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rPr>
      </w:pPr>
      <w:r w:rsidDel="00000000" w:rsidR="00000000" w:rsidRPr="00000000">
        <w:rPr>
          <w:rFonts w:ascii="Calibri" w:cs="Calibri" w:eastAsia="Calibri" w:hAnsi="Calibri"/>
          <w:sz w:val="20"/>
          <w:szCs w:val="20"/>
          <w:rtl w:val="0"/>
        </w:rPr>
        <w:t xml:space="preserve">Kursnamn: Kvalitativ Utveckling</w:t>
        <w:br w:type="textWrapping"/>
        <w:t xml:space="preserve">Klass: BED21GB</w:t>
      </w: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Termin: Hö</w:t>
      </w:r>
      <w:r w:rsidDel="00000000" w:rsidR="00000000" w:rsidRPr="00000000">
        <w:rPr>
          <w:sz w:val="20"/>
          <w:szCs w:val="20"/>
          <w:rtl w:val="0"/>
        </w:rPr>
        <w:t xml:space="preserve">st 2022</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NAMN PÅ UPPGIFTEN</w:t>
      </w:r>
    </w:p>
    <w:p w:rsidR="00000000" w:rsidDel="00000000" w:rsidP="00000000" w:rsidRDefault="00000000" w:rsidRPr="00000000" w14:paraId="00000005">
      <w:pPr>
        <w:pageBreakBefore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06">
      <w:pPr>
        <w:pageBreakBefore w:val="0"/>
        <w:tabs>
          <w:tab w:val="left" w:pos="1418"/>
          <w:tab w:val="left" w:pos="4536"/>
        </w:tabs>
        <w:rPr>
          <w:rFonts w:ascii="Garamond" w:cs="Garamond" w:eastAsia="Garamond" w:hAnsi="Garamond"/>
          <w:b w:val="1"/>
        </w:rPr>
      </w:pPr>
      <w:r w:rsidDel="00000000" w:rsidR="00000000" w:rsidRPr="00000000">
        <w:rPr>
          <w:rFonts w:ascii="Garamond" w:cs="Garamond" w:eastAsia="Garamond" w:hAnsi="Garamond"/>
          <w:b w:val="1"/>
          <w:rtl w:val="0"/>
        </w:rPr>
        <w:t xml:space="preserve">INLEDNING</w:t>
        <w:br w:type="textWrapping"/>
      </w:r>
    </w:p>
    <w:tbl>
      <w:tblPr>
        <w:tblStyle w:val="Table1"/>
        <w:tblW w:w="90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2"/>
        <w:gridCol w:w="6090"/>
        <w:tblGridChange w:id="0">
          <w:tblGrid>
            <w:gridCol w:w="2972"/>
            <w:gridCol w:w="6090"/>
          </w:tblGrid>
        </w:tblGridChange>
      </w:tblGrid>
      <w:tr>
        <w:trPr>
          <w:cantSplit w:val="0"/>
          <w:tblHeader w:val="0"/>
        </w:trPr>
        <w:tc>
          <w:tcPr/>
          <w:p w:rsidR="00000000" w:rsidDel="00000000" w:rsidP="00000000" w:rsidRDefault="00000000" w:rsidRPr="00000000" w14:paraId="0000000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Bakgrundsbeskrivning</w:t>
            </w:r>
          </w:p>
        </w:tc>
        <w:tc>
          <w:tcPr/>
          <w:p w:rsidR="00000000" w:rsidDel="00000000" w:rsidP="00000000" w:rsidRDefault="00000000" w:rsidRPr="00000000" w14:paraId="00000008">
            <w:pPr>
              <w:rPr>
                <w:rFonts w:ascii="Calibri" w:cs="Calibri" w:eastAsia="Calibri" w:hAnsi="Calibri"/>
                <w:color w:val="000000"/>
                <w:sz w:val="22"/>
                <w:szCs w:val="22"/>
              </w:rPr>
            </w:pPr>
            <w:r w:rsidDel="00000000" w:rsidR="00000000" w:rsidRPr="00000000">
              <w:rPr>
                <w:sz w:val="22"/>
                <w:szCs w:val="22"/>
                <w:rtl w:val="0"/>
              </w:rPr>
              <w:t xml:space="preserve">Vi skall skapa en applikation som använder en databas och presenterar data från databasen till ett webgränssnitt. Vi skall också kunna skriva i ett fält för att skicka kommandon där vi kan läsa viss data från databasen (search ruta) eller ändra i databasen.</w:t>
            </w:r>
            <w:r w:rsidDel="00000000" w:rsidR="00000000" w:rsidRPr="00000000">
              <w:rPr>
                <w:rtl w:val="0"/>
              </w:rPr>
            </w:r>
          </w:p>
          <w:p w:rsidR="00000000" w:rsidDel="00000000" w:rsidP="00000000" w:rsidRDefault="00000000" w:rsidRPr="00000000" w14:paraId="00000009">
            <w:pPr>
              <w:rPr>
                <w:color w:val="d9d9d9"/>
              </w:rPr>
            </w:pP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color w:val="d9d9d9"/>
                <w:sz w:val="20"/>
                <w:szCs w:val="20"/>
              </w:rPr>
            </w:pPr>
            <w:r w:rsidDel="00000000" w:rsidR="00000000" w:rsidRPr="00000000">
              <w:rPr>
                <w:rFonts w:ascii="Arial" w:cs="Arial" w:eastAsia="Arial" w:hAnsi="Arial"/>
                <w:color w:val="000000"/>
                <w:sz w:val="20"/>
                <w:szCs w:val="20"/>
                <w:rtl w:val="0"/>
              </w:rPr>
              <w:t xml:space="preserve">Varför ska ni utföra detta</w:t>
              <w:br w:type="textWrapping"/>
              <w:t xml:space="preserve">arbete?</w:t>
            </w:r>
            <w:r w:rsidDel="00000000" w:rsidR="00000000" w:rsidRPr="00000000">
              <w:rPr>
                <w:rtl w:val="0"/>
              </w:rPr>
            </w:r>
          </w:p>
        </w:tc>
        <w:tc>
          <w:tcPr/>
          <w:p w:rsidR="00000000" w:rsidDel="00000000" w:rsidP="00000000" w:rsidRDefault="00000000" w:rsidRPr="00000000" w14:paraId="0000000B">
            <w:pPr>
              <w:rPr>
                <w:rFonts w:ascii="Calibri" w:cs="Calibri" w:eastAsia="Calibri" w:hAnsi="Calibri"/>
                <w:color w:val="000000"/>
                <w:sz w:val="22"/>
                <w:szCs w:val="22"/>
              </w:rPr>
            </w:pPr>
            <w:r w:rsidDel="00000000" w:rsidR="00000000" w:rsidRPr="00000000">
              <w:rPr>
                <w:sz w:val="22"/>
                <w:szCs w:val="22"/>
                <w:rtl w:val="0"/>
              </w:rPr>
              <w:t xml:space="preserve">Syftet är att ni tillsammans skall hitta på vad för sorts app ni vill göra som klass. Ni går sedan över till rollen som individuell programmerare för att producera applikationen. Sist i kursen redovisar ni hur just du har tacklat uppgiften.</w:t>
            </w:r>
            <w:r w:rsidDel="00000000" w:rsidR="00000000" w:rsidRPr="00000000">
              <w:rPr>
                <w:rtl w:val="0"/>
              </w:rPr>
            </w:r>
          </w:p>
          <w:p w:rsidR="00000000" w:rsidDel="00000000" w:rsidP="00000000" w:rsidRDefault="00000000" w:rsidRPr="00000000" w14:paraId="0000000C">
            <w:pPr>
              <w:rPr>
                <w:color w:val="d9d9d9"/>
              </w:rPr>
            </w:pP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Vad ska ni leverera?</w:t>
            </w:r>
          </w:p>
        </w:tc>
        <w:tc>
          <w:tcPr/>
          <w:p w:rsidR="00000000" w:rsidDel="00000000" w:rsidP="00000000" w:rsidRDefault="00000000" w:rsidRPr="00000000" w14:paraId="0000000E">
            <w:pPr>
              <w:rPr>
                <w:color w:val="d9d9d9"/>
              </w:rPr>
            </w:pPr>
            <w:r w:rsidDel="00000000" w:rsidR="00000000" w:rsidRPr="00000000">
              <w:rPr>
                <w:sz w:val="22"/>
                <w:szCs w:val="22"/>
                <w:rtl w:val="0"/>
              </w:rPr>
              <w:t xml:space="preserve">En fungerande applikation med databas och webbgränssnitt. Koden skall ha XML-dokumentation på public class:es och methods. Den skall till största möjlighet följa konventioner för namn och ren kod.</w:t>
            </w:r>
            <w:r w:rsidDel="00000000" w:rsidR="00000000" w:rsidRPr="00000000">
              <w:rPr>
                <w:rtl w:val="0"/>
              </w:rPr>
            </w:r>
          </w:p>
        </w:tc>
      </w:tr>
    </w:tbl>
    <w:p w:rsidR="00000000" w:rsidDel="00000000" w:rsidP="00000000" w:rsidRDefault="00000000" w:rsidRPr="00000000" w14:paraId="0000000F">
      <w:pPr>
        <w:pageBreakBefore w:val="0"/>
        <w:rPr>
          <w:color w:val="d9d9d9"/>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2">
      <w:pPr>
        <w:pageBreakBefore w:val="0"/>
        <w:rPr>
          <w:rFonts w:ascii="Garamond" w:cs="Garamond" w:eastAsia="Garamond" w:hAnsi="Garamond"/>
          <w:b w:val="1"/>
          <w:color w:val="000000"/>
        </w:rPr>
      </w:pPr>
      <w:r w:rsidDel="00000000" w:rsidR="00000000" w:rsidRPr="00000000">
        <w:rPr>
          <w:rFonts w:ascii="Garamond" w:cs="Garamond" w:eastAsia="Garamond" w:hAnsi="Garamond"/>
          <w:b w:val="1"/>
          <w:color w:val="000000"/>
          <w:rtl w:val="0"/>
        </w:rPr>
        <w:t xml:space="preserve">ER PROJEKTUPPGIFT</w:t>
      </w:r>
    </w:p>
    <w:p w:rsidR="00000000" w:rsidDel="00000000" w:rsidP="00000000" w:rsidRDefault="00000000" w:rsidRPr="00000000" w14:paraId="00000013">
      <w:pPr>
        <w:pageBreakBefore w:val="0"/>
        <w:rPr>
          <w:rFonts w:ascii="Garamond" w:cs="Garamond" w:eastAsia="Garamond" w:hAnsi="Garamond"/>
          <w:b w:val="1"/>
          <w:color w:val="000000"/>
        </w:rPr>
      </w:pPr>
      <w:r w:rsidDel="00000000" w:rsidR="00000000" w:rsidRPr="00000000">
        <w:rPr>
          <w:rtl w:val="0"/>
        </w:rPr>
      </w:r>
    </w:p>
    <w:tbl>
      <w:tblPr>
        <w:tblStyle w:val="Table2"/>
        <w:tblW w:w="90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2"/>
        <w:gridCol w:w="6090"/>
        <w:tblGridChange w:id="0">
          <w:tblGrid>
            <w:gridCol w:w="2972"/>
            <w:gridCol w:w="6090"/>
          </w:tblGrid>
        </w:tblGridChange>
      </w:tblGrid>
      <w:tr>
        <w:trPr>
          <w:cantSplit w:val="0"/>
          <w:tblHeader w:val="0"/>
        </w:trPr>
        <w:tc>
          <w:tcPr/>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Vad ska ni göra?</w:t>
            </w:r>
          </w:p>
        </w:tc>
        <w:tc>
          <w:tcPr/>
          <w:p w:rsidR="00000000" w:rsidDel="00000000" w:rsidP="00000000" w:rsidRDefault="00000000" w:rsidRPr="00000000" w14:paraId="00000015">
            <w:pPr>
              <w:rPr>
                <w:rFonts w:ascii="Calibri" w:cs="Calibri" w:eastAsia="Calibri" w:hAnsi="Calibri"/>
                <w:color w:val="000000"/>
                <w:sz w:val="22"/>
                <w:szCs w:val="22"/>
              </w:rPr>
            </w:pPr>
            <w:r w:rsidDel="00000000" w:rsidR="00000000" w:rsidRPr="00000000">
              <w:rPr>
                <w:sz w:val="22"/>
                <w:szCs w:val="22"/>
                <w:rtl w:val="0"/>
              </w:rPr>
              <w:t xml:space="preserve">Producera en fungerande applikation, enhetstesta, gå över efter fel i namn konventioner, skriva om så det bli ren kod, ev hitta design patterns och genomföra dessa och tillslut redovisa inför klassen (distans så ni kan dela med er av ert skärm och program)</w:t>
            </w:r>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Hur löser ni uppgiften?</w:t>
            </w:r>
          </w:p>
        </w:tc>
        <w:tc>
          <w:tcPr/>
          <w:p w:rsidR="00000000" w:rsidDel="00000000" w:rsidP="00000000" w:rsidRDefault="00000000" w:rsidRPr="00000000" w14:paraId="00000018">
            <w:pPr>
              <w:rPr>
                <w:sz w:val="22"/>
                <w:szCs w:val="22"/>
              </w:rPr>
            </w:pPr>
            <w:r w:rsidDel="00000000" w:rsidR="00000000" w:rsidRPr="00000000">
              <w:rPr>
                <w:sz w:val="22"/>
                <w:szCs w:val="22"/>
                <w:rtl w:val="0"/>
              </w:rPr>
              <w:t xml:space="preserve">Hitta på en applikation som alla känner för att göra.</w:t>
            </w:r>
          </w:p>
          <w:p w:rsidR="00000000" w:rsidDel="00000000" w:rsidP="00000000" w:rsidRDefault="00000000" w:rsidRPr="00000000" w14:paraId="00000019">
            <w:pPr>
              <w:rPr>
                <w:sz w:val="22"/>
                <w:szCs w:val="22"/>
              </w:rPr>
            </w:pPr>
            <w:r w:rsidDel="00000000" w:rsidR="00000000" w:rsidRPr="00000000">
              <w:rPr>
                <w:sz w:val="22"/>
                <w:szCs w:val="22"/>
                <w:rtl w:val="0"/>
              </w:rPr>
              <w:t xml:space="preserve">Se till att det finns ett webbgränssnitt i applikationen med nåt sorts html input ruta och submit knapp.</w:t>
            </w:r>
          </w:p>
          <w:p w:rsidR="00000000" w:rsidDel="00000000" w:rsidP="00000000" w:rsidRDefault="00000000" w:rsidRPr="00000000" w14:paraId="0000001A">
            <w:pPr>
              <w:rPr>
                <w:sz w:val="22"/>
                <w:szCs w:val="22"/>
              </w:rPr>
            </w:pPr>
            <w:r w:rsidDel="00000000" w:rsidR="00000000" w:rsidRPr="00000000">
              <w:rPr>
                <w:sz w:val="22"/>
                <w:szCs w:val="22"/>
                <w:rtl w:val="0"/>
              </w:rPr>
              <w:t xml:space="preserve">Databas som läses från beroende på input och presenteras på skärmen.</w:t>
            </w:r>
          </w:p>
          <w:p w:rsidR="00000000" w:rsidDel="00000000" w:rsidP="00000000" w:rsidRDefault="00000000" w:rsidRPr="00000000" w14:paraId="0000001B">
            <w:pPr>
              <w:rPr>
                <w:sz w:val="22"/>
                <w:szCs w:val="22"/>
              </w:rPr>
            </w:pPr>
            <w:r w:rsidDel="00000000" w:rsidR="00000000" w:rsidRPr="00000000">
              <w:rPr>
                <w:sz w:val="22"/>
                <w:szCs w:val="22"/>
                <w:rtl w:val="0"/>
              </w:rPr>
              <w:t xml:space="preserve">Enhetstesta, Se till att ni inte har skämd kod och ev identifiera och använda design patterns.</w:t>
            </w:r>
            <w:r w:rsidDel="00000000" w:rsidR="00000000" w:rsidRPr="00000000">
              <w:rPr>
                <w:rtl w:val="0"/>
              </w:rPr>
            </w:r>
          </w:p>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Struktur för arbetet</w:t>
              <w:br w:type="textWrapping"/>
              <w:t xml:space="preserve">Vid grupparbete: arbetsfördelning och tidsplan</w:t>
            </w:r>
          </w:p>
        </w:tc>
        <w:tc>
          <w:tcPr/>
          <w:p w:rsidR="00000000" w:rsidDel="00000000" w:rsidP="00000000" w:rsidRDefault="00000000" w:rsidRPr="00000000" w14:paraId="0000001E">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Uppgiften är individuell</w:t>
            </w:r>
            <w:r w:rsidDel="00000000" w:rsidR="00000000" w:rsidRPr="00000000">
              <w:rPr>
                <w:sz w:val="22"/>
                <w:szCs w:val="22"/>
                <w:rtl w:val="0"/>
              </w:rPr>
              <w:t xml:space="preserve"> efter det av ni som grupp bestämt vad ni vill producera.</w:t>
            </w:r>
            <w:r w:rsidDel="00000000" w:rsidR="00000000" w:rsidRPr="00000000">
              <w:rPr>
                <w:rtl w:val="0"/>
              </w:rPr>
            </w:r>
          </w:p>
        </w:tc>
      </w:tr>
    </w:tbl>
    <w:p w:rsidR="00000000" w:rsidDel="00000000" w:rsidP="00000000" w:rsidRDefault="00000000" w:rsidRPr="00000000" w14:paraId="0000001F">
      <w:pPr>
        <w:pageBreakBefore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2">
      <w:pPr>
        <w:pageBreakBefore w:val="0"/>
        <w:rPr>
          <w:rFonts w:ascii="Garamond" w:cs="Garamond" w:eastAsia="Garamond" w:hAnsi="Garamond"/>
          <w:b w:val="1"/>
        </w:rPr>
      </w:pPr>
      <w:r w:rsidDel="00000000" w:rsidR="00000000" w:rsidRPr="00000000">
        <w:rPr>
          <w:rFonts w:ascii="Garamond" w:cs="Garamond" w:eastAsia="Garamond" w:hAnsi="Garamond"/>
          <w:b w:val="1"/>
          <w:rtl w:val="0"/>
        </w:rPr>
        <w:t xml:space="preserve">INLÄMNING OCH REDOVISNING</w:t>
      </w:r>
    </w:p>
    <w:p w:rsidR="00000000" w:rsidDel="00000000" w:rsidP="00000000" w:rsidRDefault="00000000" w:rsidRPr="00000000" w14:paraId="00000023">
      <w:pPr>
        <w:pageBreakBefore w:val="0"/>
        <w:rPr>
          <w:rFonts w:ascii="Garamond" w:cs="Garamond" w:eastAsia="Garamond" w:hAnsi="Garamond"/>
          <w:b w:val="1"/>
        </w:rPr>
      </w:pPr>
      <w:r w:rsidDel="00000000" w:rsidR="00000000" w:rsidRPr="00000000">
        <w:rPr>
          <w:rtl w:val="0"/>
        </w:rPr>
      </w:r>
    </w:p>
    <w:tbl>
      <w:tblPr>
        <w:tblStyle w:val="Table3"/>
        <w:tblW w:w="90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2"/>
        <w:gridCol w:w="6090"/>
        <w:tblGridChange w:id="0">
          <w:tblGrid>
            <w:gridCol w:w="2972"/>
            <w:gridCol w:w="6090"/>
          </w:tblGrid>
        </w:tblGridChange>
      </w:tblGrid>
      <w:tr>
        <w:trPr>
          <w:cantSplit w:val="0"/>
          <w:tblHeader w:val="0"/>
        </w:trPr>
        <w:tc>
          <w:tcPr/>
          <w:p w:rsidR="00000000" w:rsidDel="00000000" w:rsidP="00000000" w:rsidRDefault="00000000" w:rsidRPr="00000000" w14:paraId="000000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Inlämning</w:t>
            </w:r>
          </w:p>
          <w:p w:rsidR="00000000" w:rsidDel="00000000" w:rsidP="00000000" w:rsidRDefault="00000000" w:rsidRPr="00000000" w14:paraId="00000025">
            <w:pPr>
              <w:rPr>
                <w:rFonts w:ascii="Garamond" w:cs="Garamond" w:eastAsia="Garamond" w:hAnsi="Garamond"/>
                <w:b w:val="1"/>
              </w:rPr>
            </w:pPr>
            <w:r w:rsidDel="00000000" w:rsidR="00000000" w:rsidRPr="00000000">
              <w:rPr>
                <w:rtl w:val="0"/>
              </w:rPr>
            </w:r>
          </w:p>
        </w:tc>
        <w:tc>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Projektet skall vara klart och färdigställt för bedömning senast </w:t>
            </w:r>
            <w:r w:rsidDel="00000000" w:rsidR="00000000" w:rsidRPr="00000000">
              <w:rPr>
                <w:sz w:val="22"/>
                <w:szCs w:val="22"/>
                <w:rtl w:val="0"/>
              </w:rPr>
              <w:t xml:space="preserve">29/9 kl 23.59</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7">
            <w:pPr>
              <w:rPr>
                <w:rFonts w:ascii="Garamond" w:cs="Garamond" w:eastAsia="Garamond" w:hAnsi="Garamond"/>
                <w:b w:val="1"/>
              </w:rPr>
            </w:pP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Redovisning</w:t>
            </w:r>
          </w:p>
          <w:p w:rsidR="00000000" w:rsidDel="00000000" w:rsidP="00000000" w:rsidRDefault="00000000" w:rsidRPr="00000000" w14:paraId="00000029">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Projektarbetet skall redovisas för läraren och klassen den </w:t>
            </w:r>
            <w:r w:rsidDel="00000000" w:rsidR="00000000" w:rsidRPr="00000000">
              <w:rPr>
                <w:sz w:val="22"/>
                <w:szCs w:val="22"/>
                <w:rtl w:val="0"/>
              </w:rPr>
              <w:t xml:space="preserve">29</w:t>
            </w:r>
            <w:r w:rsidDel="00000000" w:rsidR="00000000" w:rsidRPr="00000000">
              <w:rPr>
                <w:rFonts w:ascii="Calibri" w:cs="Calibri" w:eastAsia="Calibri" w:hAnsi="Calibri"/>
                <w:color w:val="000000"/>
                <w:sz w:val="22"/>
                <w:szCs w:val="22"/>
                <w:rtl w:val="0"/>
              </w:rPr>
              <w:t xml:space="preserve">/</w:t>
            </w:r>
            <w:r w:rsidDel="00000000" w:rsidR="00000000" w:rsidRPr="00000000">
              <w:rPr>
                <w:sz w:val="22"/>
                <w:szCs w:val="22"/>
                <w:rtl w:val="0"/>
              </w:rPr>
              <w:t xml:space="preserve">9 mellan kl 9-15</w:t>
            </w:r>
            <w:r w:rsidDel="00000000" w:rsidR="00000000" w:rsidRPr="00000000">
              <w:rPr>
                <w:rFonts w:ascii="Calibri" w:cs="Calibri" w:eastAsia="Calibri" w:hAnsi="Calibri"/>
                <w:color w:val="000000"/>
                <w:sz w:val="22"/>
                <w:szCs w:val="22"/>
                <w:rtl w:val="0"/>
              </w:rPr>
              <w:br w:type="textWrapping"/>
            </w:r>
            <w:r w:rsidDel="00000000" w:rsidR="00000000" w:rsidRPr="00000000">
              <w:rPr>
                <w:sz w:val="22"/>
                <w:szCs w:val="22"/>
                <w:rtl w:val="0"/>
              </w:rPr>
              <w:t xml:space="preserve">En (digital) rapport lämnas in senast 29/9 kl 23.59. </w:t>
            </w:r>
            <w:r w:rsidDel="00000000" w:rsidR="00000000" w:rsidRPr="00000000">
              <w:rPr>
                <w:rtl w:val="0"/>
              </w:rPr>
            </w:r>
          </w:p>
        </w:tc>
      </w:tr>
    </w:tbl>
    <w:p w:rsidR="00000000" w:rsidDel="00000000" w:rsidP="00000000" w:rsidRDefault="00000000" w:rsidRPr="00000000" w14:paraId="0000002B">
      <w:pPr>
        <w:pageBreakBefore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C">
      <w:pPr>
        <w:pageBreakBefore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pageBreakBefore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pageBreakBefore w:val="0"/>
        <w:rPr>
          <w:rFonts w:ascii="Garamond" w:cs="Garamond" w:eastAsia="Garamond" w:hAnsi="Garamond"/>
          <w:b w:val="1"/>
          <w:color w:val="000000"/>
        </w:rPr>
      </w:pPr>
      <w:r w:rsidDel="00000000" w:rsidR="00000000" w:rsidRPr="00000000">
        <w:rPr>
          <w:rFonts w:ascii="Garamond" w:cs="Garamond" w:eastAsia="Garamond" w:hAnsi="Garamond"/>
          <w:b w:val="1"/>
          <w:color w:val="000000"/>
          <w:rtl w:val="0"/>
        </w:rPr>
        <w:t xml:space="preserve">BEDÖMNING OCH ÅTERKOPPLING</w:t>
      </w:r>
    </w:p>
    <w:p w:rsidR="00000000" w:rsidDel="00000000" w:rsidP="00000000" w:rsidRDefault="00000000" w:rsidRPr="00000000" w14:paraId="0000002F">
      <w:pPr>
        <w:pageBreakBefore w:val="0"/>
        <w:rPr>
          <w:rFonts w:ascii="Garamond" w:cs="Garamond" w:eastAsia="Garamond" w:hAnsi="Garamond"/>
          <w:b w:val="1"/>
          <w:color w:val="000000"/>
        </w:rPr>
      </w:pPr>
      <w:r w:rsidDel="00000000" w:rsidR="00000000" w:rsidRPr="00000000">
        <w:rPr>
          <w:rtl w:val="0"/>
        </w:rPr>
      </w:r>
    </w:p>
    <w:tbl>
      <w:tblPr>
        <w:tblStyle w:val="Table4"/>
        <w:tblW w:w="90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2"/>
        <w:gridCol w:w="6090"/>
        <w:tblGridChange w:id="0">
          <w:tblGrid>
            <w:gridCol w:w="2972"/>
            <w:gridCol w:w="6090"/>
          </w:tblGrid>
        </w:tblGridChange>
      </w:tblGrid>
      <w:tr>
        <w:trPr>
          <w:cantSplit w:val="0"/>
          <w:tblHeader w:val="0"/>
        </w:trPr>
        <w:tc>
          <w:tcPr/>
          <w:p w:rsidR="00000000" w:rsidDel="00000000" w:rsidP="00000000" w:rsidRDefault="00000000" w:rsidRPr="00000000" w14:paraId="0000003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Bedömning sker med följande betygskriterier</w:t>
            </w:r>
          </w:p>
          <w:p w:rsidR="00000000" w:rsidDel="00000000" w:rsidP="00000000" w:rsidRDefault="00000000" w:rsidRPr="00000000" w14:paraId="00000031">
            <w:pP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För godkänt (G) på projektarbetet skall följande krav uppfyllas:</w:t>
              <w:br w:type="textWrapping"/>
            </w:r>
          </w:p>
          <w:p w:rsidR="00000000" w:rsidDel="00000000" w:rsidP="00000000" w:rsidRDefault="00000000" w:rsidRPr="00000000" w14:paraId="00000033">
            <w:pPr>
              <w:rPr>
                <w:sz w:val="22"/>
                <w:szCs w:val="22"/>
              </w:rPr>
            </w:pPr>
            <w:r w:rsidDel="00000000" w:rsidR="00000000" w:rsidRPr="00000000">
              <w:rPr>
                <w:sz w:val="22"/>
                <w:szCs w:val="22"/>
                <w:rtl w:val="0"/>
              </w:rPr>
              <w:t xml:space="preserve">Applikationen skall fungera enligt ovan kriterier. NamnKonventioner skall ha följts och koden skall vara så ren som möjligt (utan att gå till FÖR långt). Tid förbrukad vägt mot ännu renare kod. Enhetstestning skall finnas med.</w:t>
            </w:r>
          </w:p>
          <w:p w:rsidR="00000000" w:rsidDel="00000000" w:rsidP="00000000" w:rsidRDefault="00000000" w:rsidRPr="00000000" w14:paraId="00000034">
            <w:pPr>
              <w:rPr>
                <w:sz w:val="22"/>
                <w:szCs w:val="22"/>
              </w:rPr>
            </w:pPr>
            <w:r w:rsidDel="00000000" w:rsidR="00000000" w:rsidRPr="00000000">
              <w:rPr>
                <w:rFonts w:ascii="Arial" w:cs="Arial" w:eastAsia="Arial" w:hAnsi="Arial"/>
                <w:color w:val="222222"/>
                <w:sz w:val="22"/>
                <w:szCs w:val="22"/>
                <w:highlight w:val="white"/>
                <w:rtl w:val="0"/>
              </w:rPr>
              <w:t xml:space="preserve">Inlämnad rapport enligt uppsatt tidsplan</w:t>
            </w:r>
            <w:r w:rsidDel="00000000" w:rsidR="00000000" w:rsidRPr="00000000">
              <w:rPr>
                <w:sz w:val="22"/>
                <w:szCs w:val="22"/>
                <w:rtl w:val="0"/>
              </w:rPr>
              <w:t xml:space="preserve">. Rapporten skall beskriva er applikation, era val av databas, ramverk och varför ni gjort dessa val.</w:t>
            </w: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br w:type="textWrapping"/>
              <w:t xml:space="preserve">För väl godkänt (VG) på projektarbetet skall dessutom följande krav uppfyllas:</w:t>
            </w:r>
          </w:p>
          <w:p w:rsidR="00000000" w:rsidDel="00000000" w:rsidP="00000000" w:rsidRDefault="00000000" w:rsidRPr="00000000" w14:paraId="0000003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sz w:val="22"/>
                <w:szCs w:val="22"/>
                <w:rtl w:val="0"/>
              </w:rPr>
              <w:t xml:space="preserve">För VG så skall ni, förutom för G, hitta och implementera minst 2 platser i applikationen där användandet av Design Patterns hjälper er lösa ett problem. Rapporten skall innehålla en beskrivning av vilka Design Patterns ni använt och hur ni har implementerar dem.</w:t>
            </w:r>
          </w:p>
          <w:p w:rsidR="00000000" w:rsidDel="00000000" w:rsidP="00000000" w:rsidRDefault="00000000" w:rsidRPr="00000000" w14:paraId="00000038">
            <w:pPr>
              <w:rPr>
                <w:rFonts w:ascii="Times New Roman" w:cs="Times New Roman" w:eastAsia="Times New Roman" w:hAnsi="Times New Roman"/>
                <w:sz w:val="22"/>
                <w:szCs w:val="22"/>
              </w:rPr>
            </w:pPr>
            <w:r w:rsidDel="00000000" w:rsidR="00000000" w:rsidRPr="00000000">
              <w:rPr>
                <w:sz w:val="22"/>
                <w:szCs w:val="22"/>
                <w:rtl w:val="0"/>
              </w:rPr>
              <w:t xml:space="preserve">Rapporten skall också beskriva vad ni lärt er under implementeringen av dessa Design Patterns. </w:t>
            </w:r>
            <w:r w:rsidDel="00000000" w:rsidR="00000000" w:rsidRPr="00000000">
              <w:rPr>
                <w:rtl w:val="0"/>
              </w:rPr>
            </w:r>
          </w:p>
          <w:p w:rsidR="00000000" w:rsidDel="00000000" w:rsidP="00000000" w:rsidRDefault="00000000" w:rsidRPr="00000000" w14:paraId="00000039">
            <w:pPr>
              <w:rPr>
                <w:rFonts w:ascii="Garamond" w:cs="Garamond" w:eastAsia="Garamond" w:hAnsi="Garamond"/>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Återkoppling</w:t>
            </w:r>
          </w:p>
          <w:p w:rsidR="00000000" w:rsidDel="00000000" w:rsidP="00000000" w:rsidRDefault="00000000" w:rsidRPr="00000000" w14:paraId="0000003B">
            <w:pP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C">
            <w:pPr>
              <w:rPr>
                <w:rFonts w:ascii="Calibri" w:cs="Calibri" w:eastAsia="Calibri" w:hAnsi="Calibri"/>
                <w:color w:val="000000"/>
                <w:sz w:val="22"/>
                <w:szCs w:val="22"/>
              </w:rPr>
            </w:pPr>
            <w:r w:rsidDel="00000000" w:rsidR="00000000" w:rsidRPr="00000000">
              <w:rPr>
                <w:sz w:val="22"/>
                <w:szCs w:val="22"/>
                <w:rtl w:val="0"/>
              </w:rPr>
              <w:t xml:space="preserve">Återkoppling senast 14:e Oktober</w:t>
            </w:r>
            <w:r w:rsidDel="00000000" w:rsidR="00000000" w:rsidRPr="00000000">
              <w:rPr>
                <w:rtl w:val="0"/>
              </w:rPr>
            </w:r>
          </w:p>
          <w:p w:rsidR="00000000" w:rsidDel="00000000" w:rsidP="00000000" w:rsidRDefault="00000000" w:rsidRPr="00000000" w14:paraId="0000003D">
            <w:pPr>
              <w:rPr>
                <w:rFonts w:ascii="Garamond" w:cs="Garamond" w:eastAsia="Garamond" w:hAnsi="Garamond"/>
                <w:b w:val="1"/>
                <w:color w:val="000000"/>
              </w:rPr>
            </w:pPr>
            <w:r w:rsidDel="00000000" w:rsidR="00000000" w:rsidRPr="00000000">
              <w:rPr>
                <w:rtl w:val="0"/>
              </w:rPr>
            </w:r>
          </w:p>
        </w:tc>
      </w:tr>
    </w:tbl>
    <w:p w:rsidR="00000000" w:rsidDel="00000000" w:rsidP="00000000" w:rsidRDefault="00000000" w:rsidRPr="00000000" w14:paraId="0000003E">
      <w:pPr>
        <w:pageBreakBefore w:val="0"/>
        <w:rPr>
          <w:rFonts w:ascii="Calibri" w:cs="Calibri" w:eastAsia="Calibri" w:hAnsi="Calibri"/>
          <w:b w:val="1"/>
          <w:sz w:val="22"/>
          <w:szCs w:val="22"/>
        </w:rPr>
      </w:pPr>
      <w:r w:rsidDel="00000000" w:rsidR="00000000" w:rsidRPr="00000000">
        <w:rPr>
          <w:rtl w:val="0"/>
        </w:rPr>
      </w:r>
    </w:p>
    <w:sectPr>
      <w:pgSz w:h="16838" w:w="11906" w:orient="portrait"/>
      <w:pgMar w:bottom="1417.3228346456694" w:top="1133.8582677165355" w:left="1417.3228346456694" w:right="1417.322834645669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table" w:styleId="Tabellrutnt">
    <w:name w:val="Table Grid"/>
    <w:basedOn w:val="Normaltabell"/>
    <w:uiPriority w:val="39"/>
    <w:rsid w:val="00AD2E2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kSVsh/2fd4o+mG/BH7QjbyipA==">AMUW2mV5bJGQVZg6yZifH1X56yeTdHXoLczc7VfyGkWGO5VwR3ZYDx7Q8KCTIOVdTn5mwjBjbQigM2eSJVrOYl45MRxB9c6wALdtSMjmQMiZvzhnz0MDkoM=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2021-06-03T13:07:00Z</dcterms:created>
  <dc:creator>Dorotea Pettersson</dc:creator>
</cp:coreProperties>
</file>