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81C4" w14:textId="1695407C" w:rsidR="00271BCA" w:rsidRDefault="00271BCA" w:rsidP="004103A4">
      <w:pPr>
        <w:spacing w:after="0" w:line="480" w:lineRule="auto"/>
        <w:ind w:left="708" w:firstLine="708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Extraction of data from .bxsf files</w:t>
      </w:r>
    </w:p>
    <w:p w14:paraId="76D7872C" w14:textId="670E908A" w:rsidR="004103A4" w:rsidRPr="005810DA" w:rsidRDefault="004103A4" w:rsidP="004103A4">
      <w:pPr>
        <w:spacing w:after="0" w:line="480" w:lineRule="auto"/>
        <w:ind w:firstLine="708"/>
        <w:jc w:val="both"/>
        <w:rPr>
          <w:rFonts w:ascii="Times New Roman" w:hAnsi="Times New Roman" w:cs="Times New Roman"/>
          <w:bCs/>
          <w:i/>
          <w:iCs/>
          <w:sz w:val="24"/>
          <w:szCs w:val="20"/>
        </w:rPr>
      </w:pPr>
      <w:r w:rsidRPr="005810DA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Patrizio Graziosi, </w:t>
      </w:r>
      <w:hyperlink r:id="rId5" w:history="1">
        <w:r w:rsidRPr="005810DA">
          <w:rPr>
            <w:rStyle w:val="Collegamentoipertestuale"/>
            <w:rFonts w:ascii="Times New Roman" w:hAnsi="Times New Roman" w:cs="Times New Roman"/>
            <w:bCs/>
            <w:i/>
            <w:iCs/>
            <w:sz w:val="24"/>
            <w:szCs w:val="20"/>
          </w:rPr>
          <w:t>Patrizio.Graziosi@cnr.it</w:t>
        </w:r>
      </w:hyperlink>
      <w:r w:rsidRPr="005810DA">
        <w:rPr>
          <w:rFonts w:ascii="Times New Roman" w:hAnsi="Times New Roman" w:cs="Times New Roman"/>
          <w:bCs/>
          <w:i/>
          <w:iCs/>
          <w:sz w:val="24"/>
          <w:szCs w:val="20"/>
        </w:rPr>
        <w:t xml:space="preserve"> </w:t>
      </w:r>
    </w:p>
    <w:p w14:paraId="2AAB1F2F" w14:textId="77777777" w:rsidR="00271BCA" w:rsidRPr="005810DA" w:rsidRDefault="00271BCA" w:rsidP="00271BCA">
      <w:pPr>
        <w:spacing w:after="0" w:line="480" w:lineRule="auto"/>
        <w:ind w:left="708" w:firstLine="708"/>
        <w:jc w:val="both"/>
        <w:rPr>
          <w:rFonts w:ascii="Times New Roman" w:hAnsi="Times New Roman" w:cs="Times New Roman"/>
          <w:b/>
          <w:sz w:val="28"/>
        </w:rPr>
      </w:pPr>
      <w:r w:rsidRPr="005810DA">
        <w:rPr>
          <w:rFonts w:ascii="Times New Roman" w:hAnsi="Times New Roman" w:cs="Times New Roman"/>
          <w:b/>
          <w:sz w:val="28"/>
        </w:rPr>
        <w:tab/>
      </w:r>
    </w:p>
    <w:p w14:paraId="01D825E5" w14:textId="77777777" w:rsidR="00271BCA" w:rsidRPr="006C6078" w:rsidRDefault="00271BCA" w:rsidP="00271BCA">
      <w:pPr>
        <w:spacing w:after="0" w:line="480" w:lineRule="auto"/>
        <w:ind w:firstLine="708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6C6078">
        <w:rPr>
          <w:rFonts w:ascii="Times New Roman" w:hAnsi="Times New Roman" w:cs="Times New Roman"/>
          <w:b/>
          <w:sz w:val="24"/>
          <w:lang w:val="en-US"/>
        </w:rPr>
        <w:t>Table of Contests</w:t>
      </w:r>
    </w:p>
    <w:p w14:paraId="5C32712C" w14:textId="13A5D174" w:rsidR="00271BCA" w:rsidRDefault="00A255BA" w:rsidP="00271BC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Using t</w:t>
      </w:r>
      <w:r w:rsidR="00271BCA">
        <w:rPr>
          <w:rFonts w:ascii="Times New Roman" w:hAnsi="Times New Roman" w:cs="Times New Roman"/>
          <w:sz w:val="24"/>
          <w:lang w:val="en-US"/>
        </w:rPr>
        <w:t xml:space="preserve">he code operation    </w:t>
      </w:r>
      <w:r w:rsidR="00271BCA">
        <w:rPr>
          <w:rFonts w:ascii="Times New Roman" w:hAnsi="Times New Roman" w:cs="Times New Roman"/>
          <w:sz w:val="24"/>
          <w:lang w:val="en-US"/>
        </w:rPr>
        <w:tab/>
      </w:r>
      <w:r w:rsidR="00271BCA">
        <w:rPr>
          <w:rFonts w:ascii="Times New Roman" w:hAnsi="Times New Roman" w:cs="Times New Roman"/>
          <w:sz w:val="24"/>
          <w:lang w:val="en-US"/>
        </w:rPr>
        <w:tab/>
      </w:r>
      <w:r w:rsidR="00271BCA">
        <w:rPr>
          <w:rFonts w:ascii="Times New Roman" w:hAnsi="Times New Roman" w:cs="Times New Roman"/>
          <w:sz w:val="24"/>
          <w:lang w:val="en-US"/>
        </w:rPr>
        <w:tab/>
      </w:r>
      <w:r w:rsidR="00271BCA">
        <w:rPr>
          <w:rFonts w:ascii="Times New Roman" w:hAnsi="Times New Roman" w:cs="Times New Roman"/>
          <w:sz w:val="24"/>
          <w:lang w:val="en-US"/>
        </w:rPr>
        <w:tab/>
      </w:r>
      <w:r w:rsidR="00271BCA">
        <w:rPr>
          <w:rFonts w:ascii="Times New Roman" w:hAnsi="Times New Roman" w:cs="Times New Roman"/>
          <w:sz w:val="24"/>
          <w:lang w:val="en-US"/>
        </w:rPr>
        <w:tab/>
      </w:r>
      <w:r w:rsidR="00271BCA">
        <w:rPr>
          <w:rFonts w:ascii="Times New Roman" w:hAnsi="Times New Roman" w:cs="Times New Roman"/>
          <w:sz w:val="24"/>
          <w:lang w:val="en-US"/>
        </w:rPr>
        <w:tab/>
        <w:t xml:space="preserve">       </w:t>
      </w:r>
      <w:r w:rsidR="008B0D13">
        <w:rPr>
          <w:rFonts w:ascii="Times New Roman" w:hAnsi="Times New Roman" w:cs="Times New Roman"/>
          <w:sz w:val="24"/>
          <w:lang w:val="en-US"/>
        </w:rPr>
        <w:t xml:space="preserve"> </w:t>
      </w:r>
      <w:r w:rsidR="00271BCA">
        <w:rPr>
          <w:rFonts w:ascii="Times New Roman" w:hAnsi="Times New Roman" w:cs="Times New Roman"/>
          <w:sz w:val="24"/>
          <w:lang w:val="en-US"/>
        </w:rPr>
        <w:t>1</w:t>
      </w:r>
    </w:p>
    <w:p w14:paraId="162C7A8F" w14:textId="4BFB9608" w:rsidR="00271BCA" w:rsidRDefault="002A6371" w:rsidP="00271BCA">
      <w:pPr>
        <w:pStyle w:val="Paragrafoelenco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Writing the </w:t>
      </w:r>
      <w:r w:rsidR="00271BCA">
        <w:rPr>
          <w:rFonts w:ascii="Times New Roman" w:hAnsi="Times New Roman" w:cs="Times New Roman"/>
          <w:sz w:val="24"/>
          <w:lang w:val="en-US"/>
        </w:rPr>
        <w:t xml:space="preserve">instructions                                                                                    </w:t>
      </w:r>
      <w:r w:rsidR="00CB252D">
        <w:rPr>
          <w:rFonts w:ascii="Times New Roman" w:hAnsi="Times New Roman" w:cs="Times New Roman"/>
          <w:sz w:val="24"/>
          <w:lang w:val="en-US"/>
        </w:rPr>
        <w:t>1</w:t>
      </w:r>
    </w:p>
    <w:p w14:paraId="767CAE98" w14:textId="52711067" w:rsidR="000F4793" w:rsidRDefault="000F4793">
      <w:pPr>
        <w:rPr>
          <w:rFonts w:ascii="Times New Roman" w:hAnsi="Times New Roman" w:cs="Times New Roman"/>
          <w:lang w:val="en-US"/>
        </w:rPr>
      </w:pPr>
    </w:p>
    <w:p w14:paraId="568F174F" w14:textId="77777777" w:rsidR="001A112B" w:rsidRDefault="001A112B">
      <w:pPr>
        <w:rPr>
          <w:rFonts w:ascii="Times New Roman" w:hAnsi="Times New Roman" w:cs="Times New Roman"/>
          <w:lang w:val="en-US"/>
        </w:rPr>
      </w:pPr>
    </w:p>
    <w:p w14:paraId="2842F82E" w14:textId="7BC4AD92" w:rsidR="004169EA" w:rsidRPr="00CB252D" w:rsidRDefault="00A255BA" w:rsidP="00A2530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Cs w:val="20"/>
          <w:lang w:val="en-US"/>
        </w:rPr>
        <w:t>Using t</w:t>
      </w:r>
      <w:r w:rsidR="004169EA" w:rsidRPr="00CB252D">
        <w:rPr>
          <w:rFonts w:ascii="Times New Roman" w:hAnsi="Times New Roman" w:cs="Times New Roman"/>
          <w:b/>
          <w:bCs/>
          <w:szCs w:val="20"/>
          <w:lang w:val="en-US"/>
        </w:rPr>
        <w:t xml:space="preserve">he code operation    </w:t>
      </w:r>
    </w:p>
    <w:p w14:paraId="2C37B309" w14:textId="77777777" w:rsidR="00BB588F" w:rsidRDefault="00271BCA" w:rsidP="00A253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lang w:val="en-GB"/>
        </w:rPr>
      </w:pPr>
      <w:r w:rsidRPr="00400E43">
        <w:rPr>
          <w:rFonts w:ascii="Times New Roman" w:hAnsi="Times New Roman" w:cs="Times New Roman"/>
          <w:sz w:val="24"/>
          <w:lang w:val="en-US"/>
        </w:rPr>
        <w:t xml:space="preserve">The </w:t>
      </w:r>
      <w:r w:rsidR="004169EA" w:rsidRPr="00400E43">
        <w:rPr>
          <w:rFonts w:ascii="Times New Roman" w:hAnsi="Times New Roman" w:cs="Times New Roman"/>
          <w:sz w:val="24"/>
          <w:lang w:val="en-US"/>
        </w:rPr>
        <w:t xml:space="preserve">present code extracts the </w:t>
      </w:r>
      <w:r w:rsidR="00400E43">
        <w:rPr>
          <w:rFonts w:ascii="Times New Roman" w:hAnsi="Times New Roman" w:cs="Times New Roman"/>
          <w:sz w:val="24"/>
          <w:lang w:val="en-US"/>
        </w:rPr>
        <w:t xml:space="preserve">(3D) </w:t>
      </w:r>
      <w:r w:rsidR="004169EA" w:rsidRPr="00400E43">
        <w:rPr>
          <w:rFonts w:ascii="Times New Roman" w:hAnsi="Times New Roman" w:cs="Times New Roman"/>
          <w:sz w:val="24"/>
          <w:lang w:val="en-US"/>
        </w:rPr>
        <w:t xml:space="preserve">bandstructure data in a .bxsf format file and </w:t>
      </w:r>
      <w:r w:rsidR="00A55B1F" w:rsidRPr="00400E43">
        <w:rPr>
          <w:rFonts w:ascii="Times New Roman" w:hAnsi="Times New Roman" w:cs="Times New Roman"/>
          <w:sz w:val="24"/>
          <w:lang w:val="en-US"/>
        </w:rPr>
        <w:t>makes</w:t>
      </w:r>
      <w:r w:rsidR="004169EA" w:rsidRPr="00400E43">
        <w:rPr>
          <w:rFonts w:ascii="Times New Roman" w:hAnsi="Times New Roman" w:cs="Times New Roman"/>
          <w:sz w:val="24"/>
          <w:lang w:val="en-US"/>
        </w:rPr>
        <w:t xml:space="preserve"> a </w:t>
      </w:r>
      <w:r w:rsidR="00400E43">
        <w:rPr>
          <w:rFonts w:ascii="Times New Roman" w:hAnsi="Times New Roman" w:cs="Times New Roman"/>
          <w:sz w:val="24"/>
          <w:lang w:val="en-US"/>
        </w:rPr>
        <w:t>file in the form</w:t>
      </w:r>
      <w:r w:rsidR="00A55B1F" w:rsidRPr="00400E43">
        <w:rPr>
          <w:rFonts w:ascii="Times New Roman" w:hAnsi="Times New Roman" w:cs="Times New Roman"/>
          <w:sz w:val="24"/>
          <w:lang w:val="en-US"/>
        </w:rPr>
        <w:t xml:space="preserve"> required</w:t>
      </w:r>
      <w:r w:rsidR="004169EA" w:rsidRPr="00400E43">
        <w:rPr>
          <w:rFonts w:ascii="Times New Roman" w:hAnsi="Times New Roman" w:cs="Times New Roman"/>
          <w:sz w:val="24"/>
          <w:lang w:val="en-US"/>
        </w:rPr>
        <w:t xml:space="preserve"> by the EMAF code. The folder contains the following files:</w:t>
      </w:r>
    </w:p>
    <w:p w14:paraId="6FDC2E31" w14:textId="3BC2B0B1" w:rsidR="00400E43" w:rsidRDefault="00400E43" w:rsidP="00A2530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4103A4">
        <w:rPr>
          <w:rFonts w:ascii="Courier New" w:hAnsi="Courier New" w:cs="Courier New"/>
          <w:sz w:val="24"/>
          <w:lang w:val="en-GB"/>
        </w:rPr>
        <w:t>Main_Data_Extraction</w:t>
      </w:r>
      <w:r>
        <w:rPr>
          <w:rFonts w:ascii="Times New Roman" w:hAnsi="Times New Roman" w:cs="Times New Roman"/>
          <w:sz w:val="24"/>
          <w:lang w:val="en-GB"/>
        </w:rPr>
        <w:t>, this is the code that needs to be modified in its early lines (</w:t>
      </w:r>
      <w:r w:rsidR="00894681">
        <w:rPr>
          <w:rFonts w:ascii="Times New Roman" w:hAnsi="Times New Roman" w:cs="Times New Roman"/>
          <w:sz w:val="24"/>
          <w:lang w:val="en-GB"/>
        </w:rPr>
        <w:t>16</w:t>
      </w:r>
      <w:r>
        <w:rPr>
          <w:rFonts w:ascii="Times New Roman" w:hAnsi="Times New Roman" w:cs="Times New Roman"/>
          <w:sz w:val="24"/>
          <w:lang w:val="en-GB"/>
        </w:rPr>
        <w:t xml:space="preserve"> to </w:t>
      </w:r>
      <w:r w:rsidR="00894681">
        <w:rPr>
          <w:rFonts w:ascii="Times New Roman" w:hAnsi="Times New Roman" w:cs="Times New Roman"/>
          <w:sz w:val="24"/>
          <w:lang w:val="en-GB"/>
        </w:rPr>
        <w:t>3</w:t>
      </w:r>
      <w:r w:rsidR="000A6B1C">
        <w:rPr>
          <w:rFonts w:ascii="Times New Roman" w:hAnsi="Times New Roman" w:cs="Times New Roman"/>
          <w:sz w:val="24"/>
          <w:lang w:val="en-GB"/>
        </w:rPr>
        <w:t>2</w:t>
      </w:r>
      <w:r>
        <w:rPr>
          <w:rFonts w:ascii="Times New Roman" w:hAnsi="Times New Roman" w:cs="Times New Roman"/>
          <w:sz w:val="24"/>
          <w:lang w:val="en-GB"/>
        </w:rPr>
        <w:t>) and launched. It opens the other scripts as required.</w:t>
      </w:r>
    </w:p>
    <w:p w14:paraId="6CE50A67" w14:textId="77777777" w:rsidR="00400E43" w:rsidRDefault="00400E43" w:rsidP="00A2530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41080">
        <w:rPr>
          <w:rFonts w:ascii="Courier New" w:hAnsi="Courier New" w:cs="Courier New"/>
          <w:sz w:val="24"/>
          <w:lang w:val="en-GB"/>
        </w:rPr>
        <w:t>Data_from_bxsf</w:t>
      </w:r>
      <w:r>
        <w:rPr>
          <w:rFonts w:ascii="Times New Roman" w:hAnsi="Times New Roman" w:cs="Times New Roman"/>
          <w:sz w:val="24"/>
          <w:lang w:val="en-GB"/>
        </w:rPr>
        <w:t xml:space="preserve"> reads the data from the bxsf file</w:t>
      </w:r>
    </w:p>
    <w:p w14:paraId="29CD1452" w14:textId="3B13A4E9" w:rsidR="00400E43" w:rsidRDefault="00400E43" w:rsidP="00A25303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241080">
        <w:rPr>
          <w:rFonts w:ascii="Courier New" w:hAnsi="Courier New" w:cs="Courier New"/>
          <w:sz w:val="24"/>
          <w:lang w:val="en-GB"/>
        </w:rPr>
        <w:t>BandMatrix_to_Ek</w:t>
      </w:r>
      <w:r w:rsidR="00241080">
        <w:rPr>
          <w:rFonts w:ascii="Times New Roman" w:hAnsi="Times New Roman" w:cs="Times New Roman"/>
          <w:sz w:val="24"/>
          <w:lang w:val="en-GB"/>
        </w:rPr>
        <w:t>_v</w:t>
      </w:r>
      <w:r w:rsidR="005810DA">
        <w:rPr>
          <w:rFonts w:ascii="Times New Roman" w:hAnsi="Times New Roman" w:cs="Times New Roman"/>
          <w:sz w:val="24"/>
          <w:lang w:val="en-GB"/>
        </w:rPr>
        <w:t>2</w:t>
      </w:r>
      <w:r>
        <w:rPr>
          <w:rFonts w:ascii="Times New Roman" w:hAnsi="Times New Roman" w:cs="Times New Roman"/>
          <w:sz w:val="24"/>
          <w:lang w:val="en-GB"/>
        </w:rPr>
        <w:t xml:space="preserve"> composes the Ek matrix file and the </w:t>
      </w:r>
      <w:r>
        <w:rPr>
          <w:rFonts w:ascii="Times New Roman" w:hAnsi="Times New Roman" w:cs="Times New Roman"/>
          <w:b/>
          <w:i/>
          <w:sz w:val="24"/>
          <w:lang w:val="en-GB"/>
        </w:rPr>
        <w:t>k</w:t>
      </w:r>
      <w:r>
        <w:rPr>
          <w:rFonts w:ascii="Times New Roman" w:hAnsi="Times New Roman" w:cs="Times New Roman"/>
          <w:sz w:val="24"/>
          <w:lang w:val="en-GB"/>
        </w:rPr>
        <w:t xml:space="preserve"> axes coordinates matrixes</w:t>
      </w:r>
      <w:r w:rsidR="00241080">
        <w:rPr>
          <w:rFonts w:ascii="Times New Roman" w:hAnsi="Times New Roman" w:cs="Times New Roman"/>
          <w:sz w:val="24"/>
          <w:lang w:val="en-GB"/>
        </w:rPr>
        <w:t xml:space="preserve">, allowing different size of the </w:t>
      </w:r>
      <w:r w:rsidR="00241080">
        <w:rPr>
          <w:rFonts w:ascii="Times New Roman" w:hAnsi="Times New Roman" w:cs="Times New Roman"/>
          <w:i/>
          <w:iCs/>
          <w:sz w:val="24"/>
          <w:lang w:val="en-GB"/>
        </w:rPr>
        <w:t>k</w:t>
      </w:r>
      <w:r w:rsidR="00241080">
        <w:rPr>
          <w:rFonts w:ascii="Times New Roman" w:hAnsi="Times New Roman" w:cs="Times New Roman"/>
          <w:sz w:val="24"/>
          <w:lang w:val="en-GB"/>
        </w:rPr>
        <w:t>-mesh in the three space directions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14:paraId="3C017CE5" w14:textId="36E6D78C" w:rsidR="00400E43" w:rsidRPr="007C5107" w:rsidRDefault="002F5B11" w:rsidP="00B27BBE">
      <w:pPr>
        <w:spacing w:line="360" w:lineRule="auto"/>
        <w:jc w:val="both"/>
        <w:rPr>
          <w:rFonts w:ascii="Times New Roman" w:hAnsi="Times New Roman" w:cs="Times New Roman"/>
          <w:sz w:val="24"/>
          <w:u w:val="single"/>
          <w:lang w:val="en-GB"/>
        </w:rPr>
      </w:pPr>
      <w:r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Please, </w:t>
      </w:r>
      <w:r w:rsidR="002F6964" w:rsidRPr="007C5107">
        <w:rPr>
          <w:rFonts w:ascii="Times New Roman" w:hAnsi="Times New Roman" w:cs="Times New Roman"/>
          <w:sz w:val="24"/>
          <w:u w:val="single"/>
          <w:lang w:val="en-GB"/>
        </w:rPr>
        <w:t>be aware</w:t>
      </w:r>
      <w:r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 that the code assumes the units</w:t>
      </w:r>
      <w:r w:rsidR="00B27BBE"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 of the energy </w:t>
      </w:r>
      <w:r w:rsidR="00291DB6" w:rsidRPr="007C5107">
        <w:rPr>
          <w:rFonts w:ascii="Times New Roman" w:hAnsi="Times New Roman" w:cs="Times New Roman"/>
          <w:sz w:val="24"/>
          <w:u w:val="single"/>
          <w:lang w:val="en-GB"/>
        </w:rPr>
        <w:t>to be</w:t>
      </w:r>
      <w:r w:rsidR="00B27BBE"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 eV</w:t>
      </w:r>
      <w:r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 and</w:t>
      </w:r>
      <w:r w:rsidR="00B27BBE" w:rsidRPr="007C5107">
        <w:rPr>
          <w:rFonts w:ascii="Times New Roman" w:hAnsi="Times New Roman" w:cs="Times New Roman"/>
          <w:sz w:val="24"/>
          <w:u w:val="single"/>
          <w:lang w:val="en-GB"/>
        </w:rPr>
        <w:t xml:space="preserve"> does not modify them.</w:t>
      </w:r>
    </w:p>
    <w:p w14:paraId="5FFBC1D5" w14:textId="77777777" w:rsidR="008B0D13" w:rsidRDefault="008B0D13" w:rsidP="00B27BBE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847FF10" w14:textId="77777777" w:rsidR="002A6371" w:rsidRPr="00CB252D" w:rsidRDefault="002A6371" w:rsidP="00A25303">
      <w:pPr>
        <w:pStyle w:val="Paragrafoelenc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Cs w:val="20"/>
          <w:lang w:val="en-GB"/>
        </w:rPr>
      </w:pPr>
      <w:r w:rsidRPr="00CB252D">
        <w:rPr>
          <w:rFonts w:ascii="Times New Roman" w:hAnsi="Times New Roman" w:cs="Times New Roman"/>
          <w:b/>
          <w:bCs/>
          <w:szCs w:val="20"/>
          <w:lang w:val="en-GB"/>
        </w:rPr>
        <w:t>Writing the instructions</w:t>
      </w:r>
    </w:p>
    <w:p w14:paraId="5D10FE39" w14:textId="0D2D2BCB" w:rsidR="002A6371" w:rsidRDefault="002A6371" w:rsidP="00A2530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The instruction</w:t>
      </w:r>
      <w:r w:rsidR="0017064C">
        <w:rPr>
          <w:rFonts w:ascii="Times New Roman" w:hAnsi="Times New Roman" w:cs="Times New Roman"/>
          <w:sz w:val="24"/>
          <w:lang w:val="en-GB"/>
        </w:rPr>
        <w:t>s</w:t>
      </w:r>
      <w:r>
        <w:rPr>
          <w:rFonts w:ascii="Times New Roman" w:hAnsi="Times New Roman" w:cs="Times New Roman"/>
          <w:sz w:val="24"/>
          <w:lang w:val="en-GB"/>
        </w:rPr>
        <w:t xml:space="preserve"> are contained in the lines </w:t>
      </w:r>
      <w:r w:rsidR="00A9563C">
        <w:rPr>
          <w:rFonts w:ascii="Times New Roman" w:hAnsi="Times New Roman" w:cs="Times New Roman"/>
          <w:sz w:val="24"/>
          <w:lang w:val="en-GB"/>
        </w:rPr>
        <w:t xml:space="preserve">16 to </w:t>
      </w:r>
      <w:r w:rsidR="00CB252D">
        <w:rPr>
          <w:rFonts w:ascii="Times New Roman" w:hAnsi="Times New Roman" w:cs="Times New Roman"/>
          <w:sz w:val="24"/>
          <w:lang w:val="en-GB"/>
        </w:rPr>
        <w:t>32</w:t>
      </w:r>
      <w:r w:rsidR="00B3551D">
        <w:rPr>
          <w:rFonts w:ascii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lang w:val="en-GB"/>
        </w:rPr>
        <w:t>of the Main file. Below</w:t>
      </w:r>
      <w:r w:rsidR="00A25303">
        <w:rPr>
          <w:rFonts w:ascii="Times New Roman" w:hAnsi="Times New Roman" w:cs="Times New Roman"/>
          <w:sz w:val="24"/>
          <w:lang w:val="en-GB"/>
        </w:rPr>
        <w:t xml:space="preserve"> we report and explain these lines</w:t>
      </w:r>
      <w:r w:rsidR="00646F90">
        <w:rPr>
          <w:rFonts w:ascii="Times New Roman" w:hAnsi="Times New Roman" w:cs="Times New Roman"/>
          <w:sz w:val="24"/>
          <w:lang w:val="en-GB"/>
        </w:rPr>
        <w:t>, using as example the case of Mg</w:t>
      </w:r>
      <w:r w:rsidR="00646F90">
        <w:rPr>
          <w:rFonts w:ascii="Times New Roman" w:hAnsi="Times New Roman" w:cs="Times New Roman"/>
          <w:sz w:val="24"/>
          <w:vertAlign w:val="subscript"/>
          <w:lang w:val="en-GB"/>
        </w:rPr>
        <w:t>3</w:t>
      </w:r>
      <w:r w:rsidR="00646F90">
        <w:rPr>
          <w:rFonts w:ascii="Times New Roman" w:hAnsi="Times New Roman" w:cs="Times New Roman"/>
          <w:sz w:val="24"/>
          <w:lang w:val="en-GB"/>
        </w:rPr>
        <w:t>Sb</w:t>
      </w:r>
      <w:r w:rsidR="00646F90">
        <w:rPr>
          <w:rFonts w:ascii="Times New Roman" w:hAnsi="Times New Roman" w:cs="Times New Roman"/>
          <w:sz w:val="24"/>
          <w:vertAlign w:val="subscript"/>
          <w:lang w:val="en-GB"/>
        </w:rPr>
        <w:t>2</w:t>
      </w:r>
      <w:r w:rsidR="00A25303">
        <w:rPr>
          <w:rFonts w:ascii="Times New Roman" w:hAnsi="Times New Roman" w:cs="Times New Roman"/>
          <w:sz w:val="24"/>
          <w:lang w:val="en-GB"/>
        </w:rPr>
        <w:t xml:space="preserve">. </w:t>
      </w:r>
    </w:p>
    <w:p w14:paraId="1E153AEF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28009"/>
          <w:lang w:val="en-GB"/>
        </w:rPr>
        <w:t>% input information</w:t>
      </w:r>
    </w:p>
    <w:p w14:paraId="2F82A07E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fileName = </w:t>
      </w:r>
      <w:r w:rsidRPr="005810DA">
        <w:rPr>
          <w:rFonts w:ascii="Courier New" w:hAnsi="Courier New" w:cs="Courier New"/>
          <w:color w:val="AA04F9"/>
          <w:lang w:val="en-GB"/>
        </w:rPr>
        <w:t>'Mg3Sb2_fs.bxsf'</w:t>
      </w:r>
      <w:r w:rsidRPr="005810DA">
        <w:rPr>
          <w:rFonts w:ascii="Courier New" w:hAnsi="Courier New" w:cs="Courier New"/>
          <w:color w:val="000000"/>
          <w:lang w:val="en-GB"/>
        </w:rPr>
        <w:t xml:space="preserve">; </w:t>
      </w:r>
      <w:r w:rsidRPr="005810DA">
        <w:rPr>
          <w:rFonts w:ascii="Courier New" w:hAnsi="Courier New" w:cs="Courier New"/>
          <w:color w:val="028009"/>
          <w:lang w:val="en-GB"/>
        </w:rPr>
        <w:t>% name of the bxsf file</w:t>
      </w:r>
    </w:p>
    <w:p w14:paraId="4153C80E" w14:textId="03C51B46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material_name = </w:t>
      </w:r>
      <w:r w:rsidRPr="005810DA">
        <w:rPr>
          <w:rFonts w:ascii="Courier New" w:hAnsi="Courier New" w:cs="Courier New"/>
          <w:color w:val="AA04F9"/>
          <w:lang w:val="en-GB"/>
        </w:rPr>
        <w:t>'Mg3Sb2_trial</w:t>
      </w:r>
      <w:r w:rsidRPr="005810DA">
        <w:rPr>
          <w:rFonts w:ascii="Courier New" w:hAnsi="Courier New" w:cs="Courier New"/>
          <w:color w:val="000000"/>
          <w:lang w:val="en-GB"/>
        </w:rPr>
        <w:t xml:space="preserve">; </w:t>
      </w:r>
      <w:r w:rsidRPr="005810DA">
        <w:rPr>
          <w:rFonts w:ascii="Courier New" w:hAnsi="Courier New" w:cs="Courier New"/>
          <w:color w:val="028009"/>
          <w:lang w:val="en-GB"/>
        </w:rPr>
        <w:t>% material name that wi</w:t>
      </w:r>
      <w:r w:rsidR="00631496" w:rsidRPr="005810DA">
        <w:rPr>
          <w:rFonts w:ascii="Courier New" w:hAnsi="Courier New" w:cs="Courier New"/>
          <w:color w:val="028009"/>
          <w:lang w:val="en-GB"/>
        </w:rPr>
        <w:t>l</w:t>
      </w:r>
      <w:r w:rsidRPr="005810DA">
        <w:rPr>
          <w:rFonts w:ascii="Courier New" w:hAnsi="Courier New" w:cs="Courier New"/>
          <w:color w:val="028009"/>
          <w:lang w:val="en-GB"/>
        </w:rPr>
        <w:t>l be used to save the band structure as Ek_'material_name'</w:t>
      </w:r>
    </w:p>
    <w:p w14:paraId="462EA976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28009"/>
          <w:lang w:val="en-GB"/>
        </w:rPr>
        <w:t xml:space="preserve"> </w:t>
      </w:r>
    </w:p>
    <w:p w14:paraId="0727EEAF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num_of_bands = 5; </w:t>
      </w:r>
      <w:r w:rsidRPr="005810DA">
        <w:rPr>
          <w:rFonts w:ascii="Courier New" w:hAnsi="Courier New" w:cs="Courier New"/>
          <w:color w:val="028009"/>
          <w:lang w:val="en-GB"/>
        </w:rPr>
        <w:t>% write the number of bands in the file</w:t>
      </w:r>
    </w:p>
    <w:p w14:paraId="21FC68BF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28009"/>
          <w:lang w:val="en-GB"/>
        </w:rPr>
        <w:t xml:space="preserve"> </w:t>
      </w:r>
    </w:p>
    <w:p w14:paraId="6B4B3190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28009"/>
          <w:lang w:val="en-GB"/>
        </w:rPr>
        <w:t xml:space="preserve"> </w:t>
      </w:r>
    </w:p>
    <w:p w14:paraId="3EB95AC6" w14:textId="3BB40B72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points_in_axis_kx = 61; </w:t>
      </w:r>
      <w:r w:rsidRPr="005810DA">
        <w:rPr>
          <w:rFonts w:ascii="Courier New" w:hAnsi="Courier New" w:cs="Courier New"/>
          <w:color w:val="028009"/>
          <w:lang w:val="en-GB"/>
        </w:rPr>
        <w:t>% write the number of points in the k space</w:t>
      </w:r>
    </w:p>
    <w:p w14:paraId="67DC2256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>points_in_axis_ky = 61;</w:t>
      </w:r>
    </w:p>
    <w:p w14:paraId="031E373B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lastRenderedPageBreak/>
        <w:t>points_in_axis_kz = 41;</w:t>
      </w:r>
    </w:p>
    <w:p w14:paraId="39397AD2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 </w:t>
      </w:r>
    </w:p>
    <w:p w14:paraId="6D29A075" w14:textId="3D6D605C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num_elements_each_row = 6; </w:t>
      </w:r>
      <w:r w:rsidRPr="005810DA">
        <w:rPr>
          <w:rFonts w:ascii="Courier New" w:hAnsi="Courier New" w:cs="Courier New"/>
          <w:color w:val="028009"/>
          <w:lang w:val="en-GB"/>
        </w:rPr>
        <w:t>% how many energy values in each row</w:t>
      </w:r>
    </w:p>
    <w:p w14:paraId="70FD94FF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28009"/>
          <w:lang w:val="en-GB"/>
        </w:rPr>
        <w:t xml:space="preserve"> </w:t>
      </w:r>
    </w:p>
    <w:p w14:paraId="4B49FB70" w14:textId="0527E50A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Fermi = 7.2709; </w:t>
      </w:r>
      <w:r w:rsidRPr="005810DA">
        <w:rPr>
          <w:rFonts w:ascii="Courier New" w:hAnsi="Courier New" w:cs="Courier New"/>
          <w:color w:val="028009"/>
          <w:lang w:val="en-GB"/>
        </w:rPr>
        <w:t xml:space="preserve">% in eV, value of the Fermi level. </w:t>
      </w:r>
    </w:p>
    <w:p w14:paraId="703FDAD1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               </w:t>
      </w:r>
      <w:r w:rsidRPr="005810DA">
        <w:rPr>
          <w:rFonts w:ascii="Courier New" w:hAnsi="Courier New" w:cs="Courier New"/>
          <w:color w:val="028009"/>
          <w:lang w:val="en-GB"/>
        </w:rPr>
        <w:t>% In the Ek file, it will be placed to zero, NOTE!</w:t>
      </w:r>
    </w:p>
    <w:p w14:paraId="5CBA69AD" w14:textId="77777777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               </w:t>
      </w:r>
    </w:p>
    <w:p w14:paraId="76750576" w14:textId="404E60F1" w:rsidR="00CB252D" w:rsidRPr="005810DA" w:rsidRDefault="00CB252D" w:rsidP="00CB25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810DA">
        <w:rPr>
          <w:rFonts w:ascii="Courier New" w:hAnsi="Courier New" w:cs="Courier New"/>
          <w:color w:val="000000"/>
          <w:lang w:val="en-GB"/>
        </w:rPr>
        <w:t xml:space="preserve">alat = 0.4597; </w:t>
      </w:r>
    </w:p>
    <w:p w14:paraId="2FA79A6C" w14:textId="77777777" w:rsidR="00A25303" w:rsidRDefault="00A25303" w:rsidP="00A25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14:paraId="4BDBF48E" w14:textId="77777777" w:rsidR="00A25303" w:rsidRDefault="00A25303" w:rsidP="002A6371">
      <w:pPr>
        <w:spacing w:line="360" w:lineRule="auto"/>
        <w:ind w:left="708"/>
        <w:rPr>
          <w:rFonts w:ascii="Times New Roman" w:hAnsi="Times New Roman" w:cs="Times New Roman"/>
          <w:sz w:val="24"/>
          <w:lang w:val="en-GB"/>
        </w:rPr>
      </w:pPr>
    </w:p>
    <w:p w14:paraId="5041C4D3" w14:textId="4976EAC7" w:rsidR="00A25303" w:rsidRPr="009C5D94" w:rsidRDefault="00A25303" w:rsidP="009C5D9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>file</w:t>
      </w:r>
      <w:r w:rsidR="006F396F">
        <w:rPr>
          <w:rFonts w:ascii="Courier New" w:hAnsi="Courier New" w:cs="Courier New"/>
          <w:color w:val="000000"/>
          <w:sz w:val="24"/>
          <w:szCs w:val="24"/>
          <w:lang w:val="en-GB"/>
        </w:rPr>
        <w:t>N</w:t>
      </w: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ame 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 name of the .bxsf file from which we want to extract the data</w:t>
      </w:r>
      <w:r w:rsidR="00310C34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628B94F" w14:textId="77777777" w:rsidR="00A25303" w:rsidRPr="009C5D94" w:rsidRDefault="00A25303" w:rsidP="009C5D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>material_name</w:t>
      </w:r>
      <w:r w:rsidR="00287B57"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="00287B57"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 name that will be used to save the extracted data in the form Ek_’material_name’.</w:t>
      </w:r>
    </w:p>
    <w:p w14:paraId="0427BD1C" w14:textId="77777777" w:rsidR="00287B57" w:rsidRPr="009C5D94" w:rsidRDefault="00287B57" w:rsidP="009C5D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num_of_bands 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 number of bands, or of eigenvalues, and is usually in the line 13 of the .bxsf file</w:t>
      </w:r>
    </w:p>
    <w:p w14:paraId="038E9CBD" w14:textId="79927385" w:rsidR="00287B57" w:rsidRPr="009C5D94" w:rsidRDefault="00287B57" w:rsidP="009C5D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>points_in_axis</w:t>
      </w:r>
      <w:r w:rsidR="006F396F">
        <w:rPr>
          <w:rFonts w:ascii="Courier New" w:hAnsi="Courier New" w:cs="Courier New"/>
          <w:color w:val="000000"/>
          <w:sz w:val="24"/>
          <w:szCs w:val="24"/>
          <w:lang w:val="en-GB"/>
        </w:rPr>
        <w:t>_kx/y/z</w:t>
      </w: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is the number of points in each axis of the </w:t>
      </w:r>
      <w:r w:rsidRPr="009C5D94">
        <w:rPr>
          <w:rFonts w:ascii="Times New Roman" w:hAnsi="Times New Roman" w:cs="Times New Roman"/>
          <w:i/>
          <w:color w:val="000000"/>
          <w:sz w:val="24"/>
          <w:szCs w:val="24"/>
          <w:lang w:val="en-GB"/>
        </w:rPr>
        <w:t>k-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mesh, is usually contained in the line 14 of the .bxsf file</w:t>
      </w:r>
      <w:r w:rsidR="006F396F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111FAFAB" w14:textId="5739A59C" w:rsidR="00B27BBE" w:rsidRPr="009C5D94" w:rsidRDefault="00B27BBE" w:rsidP="00396CF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num_elements_each_row 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 number of energy values that are in each row</w:t>
      </w:r>
      <w:r w:rsidR="002616AB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07A2DEA8" w14:textId="3B947C7A" w:rsidR="00B27BBE" w:rsidRPr="009C5D94" w:rsidRDefault="00B27BBE" w:rsidP="00396CFC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>Fermi</w:t>
      </w:r>
      <w:r w:rsidR="009C5D94"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r w:rsidR="009C5D94"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 Fermi level position</w:t>
      </w:r>
      <w:r w:rsidR="002616A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in eV. </w:t>
      </w:r>
      <w:r w:rsidR="009C5D94"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It </w:t>
      </w:r>
      <w:r w:rsidR="002616AB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is usually in the line 8 of the bxsf file and </w:t>
      </w:r>
      <w:r w:rsidR="009C5D94"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will be set to zero for the EMAF code usage.</w:t>
      </w:r>
    </w:p>
    <w:p w14:paraId="2B2FD84F" w14:textId="11FCD68E" w:rsidR="00287B57" w:rsidRPr="005C2E69" w:rsidRDefault="009C5D94" w:rsidP="00396CFC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9C5D94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alat </w:t>
      </w:r>
      <w:r w:rsidRPr="009C5D94">
        <w:rPr>
          <w:rFonts w:ascii="Times New Roman" w:hAnsi="Times New Roman" w:cs="Times New Roman"/>
          <w:color w:val="000000"/>
          <w:sz w:val="24"/>
          <w:szCs w:val="24"/>
          <w:lang w:val="en-GB"/>
        </w:rPr>
        <w:t>is the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lattice constant, in nm</w:t>
      </w:r>
      <w:r w:rsidR="00FE31FF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. </w:t>
      </w:r>
      <w:r w:rsidR="00526BC4">
        <w:rPr>
          <w:rFonts w:ascii="Times New Roman" w:hAnsi="Times New Roman" w:cs="Times New Roman"/>
          <w:color w:val="000000"/>
          <w:sz w:val="24"/>
          <w:szCs w:val="24"/>
          <w:lang w:val="en-GB"/>
        </w:rPr>
        <w:t>Please</w:t>
      </w:r>
      <w:r w:rsidR="0097334C">
        <w:rPr>
          <w:rFonts w:ascii="Times New Roman" w:hAnsi="Times New Roman" w:cs="Times New Roman"/>
          <w:color w:val="000000"/>
          <w:sz w:val="24"/>
          <w:szCs w:val="24"/>
          <w:lang w:val="en-GB"/>
        </w:rPr>
        <w:t>,</w:t>
      </w:r>
      <w:r w:rsidR="00526BC4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note that the alat value is not usually contained in the .bxsf file but should be known.</w:t>
      </w:r>
      <w:r w:rsidR="005C2E69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It is important as the reciprocal unit cell vectors are in units of 2</w:t>
      </w:r>
      <w:r w:rsidR="005C2E69" w:rsidRPr="005C2E69">
        <w:rPr>
          <w:rFonts w:ascii="Symbol" w:hAnsi="Symbol" w:cs="Times New Roman"/>
          <w:i/>
          <w:iCs/>
          <w:color w:val="000000"/>
          <w:sz w:val="24"/>
          <w:szCs w:val="24"/>
          <w:lang w:val="en-GB"/>
        </w:rPr>
        <w:t>p</w:t>
      </w:r>
      <w:r w:rsidR="005C2E69">
        <w:rPr>
          <w:rFonts w:ascii="Times New Roman" w:hAnsi="Times New Roman" w:cs="Times New Roman"/>
          <w:color w:val="000000"/>
          <w:sz w:val="24"/>
          <w:szCs w:val="24"/>
          <w:lang w:val="en-GB"/>
        </w:rPr>
        <w:t>/alat</w:t>
      </w:r>
    </w:p>
    <w:p w14:paraId="658A2098" w14:textId="77777777" w:rsidR="00A25303" w:rsidRPr="00291377" w:rsidRDefault="00A25303" w:rsidP="009C5D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A25303" w:rsidRPr="00291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F45"/>
    <w:multiLevelType w:val="hybridMultilevel"/>
    <w:tmpl w:val="FDAE911C"/>
    <w:lvl w:ilvl="0" w:tplc="9F808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600963"/>
    <w:multiLevelType w:val="hybridMultilevel"/>
    <w:tmpl w:val="7E843326"/>
    <w:lvl w:ilvl="0" w:tplc="4606A990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AB1F1C"/>
    <w:multiLevelType w:val="hybridMultilevel"/>
    <w:tmpl w:val="2DAEF1B2"/>
    <w:lvl w:ilvl="0" w:tplc="AE824018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C8C"/>
    <w:rsid w:val="0003076F"/>
    <w:rsid w:val="000A6B1C"/>
    <w:rsid w:val="000F4793"/>
    <w:rsid w:val="0017064C"/>
    <w:rsid w:val="001A112B"/>
    <w:rsid w:val="0023139A"/>
    <w:rsid w:val="00241080"/>
    <w:rsid w:val="002616AB"/>
    <w:rsid w:val="00271BCA"/>
    <w:rsid w:val="00287B57"/>
    <w:rsid w:val="00291377"/>
    <w:rsid w:val="00291DB6"/>
    <w:rsid w:val="002A6371"/>
    <w:rsid w:val="002F5B11"/>
    <w:rsid w:val="002F6964"/>
    <w:rsid w:val="00310C34"/>
    <w:rsid w:val="00310F4F"/>
    <w:rsid w:val="00396CFC"/>
    <w:rsid w:val="00397FF7"/>
    <w:rsid w:val="003B2C8C"/>
    <w:rsid w:val="00400E43"/>
    <w:rsid w:val="004103A4"/>
    <w:rsid w:val="004169EA"/>
    <w:rsid w:val="004F27CE"/>
    <w:rsid w:val="00515F31"/>
    <w:rsid w:val="0052300F"/>
    <w:rsid w:val="00526BC4"/>
    <w:rsid w:val="0053351B"/>
    <w:rsid w:val="005810DA"/>
    <w:rsid w:val="005871AA"/>
    <w:rsid w:val="005C2E69"/>
    <w:rsid w:val="005F6A0A"/>
    <w:rsid w:val="00631496"/>
    <w:rsid w:val="00646F90"/>
    <w:rsid w:val="00647B37"/>
    <w:rsid w:val="00666EEB"/>
    <w:rsid w:val="006F396F"/>
    <w:rsid w:val="007C5107"/>
    <w:rsid w:val="00894681"/>
    <w:rsid w:val="008B0D13"/>
    <w:rsid w:val="008F57FE"/>
    <w:rsid w:val="00906EAE"/>
    <w:rsid w:val="0097334C"/>
    <w:rsid w:val="009B5BFE"/>
    <w:rsid w:val="009C5D94"/>
    <w:rsid w:val="009F68EC"/>
    <w:rsid w:val="00A25303"/>
    <w:rsid w:val="00A255BA"/>
    <w:rsid w:val="00A55B1F"/>
    <w:rsid w:val="00A9563C"/>
    <w:rsid w:val="00B27BBE"/>
    <w:rsid w:val="00B3551D"/>
    <w:rsid w:val="00BB588F"/>
    <w:rsid w:val="00CB252D"/>
    <w:rsid w:val="00DC7836"/>
    <w:rsid w:val="00E720BA"/>
    <w:rsid w:val="00F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6AD0"/>
  <w15:chartTrackingRefBased/>
  <w15:docId w15:val="{EDD5D7A3-D2C5-41D4-9DEC-00D167C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1BCA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1BC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103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1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rizio.Graziosi@cnr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Graziosi, Patrizio</dc:creator>
  <cp:keywords/>
  <dc:description/>
  <cp:lastModifiedBy>Patrizio Graziosi</cp:lastModifiedBy>
  <cp:revision>55</cp:revision>
  <dcterms:created xsi:type="dcterms:W3CDTF">2019-12-18T13:10:00Z</dcterms:created>
  <dcterms:modified xsi:type="dcterms:W3CDTF">2020-11-28T15:16:00Z</dcterms:modified>
</cp:coreProperties>
</file>