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245" w14:textId="1E8A6CC8" w:rsidR="00F64A61" w:rsidRPr="00F64A61" w:rsidRDefault="00F64A61" w:rsidP="00F64A61">
      <w:pPr>
        <w:jc w:val="center"/>
        <w:rPr>
          <w:b/>
          <w:bCs/>
        </w:rPr>
      </w:pPr>
      <w:r>
        <w:rPr>
          <w:b/>
          <w:bCs/>
        </w:rPr>
        <w:t>Generator testów</w:t>
      </w:r>
    </w:p>
    <w:p w14:paraId="35F86642" w14:textId="13D98FE0" w:rsidR="00263A9C" w:rsidRDefault="00F64A61">
      <w:pPr>
        <w:rPr>
          <w:b/>
          <w:bCs/>
        </w:rPr>
      </w:pPr>
      <w:r w:rsidRPr="00F64A61">
        <w:rPr>
          <w:b/>
          <w:bCs/>
        </w:rPr>
        <w:t xml:space="preserve">Zbiór pomysłów oraz </w:t>
      </w:r>
      <w:r>
        <w:rPr>
          <w:b/>
          <w:bCs/>
        </w:rPr>
        <w:t>ogólnych założeń/funkcjonalności naszego projektu</w:t>
      </w:r>
      <w:r w:rsidRPr="00F64A61">
        <w:rPr>
          <w:b/>
          <w:bCs/>
        </w:rPr>
        <w:t>:</w:t>
      </w:r>
    </w:p>
    <w:p w14:paraId="4DB8D6A0" w14:textId="248FDCBC" w:rsidR="00F64A61" w:rsidRDefault="00F64A61">
      <w:r>
        <w:t>- Użytkownik w celu korzystania z funkcji naszej aplikacji musi posiadać konto</w:t>
      </w:r>
    </w:p>
    <w:p w14:paraId="3E13E16D" w14:textId="7AAAFE18" w:rsidR="00F64A61" w:rsidRDefault="00F64A61">
      <w:r>
        <w:t>- Użytkownik może tworzyć przedmioty; w ramach przedmiotów użytkownik może tworzyć repozytoria pytań</w:t>
      </w:r>
    </w:p>
    <w:p w14:paraId="0CE2D3AF" w14:textId="25048881" w:rsidR="00F64A61" w:rsidRDefault="00F64A61">
      <w:r>
        <w:t>- Użytkownik może dodawać własne pytania do repozytoriów</w:t>
      </w:r>
    </w:p>
    <w:p w14:paraId="39F587DE" w14:textId="7E949E3D" w:rsidR="00F64A61" w:rsidRDefault="00F64A61">
      <w:r>
        <w:t>- Z punktu widzenia użytkownika (nauczyciela, wykładowcy) repozytoria stanowią działy danego przedmiotu (np. nauczyciel stworzył przedmiot „Matematyka”, a w jego ramach 2 repozytoria: „Funkcja Liniowa” i „Funkcja Kwadratowa”)</w:t>
      </w:r>
    </w:p>
    <w:p w14:paraId="0686FAC1" w14:textId="20E8A8DF" w:rsidR="00F64A61" w:rsidRDefault="00F64A61">
      <w:r>
        <w:t>- Pytania mogą być zarówno otwarte, jak i zamknięte; pytania mogą zawierać dowolną ilość obrazów</w:t>
      </w:r>
    </w:p>
    <w:p w14:paraId="18A32823" w14:textId="2E90A8AC" w:rsidR="00F64A61" w:rsidRDefault="00F64A61">
      <w:r>
        <w:t xml:space="preserve">- </w:t>
      </w:r>
      <w:r w:rsidR="009A230E">
        <w:t>Format pytania:</w:t>
      </w:r>
    </w:p>
    <w:p w14:paraId="7EA39583" w14:textId="087C29F1" w:rsidR="009A230E" w:rsidRDefault="009A230E" w:rsidP="009A230E">
      <w:pPr>
        <w:ind w:left="708"/>
      </w:pPr>
      <w:r>
        <w:t>- Nr pytania -&gt; dodawany automatycznie w trakcie tworzenia testu (nieprzechowywany w   bazie)</w:t>
      </w:r>
    </w:p>
    <w:p w14:paraId="1E61C850" w14:textId="23E37189" w:rsidR="009A230E" w:rsidRDefault="009A230E" w:rsidP="009A230E">
      <w:pPr>
        <w:ind w:left="708"/>
      </w:pPr>
      <w:r>
        <w:t>- Opcjonalna liczba punktów za pytanie</w:t>
      </w:r>
      <w:r w:rsidR="0088310B">
        <w:t xml:space="preserve"> (np. _ /5; miejsce na wpisanie uzyskanych punktów)</w:t>
      </w:r>
    </w:p>
    <w:p w14:paraId="535AE7A9" w14:textId="0FA84D2A" w:rsidR="009A230E" w:rsidRDefault="009A230E">
      <w:r>
        <w:tab/>
        <w:t>- Treść pytania</w:t>
      </w:r>
    </w:p>
    <w:p w14:paraId="46A5031F" w14:textId="6DCB5F2F" w:rsidR="009A230E" w:rsidRDefault="009A230E">
      <w:r>
        <w:tab/>
        <w:t>- Ewentualne obrazki/wykresy z możliwymi opisami (obraz + opis/obraz + opis itd.)</w:t>
      </w:r>
    </w:p>
    <w:p w14:paraId="19A675C6" w14:textId="6ECB432C" w:rsidR="00963160" w:rsidRDefault="009A230E">
      <w:r>
        <w:tab/>
      </w:r>
      <w:r w:rsidR="00963160">
        <w:t>(w przypadku pytania zamkniętego)</w:t>
      </w:r>
    </w:p>
    <w:p w14:paraId="6BCBBA7C" w14:textId="5BD66768" w:rsidR="009A230E" w:rsidRDefault="009A230E">
      <w:r>
        <w:tab/>
      </w:r>
      <w:r w:rsidR="00963160">
        <w:t>- n odpowiedzi (A. B. C. itd.) zawierających tekst i/lub grafikę</w:t>
      </w:r>
    </w:p>
    <w:p w14:paraId="4B49E077" w14:textId="62070E29" w:rsidR="00963160" w:rsidRDefault="00963160">
      <w:r>
        <w:tab/>
        <w:t>(w przypadku pytania otwartego)</w:t>
      </w:r>
    </w:p>
    <w:p w14:paraId="43B719FB" w14:textId="5595A9B5" w:rsidR="00963160" w:rsidRDefault="00963160">
      <w:r>
        <w:tab/>
        <w:t>- ustalona przez użytkownika ilość wolnego miejsca na udzielenie odpowiedzi; może być biała</w:t>
      </w:r>
    </w:p>
    <w:p w14:paraId="699C5839" w14:textId="2C48710D" w:rsidR="00963160" w:rsidRDefault="00963160">
      <w:r>
        <w:tab/>
        <w:t>kartka, w linie, w kratkę</w:t>
      </w:r>
    </w:p>
    <w:p w14:paraId="7225BC1D" w14:textId="6303E087" w:rsidR="0024557F" w:rsidRDefault="006E471F">
      <w:r>
        <w:t>- Na podstawie pytań utworzonych w repozytorium istnieje możliwość utworzenia testów w następujący sposób:</w:t>
      </w:r>
    </w:p>
    <w:p w14:paraId="26C98777" w14:textId="4EBF8004" w:rsidR="006E471F" w:rsidRDefault="006E471F">
      <w:r>
        <w:tab/>
        <w:t>- ręcznie – tzn. z danego repozytorium lub kilku repozytoriów dobieramy ręcznie pytania</w:t>
      </w:r>
    </w:p>
    <w:p w14:paraId="239EF0D2" w14:textId="73EC96D4" w:rsidR="006E471F" w:rsidRDefault="006E471F" w:rsidP="006E471F">
      <w:pPr>
        <w:ind w:left="708"/>
      </w:pPr>
      <w:r>
        <w:t>- w sposób losowy generujemy test z określoną liczbą pytań lub posiadający określoną maksymalną liczbę punktów (? Wtedy pytania muszą mieć obowiązkowo ustalaną ilość punktów jako atrybut w tabeli)</w:t>
      </w:r>
      <w:r w:rsidR="00E562E3">
        <w:t>; możemy zdecydować z których repozytoriów chcemy losować</w:t>
      </w:r>
    </w:p>
    <w:p w14:paraId="0A1516CE" w14:textId="7C5B4157" w:rsidR="00462539" w:rsidRDefault="00462539" w:rsidP="006E471F">
      <w:pPr>
        <w:ind w:left="708"/>
      </w:pPr>
      <w:r>
        <w:t>- użytkownik może tworzyć grupy dla danego testu i modyfikować je dowolnie</w:t>
      </w:r>
      <w:r w:rsidR="00DB3440">
        <w:t xml:space="preserve"> (może np. przetasować dobrane pytania – ręcznie lub automatycznie</w:t>
      </w:r>
      <w:r w:rsidR="00E562E3">
        <w:t>; może także dobrać inne pytania</w:t>
      </w:r>
      <w:r w:rsidR="00DB3440">
        <w:t>)</w:t>
      </w:r>
    </w:p>
    <w:p w14:paraId="53E69BCB" w14:textId="36CF04A3" w:rsidR="00E562E3" w:rsidRDefault="00E562E3" w:rsidP="00E562E3">
      <w:r>
        <w:t>- Będzie też istniał drugi sposób tworzenia testów:</w:t>
      </w:r>
    </w:p>
    <w:p w14:paraId="3EF1AF97" w14:textId="0F691DA0" w:rsidR="00E562E3" w:rsidRDefault="00E562E3" w:rsidP="00E562E3">
      <w:pPr>
        <w:ind w:left="708"/>
      </w:pPr>
      <w:r>
        <w:t>- użytkownik tworzy test ręcznie – aktualny stan testu jest przechowywany w sesji (? użycie AJAX do autosave’a, przycisk do zapisu?)</w:t>
      </w:r>
    </w:p>
    <w:p w14:paraId="7AA4F8D4" w14:textId="77777777" w:rsidR="00385430" w:rsidRDefault="00385430" w:rsidP="00E562E3">
      <w:pPr>
        <w:ind w:left="708"/>
      </w:pPr>
    </w:p>
    <w:p w14:paraId="52292749" w14:textId="25EACE16" w:rsidR="00731329" w:rsidRDefault="00731329" w:rsidP="00E562E3">
      <w:pPr>
        <w:ind w:left="708"/>
      </w:pPr>
      <w:r>
        <w:lastRenderedPageBreak/>
        <w:t>- na koniec użytkownik może zapisać test w bazie (tzn. musi wybrać repozytorium lub repozytoria danego przedmiotu, do którego trafią jego pytania; może zdecydować które pytanie trafi do którego repozytorium)</w:t>
      </w:r>
    </w:p>
    <w:p w14:paraId="3BF0D937" w14:textId="797BAE6E" w:rsidR="00385430" w:rsidRDefault="00385430" w:rsidP="00385430">
      <w:r>
        <w:t>- Utworzony test użytkownik może albo zapisać lokalnie (PDF) lub od razu wydrukować</w:t>
      </w:r>
    </w:p>
    <w:p w14:paraId="18DF995D" w14:textId="5689BE3E" w:rsidR="00385430" w:rsidRDefault="00385430" w:rsidP="00385430">
      <w:r>
        <w:t>- Użytkownik będzie miał możliwość dodania do danego przedmiotu innych użytkowników (na równych prawach do modyfikowania zawartości)</w:t>
      </w:r>
    </w:p>
    <w:p w14:paraId="7D54233E" w14:textId="1FD8EFBF" w:rsidR="00374F85" w:rsidRDefault="00374F85" w:rsidP="00385430"/>
    <w:p w14:paraId="60722D5B" w14:textId="72C70673" w:rsidR="00374F85" w:rsidRDefault="00374F85" w:rsidP="00374F85">
      <w:pPr>
        <w:jc w:val="center"/>
        <w:rPr>
          <w:b/>
          <w:bCs/>
        </w:rPr>
      </w:pPr>
      <w:r>
        <w:rPr>
          <w:b/>
          <w:bCs/>
        </w:rPr>
        <w:t>Podział pracy:</w:t>
      </w:r>
    </w:p>
    <w:p w14:paraId="5ABAAD37" w14:textId="46940ABF" w:rsidR="00374F85" w:rsidRPr="00374F85" w:rsidRDefault="00374F85" w:rsidP="00374F85">
      <w:r>
        <w:t>- Lider:</w:t>
      </w:r>
    </w:p>
    <w:p w14:paraId="584F682E" w14:textId="386D0D37" w:rsidR="00374F85" w:rsidRDefault="00374F85" w:rsidP="00374F85">
      <w:r>
        <w:t>- Zarządzanie dokumentacją:</w:t>
      </w:r>
    </w:p>
    <w:p w14:paraId="4AA0C9ED" w14:textId="23F1D3AF" w:rsidR="00374F85" w:rsidRDefault="00374F85" w:rsidP="00374F85">
      <w:r>
        <w:t>- Budowa modelu:</w:t>
      </w:r>
    </w:p>
    <w:p w14:paraId="0F52B000" w14:textId="78EAE0EC" w:rsidR="00374F85" w:rsidRDefault="00374F85" w:rsidP="00374F85">
      <w:r>
        <w:t>…</w:t>
      </w:r>
    </w:p>
    <w:sectPr w:rsidR="00374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7"/>
    <w:rsid w:val="001667B9"/>
    <w:rsid w:val="001D012B"/>
    <w:rsid w:val="0024557F"/>
    <w:rsid w:val="00263A9C"/>
    <w:rsid w:val="00374F85"/>
    <w:rsid w:val="00385430"/>
    <w:rsid w:val="00462539"/>
    <w:rsid w:val="006E471F"/>
    <w:rsid w:val="00731329"/>
    <w:rsid w:val="00760E42"/>
    <w:rsid w:val="00772E37"/>
    <w:rsid w:val="0088310B"/>
    <w:rsid w:val="00963160"/>
    <w:rsid w:val="009A230E"/>
    <w:rsid w:val="00AF3ADA"/>
    <w:rsid w:val="00DB3440"/>
    <w:rsid w:val="00E562E3"/>
    <w:rsid w:val="00F6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6877"/>
  <w15:chartTrackingRefBased/>
  <w15:docId w15:val="{D11A8DA8-48A1-4217-BA46-98765D6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15</cp:revision>
  <dcterms:created xsi:type="dcterms:W3CDTF">2021-10-14T17:24:00Z</dcterms:created>
  <dcterms:modified xsi:type="dcterms:W3CDTF">2021-10-14T18:58:00Z</dcterms:modified>
</cp:coreProperties>
</file>