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3B202" w14:textId="3040E865" w:rsidR="005A4A5A" w:rsidRDefault="005A4A5A" w:rsidP="00D1168A"/>
    <w:p w14:paraId="59597FFC" w14:textId="3624392C" w:rsidR="00D1168A" w:rsidRDefault="00D1168A" w:rsidP="00D1168A">
      <w:pPr>
        <w:pStyle w:val="Nagwek1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874B1D" wp14:editId="40A9335C">
            <wp:extent cx="4562475" cy="2438400"/>
            <wp:effectExtent l="0" t="0" r="952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FC854" w14:textId="77777777" w:rsidR="00D1168A" w:rsidRDefault="00D1168A" w:rsidP="00D1168A"/>
    <w:p w14:paraId="6AC08A03" w14:textId="15D67EE3" w:rsidR="00D1168A" w:rsidRPr="00D1168A" w:rsidRDefault="00D1168A" w:rsidP="00D1168A">
      <w:pPr>
        <w:pStyle w:val="Nagwek2"/>
        <w:jc w:val="center"/>
        <w:rPr>
          <w:rFonts w:asciiTheme="majorHAnsi" w:hAnsiTheme="majorHAnsi" w:cstheme="majorHAnsi"/>
          <w:b/>
          <w:bCs/>
          <w:sz w:val="72"/>
          <w:szCs w:val="72"/>
        </w:rPr>
      </w:pPr>
      <w:r w:rsidRPr="00D1168A">
        <w:rPr>
          <w:rFonts w:asciiTheme="majorHAnsi" w:hAnsiTheme="majorHAnsi" w:cstheme="majorHAnsi"/>
          <w:b/>
          <w:bCs/>
          <w:sz w:val="72"/>
          <w:szCs w:val="72"/>
        </w:rPr>
        <w:t>Cyfrowa Technika Foniczna</w:t>
      </w:r>
    </w:p>
    <w:p w14:paraId="60CE8608" w14:textId="409CF442" w:rsidR="00D1168A" w:rsidRDefault="00D1168A" w:rsidP="00D1168A"/>
    <w:p w14:paraId="60535FDE" w14:textId="77777777" w:rsidR="00D1168A" w:rsidRPr="00D1168A" w:rsidRDefault="00D1168A" w:rsidP="00D1168A"/>
    <w:p w14:paraId="59944181" w14:textId="324BAAD9" w:rsidR="00D1168A" w:rsidRPr="00D1168A" w:rsidRDefault="00D1168A" w:rsidP="00D1168A">
      <w:pPr>
        <w:pStyle w:val="Nagwek2"/>
        <w:jc w:val="center"/>
        <w:rPr>
          <w:rFonts w:asciiTheme="majorHAnsi" w:hAnsiTheme="majorHAnsi" w:cstheme="majorHAnsi"/>
          <w:sz w:val="52"/>
          <w:szCs w:val="52"/>
        </w:rPr>
      </w:pPr>
      <w:r w:rsidRPr="00D1168A">
        <w:rPr>
          <w:rFonts w:asciiTheme="majorHAnsi" w:hAnsiTheme="majorHAnsi" w:cstheme="majorHAnsi"/>
          <w:sz w:val="52"/>
          <w:szCs w:val="52"/>
        </w:rPr>
        <w:t xml:space="preserve">Sprawozdanie z </w:t>
      </w:r>
      <w:r>
        <w:rPr>
          <w:rFonts w:asciiTheme="majorHAnsi" w:hAnsiTheme="majorHAnsi" w:cstheme="majorHAnsi"/>
          <w:sz w:val="52"/>
          <w:szCs w:val="52"/>
        </w:rPr>
        <w:t>laboratoriów</w:t>
      </w:r>
      <w:r w:rsidRPr="00D1168A">
        <w:rPr>
          <w:rFonts w:asciiTheme="majorHAnsi" w:hAnsiTheme="majorHAnsi" w:cstheme="majorHAnsi"/>
          <w:sz w:val="52"/>
          <w:szCs w:val="52"/>
        </w:rPr>
        <w:t xml:space="preserve"> nr </w:t>
      </w:r>
      <w:r>
        <w:rPr>
          <w:rFonts w:asciiTheme="majorHAnsi" w:hAnsiTheme="majorHAnsi" w:cstheme="majorHAnsi"/>
          <w:sz w:val="52"/>
          <w:szCs w:val="52"/>
        </w:rPr>
        <w:t>3</w:t>
      </w:r>
    </w:p>
    <w:p w14:paraId="27A1E2C8" w14:textId="77777777" w:rsidR="00D1168A" w:rsidRDefault="00D1168A" w:rsidP="00D1168A"/>
    <w:p w14:paraId="0885E23C" w14:textId="77777777" w:rsidR="00D1168A" w:rsidRDefault="00D1168A" w:rsidP="00D1168A"/>
    <w:p w14:paraId="1344C787" w14:textId="77777777" w:rsidR="00D1168A" w:rsidRDefault="00D1168A" w:rsidP="00D1168A"/>
    <w:p w14:paraId="50A75491" w14:textId="77777777" w:rsidR="00D1168A" w:rsidRDefault="00D1168A" w:rsidP="00D1168A"/>
    <w:p w14:paraId="3E64264D" w14:textId="77777777" w:rsidR="00D1168A" w:rsidRDefault="00D1168A" w:rsidP="00D1168A"/>
    <w:p w14:paraId="231E39D5" w14:textId="77777777" w:rsidR="00D1168A" w:rsidRDefault="00D1168A" w:rsidP="00D1168A"/>
    <w:p w14:paraId="599D5C65" w14:textId="77777777" w:rsidR="00D1168A" w:rsidRDefault="00D1168A" w:rsidP="00D1168A"/>
    <w:p w14:paraId="04EE7B7E" w14:textId="77777777" w:rsidR="00D1168A" w:rsidRDefault="00D1168A" w:rsidP="00D1168A"/>
    <w:p w14:paraId="61DF6C5A" w14:textId="77777777" w:rsidR="00D1168A" w:rsidRDefault="00D1168A" w:rsidP="00D1168A"/>
    <w:p w14:paraId="3D047710" w14:textId="77777777" w:rsidR="00D1168A" w:rsidRDefault="00D1168A" w:rsidP="00D1168A">
      <w:pPr>
        <w:rPr>
          <w:b/>
          <w:bCs/>
          <w:sz w:val="32"/>
          <w:szCs w:val="32"/>
        </w:rPr>
      </w:pPr>
    </w:p>
    <w:p w14:paraId="593FADFE" w14:textId="386A0552" w:rsidR="00D1168A" w:rsidRPr="00D1168A" w:rsidRDefault="00D1168A" w:rsidP="00D1168A">
      <w:pPr>
        <w:rPr>
          <w:rFonts w:asciiTheme="majorHAnsi" w:hAnsiTheme="majorHAnsi" w:cstheme="majorHAnsi"/>
          <w:sz w:val="32"/>
          <w:szCs w:val="32"/>
        </w:rPr>
      </w:pPr>
      <w:r w:rsidRPr="00D1168A">
        <w:rPr>
          <w:rFonts w:asciiTheme="majorHAnsi" w:hAnsiTheme="majorHAnsi" w:cstheme="majorHAnsi"/>
          <w:b/>
          <w:bCs/>
          <w:sz w:val="32"/>
          <w:szCs w:val="32"/>
        </w:rPr>
        <w:t>Prowadzący</w:t>
      </w:r>
      <w:r w:rsidRPr="00D1168A">
        <w:rPr>
          <w:rFonts w:asciiTheme="majorHAnsi" w:hAnsiTheme="majorHAnsi" w:cstheme="majorHAnsi"/>
          <w:sz w:val="32"/>
          <w:szCs w:val="32"/>
        </w:rPr>
        <w:t xml:space="preserve">: dr </w:t>
      </w:r>
      <w:r>
        <w:rPr>
          <w:rFonts w:asciiTheme="majorHAnsi" w:hAnsiTheme="majorHAnsi" w:cstheme="majorHAnsi"/>
          <w:sz w:val="32"/>
          <w:szCs w:val="32"/>
        </w:rPr>
        <w:t>Marcin Lewandowski</w:t>
      </w:r>
    </w:p>
    <w:p w14:paraId="7B02C98E" w14:textId="5E6F7AB4" w:rsidR="00D1168A" w:rsidRPr="00D1168A" w:rsidRDefault="00D1168A" w:rsidP="00D1168A">
      <w:pPr>
        <w:rPr>
          <w:rFonts w:asciiTheme="majorHAnsi" w:hAnsiTheme="majorHAnsi" w:cstheme="majorHAnsi"/>
          <w:sz w:val="32"/>
          <w:szCs w:val="32"/>
        </w:rPr>
      </w:pPr>
      <w:r w:rsidRPr="00D1168A">
        <w:rPr>
          <w:rFonts w:asciiTheme="majorHAnsi" w:hAnsiTheme="majorHAnsi" w:cstheme="majorHAnsi"/>
          <w:b/>
          <w:bCs/>
          <w:sz w:val="32"/>
          <w:szCs w:val="32"/>
        </w:rPr>
        <w:t xml:space="preserve">Wykonujący: </w:t>
      </w:r>
      <w:r>
        <w:rPr>
          <w:rFonts w:asciiTheme="majorHAnsi" w:hAnsiTheme="majorHAnsi" w:cstheme="majorHAnsi"/>
          <w:sz w:val="32"/>
          <w:szCs w:val="32"/>
        </w:rPr>
        <w:t>Patryk Chodoła i Artur Babkiewicz</w:t>
      </w:r>
    </w:p>
    <w:p w14:paraId="34FB3616" w14:textId="77777777" w:rsidR="00D1168A" w:rsidRPr="00D1168A" w:rsidRDefault="00D1168A" w:rsidP="00D1168A">
      <w:pPr>
        <w:rPr>
          <w:rFonts w:asciiTheme="majorHAnsi" w:hAnsiTheme="majorHAnsi" w:cstheme="majorHAnsi"/>
          <w:sz w:val="32"/>
          <w:szCs w:val="32"/>
        </w:rPr>
      </w:pPr>
      <w:r w:rsidRPr="00D1168A">
        <w:rPr>
          <w:rFonts w:asciiTheme="majorHAnsi" w:hAnsiTheme="majorHAnsi" w:cstheme="majorHAnsi"/>
          <w:b/>
          <w:bCs/>
          <w:sz w:val="32"/>
          <w:szCs w:val="32"/>
        </w:rPr>
        <w:t>Grupa:</w:t>
      </w:r>
      <w:r w:rsidRPr="00D1168A">
        <w:rPr>
          <w:rFonts w:asciiTheme="majorHAnsi" w:hAnsiTheme="majorHAnsi" w:cstheme="majorHAnsi"/>
          <w:sz w:val="32"/>
          <w:szCs w:val="32"/>
        </w:rPr>
        <w:t xml:space="preserve"> MZ02IP1</w:t>
      </w:r>
    </w:p>
    <w:p w14:paraId="6FE0D32C" w14:textId="318FD0E7" w:rsidR="004D0A36" w:rsidRDefault="004D0A36" w:rsidP="005A4A5A">
      <w:pPr>
        <w:pStyle w:val="Tytu"/>
        <w:numPr>
          <w:ilvl w:val="0"/>
          <w:numId w:val="3"/>
        </w:numPr>
        <w:rPr>
          <w:b/>
          <w:bCs/>
        </w:rPr>
      </w:pPr>
      <w:r w:rsidRPr="004D0A36">
        <w:rPr>
          <w:b/>
          <w:bCs/>
        </w:rPr>
        <w:lastRenderedPageBreak/>
        <w:t>Próbkowanie</w:t>
      </w:r>
    </w:p>
    <w:p w14:paraId="7976D1AD" w14:textId="77777777" w:rsidR="00B51109" w:rsidRPr="00B51109" w:rsidRDefault="00B51109" w:rsidP="005A4A5A"/>
    <w:p w14:paraId="228D3076" w14:textId="62670718" w:rsidR="00B51109" w:rsidRPr="00B51109" w:rsidRDefault="00B51109" w:rsidP="005A4A5A">
      <w:pPr>
        <w:pStyle w:val="Akapitzlist"/>
        <w:numPr>
          <w:ilvl w:val="0"/>
          <w:numId w:val="15"/>
        </w:numPr>
      </w:pPr>
      <w:r>
        <w:t xml:space="preserve"> Przy odsłuchiwaniu sygnału </w:t>
      </w:r>
      <w:r w:rsidRPr="008F31A0">
        <w:rPr>
          <w:b/>
          <w:bCs/>
        </w:rPr>
        <w:t>Oscillator_2_4_8_16kHz_PitchUp_and_PitchDown_Fs44100Hz</w:t>
      </w:r>
      <w:r>
        <w:t xml:space="preserve"> częstotliwość dla wszystkich 4 wejściowych częstotliwości sygnału ulegała zmianie. Można było słyszeć naprzemienne zmiany z dźwięków z wysokich na niskie. Śledząc wykres można było zauważyć że ich częstotliwość rosła do pewnego momentu a następnie podobnie malała</w:t>
      </w:r>
      <w:r w:rsidR="00672DCD">
        <w:t>. Proces ten odbywał się po kolei także czasem niektóre sygnały malały kiedy inny w tym samym czasie jeszcze wzrastał. W programie przez większość czasu widoczne były tylko 3 sygnały podczas gdy jeden znajdował się poza skalą ustawioną w narzędziu.</w:t>
      </w:r>
    </w:p>
    <w:p w14:paraId="190C31D4" w14:textId="77777777" w:rsidR="004D0A36" w:rsidRDefault="004D0A36" w:rsidP="005A4A5A">
      <w:pPr>
        <w:pStyle w:val="Akapitzlist"/>
      </w:pPr>
    </w:p>
    <w:p w14:paraId="78BBBA21" w14:textId="34298D78" w:rsidR="00DF44D1" w:rsidRDefault="00C470AC" w:rsidP="005A4A5A">
      <w:pPr>
        <w:pStyle w:val="Akapitzlist"/>
        <w:numPr>
          <w:ilvl w:val="0"/>
          <w:numId w:val="1"/>
        </w:numPr>
      </w:pPr>
      <w:r>
        <w:t>Podczas odsłuchu</w:t>
      </w:r>
      <w:r w:rsidR="00933FFF">
        <w:t xml:space="preserve"> </w:t>
      </w:r>
      <w:r w:rsidR="00933FFF" w:rsidRPr="00C470AC">
        <w:rPr>
          <w:b/>
          <w:bCs/>
        </w:rPr>
        <w:t>Original_piano_sampled_at8kHz_sample1</w:t>
      </w:r>
      <w:r w:rsidR="00933FFF">
        <w:t xml:space="preserve"> </w:t>
      </w:r>
      <w:r>
        <w:t xml:space="preserve">słyszalne są zniekształcenia i dodatkowy pogłos następujący po dźwięku pianina. W przypadku próbki </w:t>
      </w:r>
      <w:r w:rsidRPr="00C470AC">
        <w:rPr>
          <w:b/>
          <w:bCs/>
        </w:rPr>
        <w:t>Original_piano_sampled_at8kHz_sample2</w:t>
      </w:r>
      <w:r>
        <w:rPr>
          <w:b/>
          <w:bCs/>
        </w:rPr>
        <w:t xml:space="preserve"> </w:t>
      </w:r>
      <w:r w:rsidRPr="00C470AC">
        <w:t>d</w:t>
      </w:r>
      <w:r>
        <w:t>źwięk jest niemal identyczny z oryginalnym plikiem. Nie są słyszalne żadne zniekształcenia.</w:t>
      </w:r>
      <w:r w:rsidR="001F0A8F">
        <w:t xml:space="preserve"> Jeśli chodzi o widma to nie zauważyłem żadnych znaczących różnic, jedynie dla częstotliwości w okolicach 4kHz sygnał bardziej zniekształcony miał niewiele większy poziom </w:t>
      </w:r>
      <w:proofErr w:type="spellStart"/>
      <w:r w:rsidR="001F0A8F">
        <w:t>dB</w:t>
      </w:r>
      <w:proofErr w:type="spellEnd"/>
      <w:r w:rsidR="001F0A8F">
        <w:t>.</w:t>
      </w:r>
    </w:p>
    <w:p w14:paraId="392510E8" w14:textId="77777777" w:rsidR="001A644D" w:rsidRDefault="001A644D" w:rsidP="005A4A5A"/>
    <w:p w14:paraId="7A2FF967" w14:textId="1D396546" w:rsidR="004D0A36" w:rsidRDefault="004D0A36" w:rsidP="005A4A5A">
      <w:pPr>
        <w:pStyle w:val="Tytu"/>
        <w:numPr>
          <w:ilvl w:val="0"/>
          <w:numId w:val="3"/>
        </w:numPr>
        <w:rPr>
          <w:b/>
          <w:bCs/>
        </w:rPr>
      </w:pPr>
      <w:r w:rsidRPr="00F169E8">
        <w:rPr>
          <w:b/>
          <w:bCs/>
        </w:rPr>
        <w:t>Kwantyzacja</w:t>
      </w:r>
    </w:p>
    <w:p w14:paraId="3DEEEAAC" w14:textId="77777777" w:rsidR="000449B3" w:rsidRPr="000449B3" w:rsidRDefault="000449B3" w:rsidP="005A4A5A"/>
    <w:p w14:paraId="66A29AA5" w14:textId="615BA8BB" w:rsidR="00880ACB" w:rsidRDefault="00201A48" w:rsidP="005A4A5A">
      <w:pPr>
        <w:pStyle w:val="Akapitzlist"/>
        <w:numPr>
          <w:ilvl w:val="0"/>
          <w:numId w:val="13"/>
        </w:numPr>
      </w:pPr>
      <w:r>
        <w:t xml:space="preserve">Korzystając ze wzoru wiemy że kwantyzacja 3 bitowa będzie wtedy kiedy stosunek sygnału do szumu będzie około 5,3 </w:t>
      </w:r>
      <w:r w:rsidR="00AE00FD">
        <w:t>razy</w:t>
      </w:r>
      <w:r>
        <w:t xml:space="preserve"> mniejszy niż przy początkowej 16 bitowej </w:t>
      </w:r>
      <w:r w:rsidR="00AE00FD">
        <w:t>kwantyzacji</w:t>
      </w:r>
      <w:r>
        <w:t xml:space="preserve">. </w:t>
      </w:r>
      <w:r w:rsidR="00FF5497">
        <w:t>Błąd kwantyzacji w dziedzinie czasu objawia się zniekształceniem sygnału wejściowego. Jeżeli chodzi o dziedzinę częstotliwości to sygnały na paśmie mniejszych oraz większych częstotliwości stają się znacznie bliższe poziomowi do sygnału wejściowego. Powoduje to gorszą jakość dźwięku i znacznie głośniejsze zniekształcenia sygnału wejściowego podczas odsłuchu.</w:t>
      </w:r>
    </w:p>
    <w:p w14:paraId="1464F4AA" w14:textId="77777777" w:rsidR="005A4A5A" w:rsidRPr="00A61A1F" w:rsidRDefault="005A4A5A" w:rsidP="005A4A5A">
      <w:pPr>
        <w:pStyle w:val="Akapitzlist"/>
        <w:ind w:left="360"/>
      </w:pPr>
    </w:p>
    <w:p w14:paraId="19F0FE9D" w14:textId="56D5C58D" w:rsidR="00A93B9C" w:rsidRDefault="00F169E8" w:rsidP="005A4A5A">
      <w:pPr>
        <w:pStyle w:val="Akapitzlist"/>
        <w:numPr>
          <w:ilvl w:val="0"/>
          <w:numId w:val="8"/>
        </w:numPr>
      </w:pPr>
      <w:r>
        <w:t xml:space="preserve">Jak widać na załączonym poniżej obrazku, przy kwantyzacji sygnału z pliku </w:t>
      </w:r>
    </w:p>
    <w:p w14:paraId="7131067E" w14:textId="67214375" w:rsidR="00A93B9C" w:rsidRDefault="00F169E8" w:rsidP="005A4A5A">
      <w:pPr>
        <w:pStyle w:val="Akapitzlist"/>
        <w:ind w:left="360"/>
      </w:pPr>
      <w:r w:rsidRPr="00F169E8">
        <w:rPr>
          <w:b/>
          <w:bCs/>
        </w:rPr>
        <w:t xml:space="preserve">Piano_16b_to_2b_to_16b_quantizer1 </w:t>
      </w:r>
      <w:r w:rsidRPr="00F169E8">
        <w:t>został wykorzystany kwantyzator typu</w:t>
      </w:r>
      <w:r w:rsidRPr="00F169E8">
        <w:rPr>
          <w:b/>
          <w:bCs/>
        </w:rPr>
        <w:t xml:space="preserve"> </w:t>
      </w:r>
      <w:proofErr w:type="spellStart"/>
      <w:r w:rsidRPr="00F169E8">
        <w:rPr>
          <w:b/>
          <w:bCs/>
        </w:rPr>
        <w:t>mid-tread</w:t>
      </w:r>
      <w:proofErr w:type="spellEnd"/>
      <w:r w:rsidRPr="00F169E8">
        <w:rPr>
          <w:b/>
          <w:bCs/>
        </w:rPr>
        <w:t xml:space="preserve">, </w:t>
      </w:r>
      <w:r w:rsidRPr="00F169E8">
        <w:t>który charakteryzuje się tym że punktem startowym jest 0</w:t>
      </w:r>
      <w:r w:rsidRPr="00F169E8">
        <w:rPr>
          <w:b/>
          <w:bCs/>
        </w:rPr>
        <w:t xml:space="preserve"> .</w:t>
      </w:r>
    </w:p>
    <w:p w14:paraId="3C243B0D" w14:textId="236E12C1" w:rsidR="00A93B9C" w:rsidRDefault="00A93B9C" w:rsidP="005A4A5A">
      <w:pPr>
        <w:pStyle w:val="Akapitzlist"/>
        <w:ind w:left="360"/>
      </w:pPr>
    </w:p>
    <w:p w14:paraId="3421E8D6" w14:textId="576107A8" w:rsidR="00A93B9C" w:rsidRDefault="005A4A5A" w:rsidP="005A4A5A">
      <w:pPr>
        <w:pStyle w:val="Akapitzlist"/>
        <w:ind w:left="360"/>
      </w:pPr>
      <w:r>
        <w:rPr>
          <w:noProof/>
        </w:rPr>
        <w:drawing>
          <wp:inline distT="0" distB="0" distL="0" distR="0" wp14:anchorId="327D2539" wp14:editId="009E63A3">
            <wp:extent cx="5324475" cy="2456148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02" cy="2493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395D2" w14:textId="5A2E76C6" w:rsidR="00A93B9C" w:rsidRDefault="00F169E8" w:rsidP="005A4A5A">
      <w:pPr>
        <w:pStyle w:val="Akapitzlist"/>
        <w:numPr>
          <w:ilvl w:val="0"/>
          <w:numId w:val="9"/>
        </w:numPr>
      </w:pPr>
      <w:r>
        <w:lastRenderedPageBreak/>
        <w:t xml:space="preserve">W przypadku kwantyzacji z pliku </w:t>
      </w:r>
      <w:r w:rsidRPr="00F169E8">
        <w:t xml:space="preserve"> </w:t>
      </w:r>
      <w:r w:rsidRPr="00CD2591">
        <w:rPr>
          <w:b/>
          <w:bCs/>
        </w:rPr>
        <w:t>Piano_16b_to_2b_to_16b_quantizer2</w:t>
      </w:r>
      <w:r>
        <w:t xml:space="preserve">, patrząc na załączony obrazek widać że został tu wykorzystany kwantyzator </w:t>
      </w:r>
      <w:proofErr w:type="spellStart"/>
      <w:r w:rsidRPr="00CD2591">
        <w:rPr>
          <w:b/>
          <w:bCs/>
        </w:rPr>
        <w:t>mid-rise</w:t>
      </w:r>
      <w:proofErr w:type="spellEnd"/>
      <w:r>
        <w:t xml:space="preserve"> ponieważ sygnał nie znajduje się na punkcie 0.</w:t>
      </w:r>
      <w:r w:rsidR="00A93B9C" w:rsidRPr="00A93B9C">
        <w:rPr>
          <w:noProof/>
        </w:rPr>
        <w:t xml:space="preserve"> </w:t>
      </w:r>
    </w:p>
    <w:p w14:paraId="1749EF52" w14:textId="438F79A6" w:rsidR="00A93B9C" w:rsidRDefault="005A4A5A" w:rsidP="005A4A5A">
      <w:r>
        <w:rPr>
          <w:noProof/>
        </w:rPr>
        <w:drawing>
          <wp:anchor distT="0" distB="0" distL="114300" distR="114300" simplePos="0" relativeHeight="251661312" behindDoc="0" locked="0" layoutInCell="1" allowOverlap="1" wp14:anchorId="5EAA7384" wp14:editId="3CD5C3C2">
            <wp:simplePos x="0" y="0"/>
            <wp:positionH relativeFrom="margin">
              <wp:posOffset>-118745</wp:posOffset>
            </wp:positionH>
            <wp:positionV relativeFrom="paragraph">
              <wp:posOffset>151765</wp:posOffset>
            </wp:positionV>
            <wp:extent cx="5433060" cy="2486025"/>
            <wp:effectExtent l="0" t="0" r="0" b="952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ECD41" w14:textId="1C861B5A" w:rsidR="00F169E8" w:rsidRDefault="00F169E8" w:rsidP="005A4A5A"/>
    <w:p w14:paraId="387F3C7B" w14:textId="04401B45" w:rsidR="005A4A5A" w:rsidRDefault="005A4A5A" w:rsidP="005A4A5A">
      <w:pPr>
        <w:pStyle w:val="Akapitzlist"/>
        <w:ind w:left="0"/>
      </w:pPr>
    </w:p>
    <w:p w14:paraId="2A62DEB7" w14:textId="2E06D23F" w:rsidR="005A4A5A" w:rsidRDefault="005A4A5A" w:rsidP="005A4A5A">
      <w:pPr>
        <w:pStyle w:val="Akapitzlist"/>
        <w:ind w:left="0"/>
      </w:pPr>
    </w:p>
    <w:p w14:paraId="56BC8477" w14:textId="1932B14F" w:rsidR="005A4A5A" w:rsidRDefault="005A4A5A" w:rsidP="005A4A5A">
      <w:pPr>
        <w:pStyle w:val="Akapitzlist"/>
        <w:ind w:left="0"/>
      </w:pPr>
    </w:p>
    <w:p w14:paraId="48C8E2A4" w14:textId="5DAB773B" w:rsidR="005A4A5A" w:rsidRDefault="005A4A5A" w:rsidP="005A4A5A">
      <w:pPr>
        <w:pStyle w:val="Akapitzlist"/>
        <w:ind w:left="0"/>
      </w:pPr>
    </w:p>
    <w:p w14:paraId="160A017B" w14:textId="18E78681" w:rsidR="005A4A5A" w:rsidRDefault="005A4A5A" w:rsidP="005A4A5A">
      <w:pPr>
        <w:pStyle w:val="Akapitzlist"/>
        <w:ind w:left="0"/>
      </w:pPr>
    </w:p>
    <w:p w14:paraId="051FCCE5" w14:textId="3004325A" w:rsidR="005A4A5A" w:rsidRDefault="005A4A5A" w:rsidP="005A4A5A">
      <w:pPr>
        <w:pStyle w:val="Akapitzlist"/>
        <w:ind w:left="0"/>
      </w:pPr>
    </w:p>
    <w:p w14:paraId="2C0C7346" w14:textId="74AF1054" w:rsidR="005A4A5A" w:rsidRDefault="005A4A5A" w:rsidP="005A4A5A">
      <w:pPr>
        <w:pStyle w:val="Akapitzlist"/>
        <w:ind w:left="0"/>
      </w:pPr>
    </w:p>
    <w:p w14:paraId="7B1266CA" w14:textId="0BFE5264" w:rsidR="005A4A5A" w:rsidRDefault="005A4A5A" w:rsidP="005A4A5A">
      <w:pPr>
        <w:pStyle w:val="Akapitzlist"/>
        <w:ind w:left="0"/>
      </w:pPr>
    </w:p>
    <w:p w14:paraId="36AB754F" w14:textId="6AC02D44" w:rsidR="005A4A5A" w:rsidRDefault="005A4A5A" w:rsidP="005A4A5A">
      <w:pPr>
        <w:pStyle w:val="Akapitzlist"/>
        <w:ind w:left="0"/>
      </w:pPr>
    </w:p>
    <w:p w14:paraId="6995742D" w14:textId="2596C076" w:rsidR="005A4A5A" w:rsidRDefault="005A4A5A" w:rsidP="005A4A5A">
      <w:pPr>
        <w:pStyle w:val="Akapitzlist"/>
        <w:ind w:left="0"/>
      </w:pPr>
    </w:p>
    <w:p w14:paraId="236227BD" w14:textId="079B5255" w:rsidR="005A4A5A" w:rsidRDefault="005A4A5A" w:rsidP="005A4A5A">
      <w:pPr>
        <w:pStyle w:val="Akapitzlist"/>
        <w:ind w:left="0"/>
      </w:pPr>
    </w:p>
    <w:p w14:paraId="6CB24418" w14:textId="77777777" w:rsidR="005A4A5A" w:rsidRDefault="005A4A5A" w:rsidP="005A4A5A">
      <w:pPr>
        <w:pStyle w:val="Akapitzlist"/>
        <w:ind w:left="0"/>
      </w:pPr>
    </w:p>
    <w:p w14:paraId="6444E7AF" w14:textId="0DEB35EC" w:rsidR="00220BCB" w:rsidRDefault="00CD2591" w:rsidP="005A4A5A">
      <w:pPr>
        <w:pStyle w:val="Akapitzlist"/>
        <w:numPr>
          <w:ilvl w:val="0"/>
          <w:numId w:val="10"/>
        </w:numPr>
      </w:pPr>
      <w:r>
        <w:t xml:space="preserve">W przypadku obu plików dźwiękowych </w:t>
      </w:r>
      <w:r w:rsidRPr="007F2419">
        <w:rPr>
          <w:b/>
          <w:bCs/>
        </w:rPr>
        <w:t>quantization_music_1_8bit_fade_error_compensated</w:t>
      </w:r>
      <w:r>
        <w:t xml:space="preserve"> i </w:t>
      </w:r>
      <w:r w:rsidRPr="007F2419">
        <w:rPr>
          <w:b/>
          <w:bCs/>
        </w:rPr>
        <w:t>quantization_music_2_8bit_fade_error_compensated</w:t>
      </w:r>
      <w:r>
        <w:t xml:space="preserve"> na początku błąd kwantyzacji nie był praktycznie słyszalny. Wraz ze zmniejszaniem poziomu sygnału przed kwantyzatorem błąd zaczyna być znacznie bardziej słyszalny. Ale obserwując wykres sygnału w dziedzinie czasu można zaobserwować że w porównaniu do sygnału przed kwantyzacją jest on dosyć nieznaczącym. Na podstawie tego ćwiczenia mogę powiedzieć, że jeżeli zapewniony jest odpowiedni poziom sygnału wejściowego błąd kwantyzacji możemy uznać jako addytywny i niezależny od sygnału wejściowego. Oprócz tego korzystając z teorii wiemy że powinien on również mieć wygładzoną funkcję rozkładu prawdopodobieństwa, oraz liczba kroków musi być dostatecznie duża przy czym krok kwantyzacji musi być dostatecznie mały.</w:t>
      </w:r>
    </w:p>
    <w:p w14:paraId="1380531D" w14:textId="77777777" w:rsidR="005A4A5A" w:rsidRDefault="005A4A5A" w:rsidP="005A4A5A">
      <w:pPr>
        <w:pStyle w:val="Akapitzlist"/>
        <w:ind w:left="0"/>
      </w:pPr>
    </w:p>
    <w:p w14:paraId="3C1B244D" w14:textId="130661CE" w:rsidR="00F529BD" w:rsidRDefault="005A4A5A" w:rsidP="005A4A5A">
      <w:pPr>
        <w:pStyle w:val="Akapitzlist"/>
        <w:ind w:left="0"/>
      </w:pPr>
      <w:r>
        <w:rPr>
          <w:noProof/>
        </w:rPr>
        <w:drawing>
          <wp:inline distT="0" distB="0" distL="0" distR="0" wp14:anchorId="71DDEDF5" wp14:editId="1ED6018E">
            <wp:extent cx="5322570" cy="263398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64" cy="2643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C8564C" w14:textId="77777777" w:rsidR="00F529BD" w:rsidRDefault="00F529BD" w:rsidP="005A4A5A">
      <w:pPr>
        <w:pStyle w:val="Akapitzlist"/>
        <w:ind w:left="0"/>
      </w:pPr>
    </w:p>
    <w:p w14:paraId="5D1B0240" w14:textId="3E1FB21F" w:rsidR="002A4732" w:rsidRDefault="00F529BD" w:rsidP="005A4A5A">
      <w:pPr>
        <w:pStyle w:val="Akapitzlist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16E4E6" wp14:editId="610111A6">
            <wp:simplePos x="0" y="0"/>
            <wp:positionH relativeFrom="margin">
              <wp:align>left</wp:align>
            </wp:positionH>
            <wp:positionV relativeFrom="paragraph">
              <wp:posOffset>1270635</wp:posOffset>
            </wp:positionV>
            <wp:extent cx="5562600" cy="2653665"/>
            <wp:effectExtent l="0" t="0" r="0" b="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0F1">
        <w:t xml:space="preserve">Podczas odsłuchu pliku </w:t>
      </w:r>
      <w:r w:rsidR="001A30F1" w:rsidRPr="001A30F1">
        <w:rPr>
          <w:b/>
          <w:bCs/>
        </w:rPr>
        <w:t>quantization_music_3_8bit_to_16b_downto_3_andback_to_24b</w:t>
      </w:r>
      <w:r w:rsidR="001A30F1">
        <w:rPr>
          <w:b/>
          <w:bCs/>
        </w:rPr>
        <w:t xml:space="preserve"> </w:t>
      </w:r>
      <w:r w:rsidR="001A30F1" w:rsidRPr="001A30F1">
        <w:t>wraz ze zmniejszaniem liczby bitów</w:t>
      </w:r>
      <w:r w:rsidR="001A30F1">
        <w:t xml:space="preserve"> znacznie rośnie poziom sygnału błędu kwantyzacji. Obserwując przebieg sygnału w czasie widać że jest on porównywalny do sygnału wejściowego. W tym przypadku uważam że nie możemy traktować go jako addytywny i niezależny od sygnału wejściowego.</w:t>
      </w:r>
      <w:r w:rsidR="002A4732">
        <w:t xml:space="preserve"> Korelacje te rosną w miarę zmniejszania rozdzielczości kwantyzacji.</w:t>
      </w:r>
      <w:r w:rsidR="001A30F1">
        <w:t xml:space="preserve"> Na wykresie można dostrzec korelacje pomiędzy sygnałem wejściowym a błędem kwantyzacji.</w:t>
      </w:r>
    </w:p>
    <w:p w14:paraId="580ED5CD" w14:textId="76E04ECE" w:rsidR="005A4A5A" w:rsidRDefault="005A4A5A" w:rsidP="005A4A5A">
      <w:pPr>
        <w:pStyle w:val="Akapitzlist"/>
        <w:ind w:left="360"/>
      </w:pPr>
    </w:p>
    <w:p w14:paraId="5C8558D8" w14:textId="77777777" w:rsidR="005A4A5A" w:rsidRDefault="005A4A5A" w:rsidP="005A4A5A">
      <w:pPr>
        <w:rPr>
          <w:rFonts w:asciiTheme="majorHAnsi" w:hAnsiTheme="majorHAnsi" w:cstheme="majorHAnsi"/>
          <w:b/>
          <w:bCs/>
          <w:sz w:val="56"/>
          <w:szCs w:val="56"/>
        </w:rPr>
      </w:pPr>
    </w:p>
    <w:p w14:paraId="71B65EE4" w14:textId="77777777" w:rsidR="005A4A5A" w:rsidRDefault="005A4A5A" w:rsidP="005A4A5A">
      <w:pPr>
        <w:rPr>
          <w:rFonts w:asciiTheme="majorHAnsi" w:hAnsiTheme="majorHAnsi" w:cstheme="majorHAnsi"/>
          <w:b/>
          <w:bCs/>
          <w:sz w:val="56"/>
          <w:szCs w:val="56"/>
        </w:rPr>
      </w:pPr>
    </w:p>
    <w:p w14:paraId="0828B42B" w14:textId="77777777" w:rsidR="005A4A5A" w:rsidRDefault="005A4A5A" w:rsidP="005A4A5A">
      <w:pPr>
        <w:rPr>
          <w:rFonts w:asciiTheme="majorHAnsi" w:hAnsiTheme="majorHAnsi" w:cstheme="majorHAnsi"/>
          <w:b/>
          <w:bCs/>
          <w:sz w:val="56"/>
          <w:szCs w:val="56"/>
        </w:rPr>
      </w:pPr>
    </w:p>
    <w:p w14:paraId="0C3674E9" w14:textId="77777777" w:rsidR="005A4A5A" w:rsidRDefault="005A4A5A" w:rsidP="005A4A5A">
      <w:pPr>
        <w:rPr>
          <w:rFonts w:asciiTheme="majorHAnsi" w:hAnsiTheme="majorHAnsi" w:cstheme="majorHAnsi"/>
          <w:b/>
          <w:bCs/>
          <w:sz w:val="56"/>
          <w:szCs w:val="56"/>
        </w:rPr>
      </w:pPr>
    </w:p>
    <w:p w14:paraId="61820497" w14:textId="77777777" w:rsidR="005A4A5A" w:rsidRDefault="005A4A5A" w:rsidP="005A4A5A">
      <w:pPr>
        <w:rPr>
          <w:rFonts w:asciiTheme="majorHAnsi" w:hAnsiTheme="majorHAnsi" w:cstheme="majorHAnsi"/>
          <w:b/>
          <w:bCs/>
          <w:sz w:val="56"/>
          <w:szCs w:val="56"/>
        </w:rPr>
      </w:pPr>
    </w:p>
    <w:p w14:paraId="45019F63" w14:textId="77777777" w:rsidR="005A4A5A" w:rsidRDefault="005A4A5A" w:rsidP="005A4A5A">
      <w:pPr>
        <w:rPr>
          <w:rFonts w:asciiTheme="majorHAnsi" w:hAnsiTheme="majorHAnsi" w:cstheme="majorHAnsi"/>
          <w:b/>
          <w:bCs/>
          <w:sz w:val="56"/>
          <w:szCs w:val="56"/>
        </w:rPr>
      </w:pPr>
    </w:p>
    <w:p w14:paraId="0F7BB5EE" w14:textId="77777777" w:rsidR="005A4A5A" w:rsidRDefault="005A4A5A" w:rsidP="005A4A5A">
      <w:pPr>
        <w:rPr>
          <w:rFonts w:asciiTheme="majorHAnsi" w:hAnsiTheme="majorHAnsi" w:cstheme="majorHAnsi"/>
          <w:b/>
          <w:bCs/>
          <w:sz w:val="56"/>
          <w:szCs w:val="56"/>
        </w:rPr>
      </w:pPr>
    </w:p>
    <w:p w14:paraId="147F691E" w14:textId="6A4C62EB" w:rsidR="005A4A5A" w:rsidRPr="005A4A5A" w:rsidRDefault="005A4A5A" w:rsidP="005A4A5A">
      <w:pPr>
        <w:rPr>
          <w:rFonts w:asciiTheme="majorHAnsi" w:hAnsiTheme="majorHAnsi" w:cstheme="majorHAnsi"/>
          <w:b/>
          <w:bCs/>
          <w:sz w:val="56"/>
          <w:szCs w:val="56"/>
        </w:rPr>
      </w:pPr>
      <w:r w:rsidRPr="005A4A5A">
        <w:rPr>
          <w:rFonts w:asciiTheme="majorHAnsi" w:hAnsiTheme="majorHAnsi" w:cstheme="majorHAnsi"/>
          <w:b/>
          <w:bCs/>
          <w:sz w:val="56"/>
          <w:szCs w:val="56"/>
        </w:rPr>
        <w:lastRenderedPageBreak/>
        <w:t xml:space="preserve">3. </w:t>
      </w:r>
      <w:proofErr w:type="spellStart"/>
      <w:r w:rsidRPr="005A4A5A">
        <w:rPr>
          <w:rFonts w:asciiTheme="majorHAnsi" w:hAnsiTheme="majorHAnsi" w:cstheme="majorHAnsi"/>
          <w:b/>
          <w:bCs/>
          <w:sz w:val="56"/>
          <w:szCs w:val="56"/>
        </w:rPr>
        <w:t>Dithering</w:t>
      </w:r>
      <w:proofErr w:type="spellEnd"/>
      <w:r w:rsidRPr="005A4A5A">
        <w:rPr>
          <w:rFonts w:asciiTheme="majorHAnsi" w:hAnsiTheme="majorHAnsi" w:cstheme="majorHAnsi"/>
          <w:b/>
          <w:bCs/>
          <w:sz w:val="56"/>
          <w:szCs w:val="56"/>
        </w:rPr>
        <w:t xml:space="preserve"> i kształtowanie szumu </w:t>
      </w:r>
      <w:proofErr w:type="spellStart"/>
      <w:r w:rsidRPr="005A4A5A">
        <w:rPr>
          <w:rFonts w:asciiTheme="majorHAnsi" w:hAnsiTheme="majorHAnsi" w:cstheme="majorHAnsi"/>
          <w:b/>
          <w:bCs/>
          <w:sz w:val="56"/>
          <w:szCs w:val="56"/>
        </w:rPr>
        <w:t>rekwantyzacji</w:t>
      </w:r>
      <w:proofErr w:type="spellEnd"/>
    </w:p>
    <w:p w14:paraId="76F06B61" w14:textId="77777777" w:rsidR="005A4A5A" w:rsidRDefault="005A4A5A" w:rsidP="005A4A5A">
      <w:pPr>
        <w:rPr>
          <w:b/>
          <w:bCs/>
          <w:sz w:val="36"/>
          <w:szCs w:val="36"/>
        </w:rPr>
      </w:pPr>
    </w:p>
    <w:p w14:paraId="00544D05" w14:textId="2B97F2BF" w:rsidR="005A4A5A" w:rsidRPr="005A4A5A" w:rsidRDefault="005A4A5A" w:rsidP="005A4A5A">
      <w:pPr>
        <w:rPr>
          <w:rFonts w:cstheme="minorHAnsi"/>
          <w:b/>
          <w:bCs/>
        </w:rPr>
      </w:pPr>
      <w:r>
        <w:rPr>
          <w:rFonts w:cstheme="minorHAnsi"/>
        </w:rPr>
        <w:t>2)</w:t>
      </w:r>
      <w:r w:rsidRPr="005A4A5A">
        <w:rPr>
          <w:rFonts w:cstheme="minorHAnsi"/>
          <w:b/>
          <w:bCs/>
        </w:rPr>
        <w:t xml:space="preserve"> </w:t>
      </w:r>
      <w:r w:rsidRPr="005A4A5A">
        <w:rPr>
          <w:rFonts w:cstheme="minorHAnsi"/>
        </w:rPr>
        <w:t xml:space="preserve">Na początku sygnału skwantowanego do 8 bitów analiza w dziedzinie czasu mówi nam, że poziom sygnału to ok. -10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 xml:space="preserve">, analiza widma w dziedzinie częstotliwości mówi, że początkowo dla ok. 528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 xml:space="preserve">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 xml:space="preserve"> jest najniższe ok. -14 a im więcej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 xml:space="preserve"> tym wahania są od -30 do -40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>. Sygnał jest dobrze słyszalny.</w:t>
      </w:r>
    </w:p>
    <w:p w14:paraId="3D1B7822" w14:textId="77777777" w:rsidR="005A4A5A" w:rsidRPr="005A4A5A" w:rsidRDefault="005A4A5A" w:rsidP="005A4A5A">
      <w:pPr>
        <w:pStyle w:val="Akapitzlist"/>
        <w:rPr>
          <w:rFonts w:cstheme="minorHAnsi"/>
        </w:rPr>
      </w:pPr>
      <w:r w:rsidRPr="005A4A5A">
        <w:rPr>
          <w:rFonts w:cstheme="minorHAnsi"/>
          <w:noProof/>
        </w:rPr>
        <w:drawing>
          <wp:inline distT="0" distB="0" distL="0" distR="0" wp14:anchorId="2EE2F215" wp14:editId="536DD1F1">
            <wp:extent cx="5106401" cy="57912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679" cy="580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628F" w14:textId="77777777" w:rsidR="005A4A5A" w:rsidRDefault="005A4A5A" w:rsidP="005A4A5A">
      <w:pPr>
        <w:rPr>
          <w:rFonts w:cstheme="minorHAnsi"/>
        </w:rPr>
      </w:pPr>
    </w:p>
    <w:p w14:paraId="219D03C3" w14:textId="77777777" w:rsidR="005A4A5A" w:rsidRDefault="005A4A5A" w:rsidP="005A4A5A">
      <w:pPr>
        <w:rPr>
          <w:rFonts w:cstheme="minorHAnsi"/>
        </w:rPr>
      </w:pPr>
    </w:p>
    <w:p w14:paraId="61DC767C" w14:textId="1B90EB3B" w:rsidR="005A4A5A" w:rsidRPr="005A4A5A" w:rsidRDefault="005A4A5A" w:rsidP="005A4A5A">
      <w:pPr>
        <w:rPr>
          <w:rFonts w:cstheme="minorHAnsi"/>
        </w:rPr>
      </w:pPr>
      <w:r w:rsidRPr="005A4A5A">
        <w:rPr>
          <w:rFonts w:cstheme="minorHAnsi"/>
        </w:rPr>
        <w:lastRenderedPageBreak/>
        <w:t xml:space="preserve">Za kwantyzatorem wyraźnie słychać błąd kwantyzacji w postaci szumu. Analiza w dziedzinie czasu podaje nam poziom sygnału jako -12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 xml:space="preserve">, analiza widma mówi, że dla ok. 528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 xml:space="preserve"> Db jest najniższe ok. -20 a im więcej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 xml:space="preserve"> tym wahania są od -50 do -30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>. Wahania są mniejsze ale gęstsze przez błąd kwantyzacji.</w:t>
      </w:r>
    </w:p>
    <w:p w14:paraId="45635846" w14:textId="735EDFA1" w:rsidR="005A4A5A" w:rsidRPr="005A4A5A" w:rsidRDefault="005A4A5A" w:rsidP="005A4A5A">
      <w:pPr>
        <w:rPr>
          <w:rFonts w:cstheme="minorHAnsi"/>
        </w:rPr>
      </w:pPr>
      <w:r w:rsidRPr="005A4A5A">
        <w:rPr>
          <w:rFonts w:cstheme="minorHAnsi"/>
          <w:noProof/>
        </w:rPr>
        <w:drawing>
          <wp:inline distT="0" distB="0" distL="0" distR="0" wp14:anchorId="371BDAE0" wp14:editId="42A8926D">
            <wp:extent cx="4998242" cy="64770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09" cy="649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8114" w14:textId="77777777" w:rsidR="005A4A5A" w:rsidRDefault="005A4A5A" w:rsidP="005A4A5A">
      <w:pPr>
        <w:rPr>
          <w:rFonts w:cstheme="minorHAnsi"/>
        </w:rPr>
      </w:pPr>
    </w:p>
    <w:p w14:paraId="2BF975FF" w14:textId="77777777" w:rsidR="005A4A5A" w:rsidRDefault="005A4A5A" w:rsidP="005A4A5A">
      <w:pPr>
        <w:rPr>
          <w:rFonts w:cstheme="minorHAnsi"/>
        </w:rPr>
      </w:pPr>
    </w:p>
    <w:p w14:paraId="0ED0E0EB" w14:textId="77777777" w:rsidR="005A4A5A" w:rsidRDefault="005A4A5A" w:rsidP="005A4A5A">
      <w:pPr>
        <w:rPr>
          <w:rFonts w:cstheme="minorHAnsi"/>
        </w:rPr>
      </w:pPr>
    </w:p>
    <w:p w14:paraId="0F581C84" w14:textId="77777777" w:rsidR="005A4A5A" w:rsidRDefault="005A4A5A" w:rsidP="005A4A5A">
      <w:pPr>
        <w:rPr>
          <w:rFonts w:cstheme="minorHAnsi"/>
        </w:rPr>
      </w:pPr>
    </w:p>
    <w:p w14:paraId="0F3E3C3D" w14:textId="7C6E3A04" w:rsidR="005A4A5A" w:rsidRPr="005A4A5A" w:rsidRDefault="005A4A5A" w:rsidP="005A4A5A">
      <w:pPr>
        <w:rPr>
          <w:rFonts w:cstheme="minorHAnsi"/>
        </w:rPr>
      </w:pPr>
      <w:r w:rsidRPr="005A4A5A">
        <w:rPr>
          <w:rFonts w:cstheme="minorHAnsi"/>
        </w:rPr>
        <w:lastRenderedPageBreak/>
        <w:t xml:space="preserve">Podczas pierwszego typu sygnału </w:t>
      </w:r>
      <w:proofErr w:type="spellStart"/>
      <w:r w:rsidRPr="005A4A5A">
        <w:rPr>
          <w:rFonts w:cstheme="minorHAnsi"/>
        </w:rPr>
        <w:t>Dither’a</w:t>
      </w:r>
      <w:proofErr w:type="spellEnd"/>
      <w:r w:rsidRPr="005A4A5A">
        <w:rPr>
          <w:rFonts w:cstheme="minorHAnsi"/>
        </w:rPr>
        <w:t xml:space="preserve"> szum i zniekształcenie jest mniejsze i mniej </w:t>
      </w:r>
      <w:proofErr w:type="spellStart"/>
      <w:r w:rsidRPr="005A4A5A">
        <w:rPr>
          <w:rFonts w:cstheme="minorHAnsi"/>
        </w:rPr>
        <w:t>szłyszalne</w:t>
      </w:r>
      <w:proofErr w:type="spellEnd"/>
      <w:r w:rsidRPr="005A4A5A">
        <w:rPr>
          <w:rFonts w:cstheme="minorHAnsi"/>
        </w:rPr>
        <w:t xml:space="preserve">. Analiza w dziedzinie czasu podaje nam poziom sygnału jako -8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 xml:space="preserve">, analiza widma mówi, że dla ok. 528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 xml:space="preserve"> Db jest najniższe ok. -20 a im więcej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 xml:space="preserve"> tym wahania są od -50 do -40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>. Wahania są mniejsze.</w:t>
      </w:r>
    </w:p>
    <w:p w14:paraId="6199BC96" w14:textId="77777777" w:rsidR="005A4A5A" w:rsidRPr="005A4A5A" w:rsidRDefault="005A4A5A" w:rsidP="005A4A5A">
      <w:pPr>
        <w:rPr>
          <w:rFonts w:cstheme="minorHAnsi"/>
        </w:rPr>
      </w:pPr>
      <w:r w:rsidRPr="005A4A5A">
        <w:rPr>
          <w:rFonts w:cstheme="minorHAnsi"/>
          <w:noProof/>
        </w:rPr>
        <w:drawing>
          <wp:inline distT="0" distB="0" distL="0" distR="0" wp14:anchorId="58062B46" wp14:editId="7FB707CC">
            <wp:extent cx="5162550" cy="6758206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272" cy="676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EE18" w14:textId="77777777" w:rsidR="005A4A5A" w:rsidRDefault="005A4A5A" w:rsidP="005A4A5A">
      <w:pPr>
        <w:rPr>
          <w:rFonts w:cstheme="minorHAnsi"/>
        </w:rPr>
      </w:pPr>
    </w:p>
    <w:p w14:paraId="2BEE433A" w14:textId="77777777" w:rsidR="005A4A5A" w:rsidRDefault="005A4A5A" w:rsidP="005A4A5A">
      <w:pPr>
        <w:rPr>
          <w:rFonts w:cstheme="minorHAnsi"/>
        </w:rPr>
      </w:pPr>
    </w:p>
    <w:p w14:paraId="0337254B" w14:textId="77777777" w:rsidR="005A4A5A" w:rsidRDefault="005A4A5A" w:rsidP="005A4A5A">
      <w:pPr>
        <w:rPr>
          <w:rFonts w:cstheme="minorHAnsi"/>
        </w:rPr>
      </w:pPr>
    </w:p>
    <w:p w14:paraId="554EE7F4" w14:textId="77777777" w:rsidR="005A4A5A" w:rsidRDefault="005A4A5A" w:rsidP="005A4A5A">
      <w:pPr>
        <w:rPr>
          <w:rFonts w:cstheme="minorHAnsi"/>
        </w:rPr>
      </w:pPr>
    </w:p>
    <w:p w14:paraId="61E4AAD2" w14:textId="759E4F23" w:rsidR="005A4A5A" w:rsidRPr="005A4A5A" w:rsidRDefault="005A4A5A" w:rsidP="005A4A5A">
      <w:pPr>
        <w:rPr>
          <w:rFonts w:cstheme="minorHAnsi"/>
        </w:rPr>
      </w:pPr>
      <w:r w:rsidRPr="005A4A5A">
        <w:rPr>
          <w:rFonts w:cstheme="minorHAnsi"/>
        </w:rPr>
        <w:lastRenderedPageBreak/>
        <w:t xml:space="preserve">Drugi typ </w:t>
      </w:r>
      <w:proofErr w:type="spellStart"/>
      <w:r w:rsidRPr="005A4A5A">
        <w:rPr>
          <w:rFonts w:cstheme="minorHAnsi"/>
        </w:rPr>
        <w:t>dither’a</w:t>
      </w:r>
      <w:proofErr w:type="spellEnd"/>
      <w:r w:rsidRPr="005A4A5A">
        <w:rPr>
          <w:rFonts w:cstheme="minorHAnsi"/>
        </w:rPr>
        <w:t xml:space="preserve"> niewiele zmienia, sprawia jednak, że szum i zniekształcenie jest mocniej słyszalne. Przy pierwszy </w:t>
      </w:r>
      <w:proofErr w:type="spellStart"/>
      <w:r w:rsidRPr="005A4A5A">
        <w:rPr>
          <w:rFonts w:cstheme="minorHAnsi"/>
        </w:rPr>
        <w:t>ditherze</w:t>
      </w:r>
      <w:proofErr w:type="spellEnd"/>
      <w:r w:rsidRPr="005A4A5A">
        <w:rPr>
          <w:rFonts w:cstheme="minorHAnsi"/>
        </w:rPr>
        <w:t xml:space="preserve"> i łagodnym kształtowaniu błędu kwantyzacji szum, błąd jest słabo słyszalny. Analiza w dziedzinie czasu podaje nam poziom sygnału jako -4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 xml:space="preserve">, analiza widma mówi, że dla ok. 528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 xml:space="preserve"> Db jest najniższe ok. -20 a im więcej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 xml:space="preserve"> tym wahania są od -50 do -40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 xml:space="preserve">. Wahania są mniejsze a wartości wahań </w:t>
      </w:r>
      <w:proofErr w:type="spellStart"/>
      <w:r w:rsidRPr="005A4A5A">
        <w:rPr>
          <w:rFonts w:cstheme="minorHAnsi"/>
        </w:rPr>
        <w:t>dB</w:t>
      </w:r>
      <w:proofErr w:type="spellEnd"/>
      <w:r w:rsidRPr="005A4A5A">
        <w:rPr>
          <w:rFonts w:cstheme="minorHAnsi"/>
        </w:rPr>
        <w:t xml:space="preserve"> spadają wraz z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>.</w:t>
      </w:r>
    </w:p>
    <w:p w14:paraId="1C7A1C73" w14:textId="77777777" w:rsidR="005A4A5A" w:rsidRPr="005A4A5A" w:rsidRDefault="005A4A5A" w:rsidP="005A4A5A">
      <w:pPr>
        <w:rPr>
          <w:rFonts w:cstheme="minorHAnsi"/>
        </w:rPr>
      </w:pPr>
      <w:r w:rsidRPr="005A4A5A">
        <w:rPr>
          <w:rFonts w:cstheme="minorHAnsi"/>
          <w:noProof/>
        </w:rPr>
        <w:drawing>
          <wp:inline distT="0" distB="0" distL="0" distR="0" wp14:anchorId="2BB3287A" wp14:editId="1324A478">
            <wp:extent cx="5753100" cy="45624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194F" w14:textId="77777777" w:rsidR="005A4A5A" w:rsidRPr="005A4A5A" w:rsidRDefault="005A4A5A" w:rsidP="005A4A5A">
      <w:pPr>
        <w:rPr>
          <w:rFonts w:cstheme="minorHAnsi"/>
        </w:rPr>
      </w:pPr>
      <w:r w:rsidRPr="005A4A5A">
        <w:rPr>
          <w:rFonts w:cstheme="minorHAnsi"/>
        </w:rPr>
        <w:t>Najbardziej stromy filtr kształtowania błędu kwantyzacji z czasem sprawia, że szum staje się mniej słyszalny i sygnał lepiej słyszalny. Jest to najlepsza opcja.</w:t>
      </w:r>
    </w:p>
    <w:p w14:paraId="4CB1A1A6" w14:textId="77777777" w:rsidR="005A4A5A" w:rsidRPr="005A4A5A" w:rsidRDefault="005A4A5A" w:rsidP="005A4A5A">
      <w:pPr>
        <w:rPr>
          <w:rFonts w:cstheme="minorHAnsi"/>
        </w:rPr>
      </w:pPr>
    </w:p>
    <w:p w14:paraId="55932EC0" w14:textId="2221AC55" w:rsidR="005A4A5A" w:rsidRPr="005A4A5A" w:rsidRDefault="005A4A5A" w:rsidP="005A4A5A">
      <w:pPr>
        <w:rPr>
          <w:rFonts w:cstheme="minorHAnsi"/>
        </w:rPr>
      </w:pPr>
      <w:r>
        <w:rPr>
          <w:rFonts w:cstheme="minorHAnsi"/>
        </w:rPr>
        <w:t xml:space="preserve">4) </w:t>
      </w:r>
      <w:r w:rsidRPr="005A4A5A">
        <w:rPr>
          <w:rFonts w:cstheme="minorHAnsi"/>
        </w:rPr>
        <w:t>Im mniejsza amplituda LSB rozdzielczości bitowej dźwięku tym lepiej redukowane są zakłócenia i szumy, musi być to co najwyżej 0,5 LSB.</w:t>
      </w:r>
    </w:p>
    <w:p w14:paraId="0A75669A" w14:textId="12D59A9C" w:rsidR="005A4A5A" w:rsidRPr="005A4A5A" w:rsidRDefault="005A4A5A" w:rsidP="005A4A5A">
      <w:pPr>
        <w:rPr>
          <w:rFonts w:cstheme="minorHAnsi"/>
        </w:rPr>
      </w:pPr>
      <w:r>
        <w:rPr>
          <w:rFonts w:cstheme="minorHAnsi"/>
        </w:rPr>
        <w:t xml:space="preserve">6) </w:t>
      </w:r>
      <w:r w:rsidRPr="005A4A5A">
        <w:rPr>
          <w:rFonts w:cstheme="minorHAnsi"/>
        </w:rPr>
        <w:t>W przypadku sygnału muzycznego przy małej amplitudzie szum był niewielki lecz słyszalne były zniekształcenia dźwięków piania, natomiast im większe amplituda LSB tym szum narastał lecz dźwięki pianina były wyraźniejsze, w tym przypadku im większa amplituda LSB tym korzystniej dla sygnału.</w:t>
      </w:r>
    </w:p>
    <w:p w14:paraId="54EDD62B" w14:textId="35D050F8" w:rsidR="005A4A5A" w:rsidRPr="005A4A5A" w:rsidRDefault="005A4A5A" w:rsidP="005A4A5A">
      <w:pPr>
        <w:rPr>
          <w:rFonts w:cstheme="minorHAnsi"/>
        </w:rPr>
      </w:pPr>
      <w:r>
        <w:rPr>
          <w:rFonts w:cstheme="minorHAnsi"/>
        </w:rPr>
        <w:t xml:space="preserve">9) </w:t>
      </w:r>
      <w:r w:rsidRPr="005A4A5A">
        <w:rPr>
          <w:rFonts w:cstheme="minorHAnsi"/>
        </w:rPr>
        <w:t>W przypadku sygnału muzycznego o równomiernym rozkładzie RPDF i amplitudzie 1LSB oraz z sygnałem wolnozmienny trójkątnym o zmiennej amplitudzie od 0 do +1 z okresem 2 sekund dźwięki pianina z początku dobrze słyszalne zaczynają cichnąć, natomiast szum jest stały i słyszalny zawsze tak samo.</w:t>
      </w:r>
    </w:p>
    <w:p w14:paraId="433E209D" w14:textId="77777777" w:rsidR="005A4A5A" w:rsidRPr="005A4A5A" w:rsidRDefault="005A4A5A" w:rsidP="005A4A5A">
      <w:pPr>
        <w:rPr>
          <w:rFonts w:cstheme="minorHAnsi"/>
        </w:rPr>
      </w:pPr>
      <w:r w:rsidRPr="005A4A5A">
        <w:rPr>
          <w:rFonts w:cstheme="minorHAnsi"/>
        </w:rPr>
        <w:t xml:space="preserve">Niestety pliku </w:t>
      </w:r>
      <w:hyperlink r:id="rId16" w:history="1">
        <w:r w:rsidRPr="005A4A5A">
          <w:rPr>
            <w:rStyle w:val="Hipercze"/>
            <w:rFonts w:cstheme="minorHAnsi"/>
            <w:shd w:val="clear" w:color="auto" w:fill="FFFFFF"/>
          </w:rPr>
          <w:t>piano_faded_8bit_TPDF1LSB_rampDCoffset_changing.wav</w:t>
        </w:r>
      </w:hyperlink>
      <w:r w:rsidRPr="005A4A5A">
        <w:rPr>
          <w:rFonts w:cstheme="minorHAnsi"/>
        </w:rPr>
        <w:t xml:space="preserve"> brak w repozytorium.</w:t>
      </w:r>
    </w:p>
    <w:p w14:paraId="668DE8BC" w14:textId="39077481" w:rsidR="005A4A5A" w:rsidRPr="005A4A5A" w:rsidRDefault="005A4A5A" w:rsidP="005A4A5A">
      <w:pPr>
        <w:rPr>
          <w:rFonts w:cstheme="minorHAnsi"/>
        </w:rPr>
      </w:pPr>
      <w:r>
        <w:rPr>
          <w:rFonts w:cstheme="minorHAnsi"/>
        </w:rPr>
        <w:lastRenderedPageBreak/>
        <w:t xml:space="preserve">11) </w:t>
      </w:r>
      <w:proofErr w:type="spellStart"/>
      <w:r w:rsidRPr="005A4A5A">
        <w:rPr>
          <w:rFonts w:cstheme="minorHAnsi"/>
        </w:rPr>
        <w:t>dither</w:t>
      </w:r>
      <w:proofErr w:type="spellEnd"/>
      <w:r w:rsidRPr="005A4A5A">
        <w:rPr>
          <w:rFonts w:cstheme="minorHAnsi"/>
        </w:rPr>
        <w:t xml:space="preserve"> TPDF 2LSB – tutaj szum jest wyraźnie słyszalny, wahania Db między -50 a -40, wraz ze wzrostem </w:t>
      </w:r>
      <w:proofErr w:type="spellStart"/>
      <w:r w:rsidRPr="005A4A5A">
        <w:rPr>
          <w:rFonts w:cstheme="minorHAnsi"/>
        </w:rPr>
        <w:t>Hz</w:t>
      </w:r>
      <w:proofErr w:type="spellEnd"/>
      <w:r w:rsidRPr="005A4A5A">
        <w:rPr>
          <w:rFonts w:cstheme="minorHAnsi"/>
        </w:rPr>
        <w:t xml:space="preserve"> coraz częstsze w tych samych wartościach.</w:t>
      </w:r>
    </w:p>
    <w:p w14:paraId="75AC770D" w14:textId="1B436E88" w:rsidR="005A4A5A" w:rsidRPr="005A4A5A" w:rsidRDefault="005A4A5A" w:rsidP="005A4A5A">
      <w:pPr>
        <w:rPr>
          <w:rFonts w:cstheme="minorHAnsi"/>
        </w:rPr>
      </w:pPr>
      <w:r w:rsidRPr="005A4A5A">
        <w:rPr>
          <w:rFonts w:cstheme="minorHAnsi"/>
        </w:rPr>
        <w:t xml:space="preserve">filtrowany górnoprzepustowo </w:t>
      </w:r>
      <w:proofErr w:type="spellStart"/>
      <w:r w:rsidRPr="005A4A5A">
        <w:rPr>
          <w:rFonts w:cstheme="minorHAnsi"/>
        </w:rPr>
        <w:t>dither</w:t>
      </w:r>
      <w:proofErr w:type="spellEnd"/>
      <w:r w:rsidRPr="005A4A5A">
        <w:rPr>
          <w:rFonts w:cstheme="minorHAnsi"/>
        </w:rPr>
        <w:t xml:space="preserve"> TPDF 2LSB – szum nieco mniej wyraźny. Jakby wytłumiony, reszta podobnie.</w:t>
      </w:r>
    </w:p>
    <w:p w14:paraId="74602156" w14:textId="77777777" w:rsidR="005A4A5A" w:rsidRPr="005A4A5A" w:rsidRDefault="005A4A5A" w:rsidP="005A4A5A">
      <w:pPr>
        <w:rPr>
          <w:rFonts w:cstheme="minorHAnsi"/>
        </w:rPr>
      </w:pPr>
      <w:proofErr w:type="spellStart"/>
      <w:r w:rsidRPr="005A4A5A">
        <w:rPr>
          <w:rFonts w:cstheme="minorHAnsi"/>
        </w:rPr>
        <w:t>dither</w:t>
      </w:r>
      <w:proofErr w:type="spellEnd"/>
      <w:r w:rsidRPr="005A4A5A">
        <w:rPr>
          <w:rFonts w:cstheme="minorHAnsi"/>
        </w:rPr>
        <w:t xml:space="preserve"> TPDF 2LSB kształtowany filtrem 1-szego rzędu – szum znów mniej wyraźny, jakby mocniej wytłumiony. Analiza widma w dziedzinie częstotliwości kształtuje się jakby w krzywą. </w:t>
      </w:r>
    </w:p>
    <w:p w14:paraId="26EBC493" w14:textId="77777777" w:rsidR="005A4A5A" w:rsidRPr="00254E19" w:rsidRDefault="005A4A5A" w:rsidP="005A4A5A">
      <w:pPr>
        <w:rPr>
          <w:sz w:val="36"/>
          <w:szCs w:val="36"/>
        </w:rPr>
      </w:pPr>
      <w:r w:rsidRPr="005A4A5A">
        <w:rPr>
          <w:rFonts w:cstheme="minorHAnsi"/>
        </w:rPr>
        <w:t xml:space="preserve">TPDF 2LSB kształtowany funkcją 9-tego rzędu ważoną </w:t>
      </w:r>
      <w:proofErr w:type="spellStart"/>
      <w:r w:rsidRPr="005A4A5A">
        <w:rPr>
          <w:rFonts w:cstheme="minorHAnsi"/>
        </w:rPr>
        <w:t>charakterystykiami</w:t>
      </w:r>
      <w:proofErr w:type="spellEnd"/>
      <w:r w:rsidRPr="005A4A5A">
        <w:rPr>
          <w:rFonts w:cstheme="minorHAnsi"/>
        </w:rPr>
        <w:t xml:space="preserve"> odwrotnymi do krzywych izofonicznych – najlepszy efekt ciszy, mocno wytłumiony szum.</w:t>
      </w:r>
    </w:p>
    <w:p w14:paraId="3DE0F745" w14:textId="77777777" w:rsidR="005A4A5A" w:rsidRPr="005A4A5A" w:rsidRDefault="005A4A5A" w:rsidP="005A4A5A">
      <w:pPr>
        <w:rPr>
          <w:sz w:val="36"/>
          <w:szCs w:val="36"/>
        </w:rPr>
      </w:pPr>
    </w:p>
    <w:p w14:paraId="59798C49" w14:textId="5A76F2DA" w:rsidR="005A4A5A" w:rsidRPr="005A4A5A" w:rsidRDefault="005A4A5A" w:rsidP="005A4A5A">
      <w:pPr>
        <w:rPr>
          <w:rFonts w:asciiTheme="majorHAnsi" w:hAnsiTheme="majorHAnsi" w:cstheme="majorHAnsi"/>
          <w:b/>
          <w:bCs/>
          <w:sz w:val="56"/>
          <w:szCs w:val="56"/>
        </w:rPr>
      </w:pPr>
      <w:r w:rsidRPr="005A4A5A">
        <w:rPr>
          <w:rFonts w:asciiTheme="majorHAnsi" w:hAnsiTheme="majorHAnsi" w:cstheme="majorHAnsi"/>
          <w:b/>
          <w:bCs/>
          <w:sz w:val="56"/>
          <w:szCs w:val="56"/>
        </w:rPr>
        <w:t xml:space="preserve">4. </w:t>
      </w:r>
      <w:proofErr w:type="spellStart"/>
      <w:r w:rsidRPr="005A4A5A">
        <w:rPr>
          <w:rFonts w:asciiTheme="majorHAnsi" w:hAnsiTheme="majorHAnsi" w:cstheme="majorHAnsi"/>
          <w:b/>
          <w:bCs/>
          <w:sz w:val="56"/>
          <w:szCs w:val="56"/>
        </w:rPr>
        <w:t>Jitter</w:t>
      </w:r>
      <w:proofErr w:type="spellEnd"/>
      <w:r w:rsidRPr="005A4A5A">
        <w:rPr>
          <w:rFonts w:asciiTheme="majorHAnsi" w:hAnsiTheme="majorHAnsi" w:cstheme="majorHAnsi"/>
          <w:b/>
          <w:bCs/>
          <w:sz w:val="56"/>
          <w:szCs w:val="56"/>
        </w:rPr>
        <w:t xml:space="preserve"> i błędy synchronizacji zegarów</w:t>
      </w:r>
    </w:p>
    <w:p w14:paraId="7014F496" w14:textId="343E93AF" w:rsidR="005A4A5A" w:rsidRPr="005A4A5A" w:rsidRDefault="005A4A5A" w:rsidP="005A4A5A">
      <w:r>
        <w:t>2</w:t>
      </w:r>
      <w:r w:rsidRPr="005A4A5A">
        <w:t xml:space="preserve">) Sygnał prostokątny o częstotliwości 8kHz (jitter1) –wraz z równymi odstępami czasu </w:t>
      </w:r>
      <w:proofErr w:type="spellStart"/>
      <w:r w:rsidRPr="005A4A5A">
        <w:t>dB</w:t>
      </w:r>
      <w:proofErr w:type="spellEnd"/>
      <w:r w:rsidRPr="005A4A5A">
        <w:t xml:space="preserve"> w czasie rośnie o określoną prawie stałą wartość, nagłe wzrosty. Szum jest redukowany i coraz bardziej wyraźny staje się „pisk” sygnału. Coraz większe stają się wahania </w:t>
      </w:r>
      <w:proofErr w:type="spellStart"/>
      <w:r w:rsidRPr="005A4A5A">
        <w:t>dB</w:t>
      </w:r>
      <w:proofErr w:type="spellEnd"/>
      <w:r w:rsidRPr="005A4A5A">
        <w:t xml:space="preserve"> wraz ze wzrostem </w:t>
      </w:r>
      <w:proofErr w:type="spellStart"/>
      <w:r w:rsidRPr="005A4A5A">
        <w:t>Hz</w:t>
      </w:r>
      <w:proofErr w:type="spellEnd"/>
      <w:r w:rsidRPr="005A4A5A">
        <w:t xml:space="preserve">. </w:t>
      </w:r>
    </w:p>
    <w:p w14:paraId="3C268DCC" w14:textId="040241D7" w:rsidR="005A4A5A" w:rsidRPr="005A4A5A" w:rsidRDefault="005A4A5A" w:rsidP="005A4A5A">
      <w:r w:rsidRPr="005A4A5A">
        <w:t xml:space="preserve">Sygnał szumowym (jitter2) – wzrost </w:t>
      </w:r>
      <w:proofErr w:type="spellStart"/>
      <w:r w:rsidRPr="005A4A5A">
        <w:t>dB</w:t>
      </w:r>
      <w:proofErr w:type="spellEnd"/>
      <w:r w:rsidRPr="005A4A5A">
        <w:t xml:space="preserve"> </w:t>
      </w:r>
      <w:proofErr w:type="spellStart"/>
      <w:r w:rsidRPr="005A4A5A">
        <w:t>wczasie</w:t>
      </w:r>
      <w:proofErr w:type="spellEnd"/>
      <w:r w:rsidRPr="005A4A5A">
        <w:t xml:space="preserve"> jest płynny i w miarę równomierny, sygnał z czasem wygasza i słychać coraz to większy szum. Coraz większe stają się wahania </w:t>
      </w:r>
      <w:proofErr w:type="spellStart"/>
      <w:r w:rsidRPr="005A4A5A">
        <w:t>dB</w:t>
      </w:r>
      <w:proofErr w:type="spellEnd"/>
      <w:r w:rsidRPr="005A4A5A">
        <w:t xml:space="preserve"> wraz ze wzrostem </w:t>
      </w:r>
      <w:proofErr w:type="spellStart"/>
      <w:r w:rsidRPr="005A4A5A">
        <w:t>Hz</w:t>
      </w:r>
      <w:proofErr w:type="spellEnd"/>
      <w:r w:rsidRPr="005A4A5A">
        <w:t>.</w:t>
      </w:r>
    </w:p>
    <w:p w14:paraId="5A8F907A" w14:textId="75EA38D9" w:rsidR="005A4A5A" w:rsidRPr="005A4A5A" w:rsidRDefault="005A4A5A" w:rsidP="005A4A5A">
      <w:r w:rsidRPr="005A4A5A">
        <w:t xml:space="preserve">Sygnał o niskiej częstotliwości (jitter3) - wzrost </w:t>
      </w:r>
      <w:proofErr w:type="spellStart"/>
      <w:r w:rsidRPr="005A4A5A">
        <w:t>dB</w:t>
      </w:r>
      <w:proofErr w:type="spellEnd"/>
      <w:r w:rsidRPr="005A4A5A">
        <w:t xml:space="preserve"> </w:t>
      </w:r>
      <w:proofErr w:type="spellStart"/>
      <w:r w:rsidRPr="005A4A5A">
        <w:t>wczasie</w:t>
      </w:r>
      <w:proofErr w:type="spellEnd"/>
      <w:r w:rsidRPr="005A4A5A">
        <w:t xml:space="preserve"> jest płynny i w miarę równomierny, sygnał z czasem wygasza i słychać coraz to większy szum. Coraz większe stają się wahania </w:t>
      </w:r>
      <w:proofErr w:type="spellStart"/>
      <w:r w:rsidRPr="005A4A5A">
        <w:t>dB</w:t>
      </w:r>
      <w:proofErr w:type="spellEnd"/>
      <w:r w:rsidRPr="005A4A5A">
        <w:t xml:space="preserve"> wraz ze wzrostem </w:t>
      </w:r>
      <w:proofErr w:type="spellStart"/>
      <w:r w:rsidRPr="005A4A5A">
        <w:t>Hz</w:t>
      </w:r>
      <w:proofErr w:type="spellEnd"/>
      <w:r w:rsidRPr="005A4A5A">
        <w:t>.</w:t>
      </w:r>
    </w:p>
    <w:p w14:paraId="1DE37025" w14:textId="281419D7" w:rsidR="005A4A5A" w:rsidRPr="005A4A5A" w:rsidRDefault="005A4A5A" w:rsidP="005A4A5A">
      <w:r>
        <w:t>4</w:t>
      </w:r>
      <w:r w:rsidRPr="005A4A5A">
        <w:t>) Między plikami jitter4, jitter5, jitter6, jitter7 nie widzę większej różnicy, nie słychać żadnych zniekształceń, wszystkie pliki brzmią jednakowo.</w:t>
      </w:r>
    </w:p>
    <w:p w14:paraId="19444828" w14:textId="1C64D0DA" w:rsidR="005A4A5A" w:rsidRPr="005A4A5A" w:rsidRDefault="005A4A5A" w:rsidP="005A4A5A">
      <w:r>
        <w:t>6</w:t>
      </w:r>
      <w:r w:rsidRPr="005A4A5A">
        <w:t xml:space="preserve">) W przypadku drugiej sinusoidy zniekształcenia są bardziej słyszalne, sygnał ma więcej </w:t>
      </w:r>
      <w:proofErr w:type="spellStart"/>
      <w:r w:rsidRPr="005A4A5A">
        <w:t>dB</w:t>
      </w:r>
      <w:proofErr w:type="spellEnd"/>
      <w:r w:rsidRPr="005A4A5A">
        <w:t>.</w:t>
      </w:r>
    </w:p>
    <w:p w14:paraId="6B90D908" w14:textId="77777777" w:rsidR="005A4A5A" w:rsidRPr="00057A6B" w:rsidRDefault="005A4A5A" w:rsidP="005A4A5A">
      <w:pPr>
        <w:pStyle w:val="Akapitzlist"/>
        <w:rPr>
          <w:sz w:val="36"/>
          <w:szCs w:val="36"/>
        </w:rPr>
      </w:pPr>
    </w:p>
    <w:p w14:paraId="163C27C7" w14:textId="77777777" w:rsidR="005A4A5A" w:rsidRPr="001A30F1" w:rsidRDefault="005A4A5A" w:rsidP="005A4A5A">
      <w:pPr>
        <w:pStyle w:val="Akapitzlist"/>
        <w:ind w:left="360"/>
      </w:pPr>
    </w:p>
    <w:sectPr w:rsidR="005A4A5A" w:rsidRPr="001A30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469107" w14:textId="77777777" w:rsidR="001F233C" w:rsidRDefault="001F233C" w:rsidP="004D0A36">
      <w:pPr>
        <w:spacing w:after="0" w:line="240" w:lineRule="auto"/>
      </w:pPr>
      <w:r>
        <w:separator/>
      </w:r>
    </w:p>
  </w:endnote>
  <w:endnote w:type="continuationSeparator" w:id="0">
    <w:p w14:paraId="181164A8" w14:textId="77777777" w:rsidR="001F233C" w:rsidRDefault="001F233C" w:rsidP="004D0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43275A" w14:textId="77777777" w:rsidR="001F233C" w:rsidRDefault="001F233C" w:rsidP="004D0A36">
      <w:pPr>
        <w:spacing w:after="0" w:line="240" w:lineRule="auto"/>
      </w:pPr>
      <w:r>
        <w:separator/>
      </w:r>
    </w:p>
  </w:footnote>
  <w:footnote w:type="continuationSeparator" w:id="0">
    <w:p w14:paraId="20D809F5" w14:textId="77777777" w:rsidR="001F233C" w:rsidRDefault="001F233C" w:rsidP="004D0A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E6ECC"/>
    <w:multiLevelType w:val="hybridMultilevel"/>
    <w:tmpl w:val="90548DEA"/>
    <w:lvl w:ilvl="0" w:tplc="7D405E4C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983B9E"/>
    <w:multiLevelType w:val="hybridMultilevel"/>
    <w:tmpl w:val="A35A54F2"/>
    <w:lvl w:ilvl="0" w:tplc="3E4400AC">
      <w:start w:val="9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720" w:hanging="360"/>
      </w:pPr>
    </w:lvl>
    <w:lvl w:ilvl="2" w:tplc="0415001B" w:tentative="1">
      <w:start w:val="1"/>
      <w:numFmt w:val="lowerRoman"/>
      <w:lvlText w:val="%3."/>
      <w:lvlJc w:val="right"/>
      <w:pPr>
        <w:ind w:left="1440" w:hanging="180"/>
      </w:pPr>
    </w:lvl>
    <w:lvl w:ilvl="3" w:tplc="0415000F" w:tentative="1">
      <w:start w:val="1"/>
      <w:numFmt w:val="decimal"/>
      <w:lvlText w:val="%4."/>
      <w:lvlJc w:val="left"/>
      <w:pPr>
        <w:ind w:left="2160" w:hanging="360"/>
      </w:pPr>
    </w:lvl>
    <w:lvl w:ilvl="4" w:tplc="04150019" w:tentative="1">
      <w:start w:val="1"/>
      <w:numFmt w:val="lowerLetter"/>
      <w:lvlText w:val="%5."/>
      <w:lvlJc w:val="left"/>
      <w:pPr>
        <w:ind w:left="2880" w:hanging="360"/>
      </w:pPr>
    </w:lvl>
    <w:lvl w:ilvl="5" w:tplc="0415001B" w:tentative="1">
      <w:start w:val="1"/>
      <w:numFmt w:val="lowerRoman"/>
      <w:lvlText w:val="%6."/>
      <w:lvlJc w:val="right"/>
      <w:pPr>
        <w:ind w:left="3600" w:hanging="180"/>
      </w:pPr>
    </w:lvl>
    <w:lvl w:ilvl="6" w:tplc="0415000F" w:tentative="1">
      <w:start w:val="1"/>
      <w:numFmt w:val="decimal"/>
      <w:lvlText w:val="%7."/>
      <w:lvlJc w:val="left"/>
      <w:pPr>
        <w:ind w:left="4320" w:hanging="360"/>
      </w:pPr>
    </w:lvl>
    <w:lvl w:ilvl="7" w:tplc="04150019" w:tentative="1">
      <w:start w:val="1"/>
      <w:numFmt w:val="lowerLetter"/>
      <w:lvlText w:val="%8."/>
      <w:lvlJc w:val="left"/>
      <w:pPr>
        <w:ind w:left="5040" w:hanging="360"/>
      </w:pPr>
    </w:lvl>
    <w:lvl w:ilvl="8" w:tplc="0415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125D1D49"/>
    <w:multiLevelType w:val="hybridMultilevel"/>
    <w:tmpl w:val="559A6740"/>
    <w:lvl w:ilvl="0" w:tplc="5016E0EA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07346C"/>
    <w:multiLevelType w:val="hybridMultilevel"/>
    <w:tmpl w:val="BBAEB3CA"/>
    <w:lvl w:ilvl="0" w:tplc="0C429FE8">
      <w:start w:val="3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723E8D"/>
    <w:multiLevelType w:val="hybridMultilevel"/>
    <w:tmpl w:val="908E43B8"/>
    <w:lvl w:ilvl="0" w:tplc="04150011">
      <w:start w:val="2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F6D66"/>
    <w:multiLevelType w:val="hybridMultilevel"/>
    <w:tmpl w:val="437A2510"/>
    <w:lvl w:ilvl="0" w:tplc="D71614C6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550C63"/>
    <w:multiLevelType w:val="hybridMultilevel"/>
    <w:tmpl w:val="AAF4F07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1C6E12"/>
    <w:multiLevelType w:val="hybridMultilevel"/>
    <w:tmpl w:val="0BF2A740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150B95"/>
    <w:multiLevelType w:val="hybridMultilevel"/>
    <w:tmpl w:val="1320EEA6"/>
    <w:lvl w:ilvl="0" w:tplc="71A07D76">
      <w:start w:val="1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DA4CEB"/>
    <w:multiLevelType w:val="hybridMultilevel"/>
    <w:tmpl w:val="10DE721C"/>
    <w:lvl w:ilvl="0" w:tplc="68807210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F273D"/>
    <w:multiLevelType w:val="hybridMultilevel"/>
    <w:tmpl w:val="29143D7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619D6"/>
    <w:multiLevelType w:val="hybridMultilevel"/>
    <w:tmpl w:val="6C382BC2"/>
    <w:lvl w:ilvl="0" w:tplc="6880721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C8C3C33"/>
    <w:multiLevelType w:val="hybridMultilevel"/>
    <w:tmpl w:val="481CED0E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C15B09"/>
    <w:multiLevelType w:val="hybridMultilevel"/>
    <w:tmpl w:val="C3D6671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091513"/>
    <w:multiLevelType w:val="hybridMultilevel"/>
    <w:tmpl w:val="A344DA0A"/>
    <w:lvl w:ilvl="0" w:tplc="0415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9936B2"/>
    <w:multiLevelType w:val="hybridMultilevel"/>
    <w:tmpl w:val="0EBA79B6"/>
    <w:lvl w:ilvl="0" w:tplc="B2CCDA6C">
      <w:start w:val="6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F03184"/>
    <w:multiLevelType w:val="hybridMultilevel"/>
    <w:tmpl w:val="A7B098B6"/>
    <w:lvl w:ilvl="0" w:tplc="668A4B8E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F0944BA"/>
    <w:multiLevelType w:val="hybridMultilevel"/>
    <w:tmpl w:val="C9F2FA5A"/>
    <w:lvl w:ilvl="0" w:tplc="543AB7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1">
      <w:start w:val="1"/>
      <w:numFmt w:val="decimal"/>
      <w:lvlText w:val="%2)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17"/>
  </w:num>
  <w:num w:numId="4">
    <w:abstractNumId w:val="7"/>
  </w:num>
  <w:num w:numId="5">
    <w:abstractNumId w:val="12"/>
  </w:num>
  <w:num w:numId="6">
    <w:abstractNumId w:val="3"/>
  </w:num>
  <w:num w:numId="7">
    <w:abstractNumId w:val="15"/>
  </w:num>
  <w:num w:numId="8">
    <w:abstractNumId w:val="5"/>
  </w:num>
  <w:num w:numId="9">
    <w:abstractNumId w:val="2"/>
  </w:num>
  <w:num w:numId="10">
    <w:abstractNumId w:val="1"/>
  </w:num>
  <w:num w:numId="11">
    <w:abstractNumId w:val="8"/>
  </w:num>
  <w:num w:numId="12">
    <w:abstractNumId w:val="10"/>
  </w:num>
  <w:num w:numId="13">
    <w:abstractNumId w:val="0"/>
  </w:num>
  <w:num w:numId="14">
    <w:abstractNumId w:val="6"/>
  </w:num>
  <w:num w:numId="15">
    <w:abstractNumId w:val="16"/>
  </w:num>
  <w:num w:numId="16">
    <w:abstractNumId w:val="13"/>
  </w:num>
  <w:num w:numId="17">
    <w:abstractNumId w:val="4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1"/>
    <w:rsid w:val="000449B3"/>
    <w:rsid w:val="000A6042"/>
    <w:rsid w:val="001A30F1"/>
    <w:rsid w:val="001A644D"/>
    <w:rsid w:val="001B096C"/>
    <w:rsid w:val="001E20ED"/>
    <w:rsid w:val="001F0A8F"/>
    <w:rsid w:val="001F233C"/>
    <w:rsid w:val="00201A48"/>
    <w:rsid w:val="00220BCB"/>
    <w:rsid w:val="00287BD3"/>
    <w:rsid w:val="002A4732"/>
    <w:rsid w:val="00411100"/>
    <w:rsid w:val="00460283"/>
    <w:rsid w:val="004D0A36"/>
    <w:rsid w:val="005A4A5A"/>
    <w:rsid w:val="00672DCD"/>
    <w:rsid w:val="00751F5A"/>
    <w:rsid w:val="007F2419"/>
    <w:rsid w:val="008224BE"/>
    <w:rsid w:val="00880ACB"/>
    <w:rsid w:val="008F31A0"/>
    <w:rsid w:val="00933FFF"/>
    <w:rsid w:val="009C7046"/>
    <w:rsid w:val="00A61A1F"/>
    <w:rsid w:val="00A93B9C"/>
    <w:rsid w:val="00AE00FD"/>
    <w:rsid w:val="00AF3524"/>
    <w:rsid w:val="00B51109"/>
    <w:rsid w:val="00C470AC"/>
    <w:rsid w:val="00C64175"/>
    <w:rsid w:val="00CD2591"/>
    <w:rsid w:val="00D1168A"/>
    <w:rsid w:val="00DF44D1"/>
    <w:rsid w:val="00F169E8"/>
    <w:rsid w:val="00F529BD"/>
    <w:rsid w:val="00FF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7A2D3"/>
  <w15:chartTrackingRefBased/>
  <w15:docId w15:val="{49C6F620-EDAB-44D5-8BC9-7F62BDD2F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1168A"/>
    <w:pPr>
      <w:keepNext/>
      <w:keepLines/>
      <w:spacing w:before="240" w:after="0" w:line="256" w:lineRule="auto"/>
      <w:outlineLvl w:val="0"/>
    </w:pPr>
    <w:rPr>
      <w:rFonts w:ascii="Arial" w:eastAsiaTheme="majorEastAsia" w:hAnsi="Arial" w:cstheme="majorBidi"/>
      <w:color w:val="000000" w:themeColor="text1"/>
      <w:sz w:val="5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1168A"/>
    <w:pPr>
      <w:keepNext/>
      <w:keepLines/>
      <w:spacing w:before="40" w:after="0" w:line="256" w:lineRule="auto"/>
      <w:outlineLvl w:val="1"/>
    </w:pPr>
    <w:rPr>
      <w:rFonts w:ascii="Arial" w:eastAsiaTheme="majorEastAsia" w:hAnsi="Arial" w:cstheme="majorBidi"/>
      <w:color w:val="000000" w:themeColor="text1"/>
      <w:sz w:val="3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33FFF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4D0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D0A36"/>
  </w:style>
  <w:style w:type="paragraph" w:styleId="Stopka">
    <w:name w:val="footer"/>
    <w:basedOn w:val="Normalny"/>
    <w:link w:val="StopkaZnak"/>
    <w:uiPriority w:val="99"/>
    <w:unhideWhenUsed/>
    <w:rsid w:val="004D0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D0A36"/>
  </w:style>
  <w:style w:type="paragraph" w:styleId="Tytu">
    <w:name w:val="Title"/>
    <w:basedOn w:val="Normalny"/>
    <w:next w:val="Normalny"/>
    <w:link w:val="TytuZnak"/>
    <w:uiPriority w:val="10"/>
    <w:qFormat/>
    <w:rsid w:val="004D0A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D0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cze">
    <w:name w:val="Hyperlink"/>
    <w:basedOn w:val="Domylnaczcionkaakapitu"/>
    <w:uiPriority w:val="99"/>
    <w:semiHidden/>
    <w:unhideWhenUsed/>
    <w:rsid w:val="005A4A5A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D1168A"/>
    <w:rPr>
      <w:rFonts w:ascii="Arial" w:eastAsiaTheme="majorEastAsia" w:hAnsi="Arial" w:cstheme="majorBidi"/>
      <w:color w:val="000000" w:themeColor="text1"/>
      <w:sz w:val="5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1168A"/>
    <w:rPr>
      <w:rFonts w:ascii="Arial" w:eastAsiaTheme="majorEastAsia" w:hAnsi="Arial" w:cstheme="majorBidi"/>
      <w:color w:val="000000" w:themeColor="text1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3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MarcinEL/WIT-LAB3/blob/main/Samples/piano_faded_8bit_TPDF1LSB_rampDCoffset_changing.wav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1094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Chodoła</dc:creator>
  <cp:keywords/>
  <dc:description/>
  <cp:lastModifiedBy>Artur Babkiewicz</cp:lastModifiedBy>
  <cp:revision>2</cp:revision>
  <dcterms:created xsi:type="dcterms:W3CDTF">2021-01-07T23:59:00Z</dcterms:created>
  <dcterms:modified xsi:type="dcterms:W3CDTF">2021-01-07T23:59:00Z</dcterms:modified>
</cp:coreProperties>
</file>