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A" w:rsidRPr="00827B25" w:rsidRDefault="0058280F" w:rsidP="00827B25">
      <w:pPr>
        <w:jc w:val="center"/>
        <w:rPr>
          <w:b/>
          <w:sz w:val="30"/>
          <w:szCs w:val="30"/>
          <w:lang w:val="pl-PL"/>
        </w:rPr>
      </w:pPr>
      <w:r w:rsidRPr="00827B25">
        <w:rPr>
          <w:b/>
          <w:sz w:val="30"/>
          <w:szCs w:val="30"/>
          <w:lang w:val="pl-PL"/>
        </w:rPr>
        <w:t>Double ended queue:</w:t>
      </w:r>
    </w:p>
    <w:p w:rsidR="0058280F" w:rsidRDefault="0058280F" w:rsidP="0044750C">
      <w:pPr>
        <w:jc w:val="center"/>
        <w:rPr>
          <w:lang w:val="pl-PL"/>
        </w:rPr>
      </w:pPr>
      <w:r>
        <w:rPr>
          <w:noProof/>
        </w:rPr>
        <w:drawing>
          <wp:inline distT="0" distB="0" distL="0" distR="0">
            <wp:extent cx="5200153" cy="1883242"/>
            <wp:effectExtent l="0" t="0" r="635" b="3175"/>
            <wp:docPr id="1" name="Picture 1" descr="http://scanftree.com/Data_Structure/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deque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118" cy="1894094"/>
                    </a:xfrm>
                    <a:prstGeom prst="rect">
                      <a:avLst/>
                    </a:prstGeom>
                    <a:noFill/>
                    <a:ln>
                      <a:noFill/>
                    </a:ln>
                  </pic:spPr>
                </pic:pic>
              </a:graphicData>
            </a:graphic>
          </wp:inline>
        </w:drawing>
      </w:r>
    </w:p>
    <w:p w:rsidR="0058280F" w:rsidRPr="004F129D" w:rsidRDefault="0058280F" w:rsidP="0058280F">
      <w:pPr>
        <w:numPr>
          <w:ilvl w:val="0"/>
          <w:numId w:val="1"/>
        </w:numPr>
        <w:shd w:val="clear" w:color="auto" w:fill="FFFFFF"/>
        <w:spacing w:after="120" w:line="240" w:lineRule="auto"/>
        <w:ind w:left="450"/>
        <w:rPr>
          <w:rFonts w:eastAsia="Times New Roman" w:cstheme="minorHAnsi"/>
          <w:color w:val="242729"/>
        </w:rPr>
      </w:pPr>
      <w:r w:rsidRPr="0058280F">
        <w:rPr>
          <w:rFonts w:eastAsia="Times New Roman" w:cstheme="minorHAnsi"/>
          <w:color w:val="242729"/>
        </w:rPr>
        <w:t>A nice application of the deque is storing a web browser's history. Recently visited URLs are added to the front of the deque, and the URL at the back of the deque is removed after some specified number of insertions at the front.</w:t>
      </w:r>
      <w:bookmarkStart w:id="0" w:name="_GoBack"/>
      <w:bookmarkEnd w:id="0"/>
    </w:p>
    <w:p w:rsidR="0058280F" w:rsidRPr="0058280F" w:rsidRDefault="0058280F" w:rsidP="0058280F">
      <w:pPr>
        <w:numPr>
          <w:ilvl w:val="0"/>
          <w:numId w:val="1"/>
        </w:numPr>
        <w:shd w:val="clear" w:color="auto" w:fill="FFFFFF"/>
        <w:spacing w:after="120" w:line="240" w:lineRule="auto"/>
        <w:ind w:left="450"/>
        <w:rPr>
          <w:rFonts w:eastAsia="Times New Roman" w:cstheme="minorHAnsi"/>
          <w:color w:val="242729"/>
        </w:rPr>
      </w:pPr>
      <w:r w:rsidRPr="004F129D">
        <w:rPr>
          <w:rFonts w:cstheme="minorHAnsi"/>
          <w:color w:val="252525"/>
          <w:shd w:val="clear" w:color="auto" w:fill="FFFFFF"/>
        </w:rPr>
        <w:t>The steal-job scheduling algorithm, which schedules tasks for several processors uses deque to save / retrieve threads. It is used by Intel's Threading Building Blocks (TBB) library for parallel programming.</w:t>
      </w:r>
    </w:p>
    <w:p w:rsidR="0058280F" w:rsidRDefault="0058280F"/>
    <w:p w:rsidR="00A97E64" w:rsidRPr="00EE65AE" w:rsidRDefault="00A97E64">
      <w:pPr>
        <w:rPr>
          <w:color w:val="000000" w:themeColor="text1"/>
          <w:u w:val="single"/>
        </w:rPr>
      </w:pPr>
      <w:r w:rsidRPr="00EE65AE">
        <w:rPr>
          <w:color w:val="000000" w:themeColor="text1"/>
          <w:u w:val="single"/>
        </w:rPr>
        <w:t xml:space="preserve">Insertion and deletion </w:t>
      </w:r>
      <w:r w:rsidR="0050401D" w:rsidRPr="00EE65AE">
        <w:rPr>
          <w:color w:val="000000" w:themeColor="text1"/>
          <w:u w:val="single"/>
        </w:rPr>
        <w:t>in</w:t>
      </w:r>
      <w:r w:rsidRPr="00EE65AE">
        <w:rPr>
          <w:color w:val="000000" w:themeColor="text1"/>
          <w:u w:val="single"/>
        </w:rPr>
        <w:t xml:space="preserve"> front and back is </w:t>
      </w:r>
      <w:r w:rsidRPr="00EE65AE">
        <w:rPr>
          <w:color w:val="FF0000"/>
          <w:u w:val="single"/>
        </w:rPr>
        <w:t>O(1).</w:t>
      </w:r>
    </w:p>
    <w:sectPr w:rsidR="00A97E64" w:rsidRPr="00EE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CC9"/>
    <w:multiLevelType w:val="multilevel"/>
    <w:tmpl w:val="EF0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49"/>
    <w:rsid w:val="0044750C"/>
    <w:rsid w:val="004F129D"/>
    <w:rsid w:val="0050401D"/>
    <w:rsid w:val="0058280F"/>
    <w:rsid w:val="00661949"/>
    <w:rsid w:val="006D292C"/>
    <w:rsid w:val="00827B25"/>
    <w:rsid w:val="008F6C3A"/>
    <w:rsid w:val="00975F82"/>
    <w:rsid w:val="00A97E64"/>
    <w:rsid w:val="00C62983"/>
    <w:rsid w:val="00E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FB313-55BA-45BF-B01C-DE8AE333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10</cp:revision>
  <dcterms:created xsi:type="dcterms:W3CDTF">2017-03-09T09:33:00Z</dcterms:created>
  <dcterms:modified xsi:type="dcterms:W3CDTF">2017-03-09T14:56:00Z</dcterms:modified>
</cp:coreProperties>
</file>