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DE53" w14:textId="00D1AB23" w:rsidR="00F139BF" w:rsidRPr="00571BA5" w:rsidRDefault="001700E3" w:rsidP="00571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spacing w:before="120" w:after="120"/>
        <w:jc w:val="center"/>
        <w:rPr>
          <w:rFonts w:ascii="Arial" w:hAnsi="Arial" w:cs="Arial"/>
          <w:sz w:val="32"/>
          <w:szCs w:val="22"/>
        </w:rPr>
      </w:pPr>
      <w:r w:rsidRPr="00571BA5">
        <w:rPr>
          <w:rFonts w:ascii="Arial" w:hAnsi="Arial" w:cs="Arial"/>
          <w:b/>
          <w:sz w:val="32"/>
          <w:szCs w:val="22"/>
        </w:rPr>
        <w:t xml:space="preserve">Wysyłanie </w:t>
      </w:r>
      <w:r w:rsidR="00576FE3" w:rsidRPr="00571BA5">
        <w:rPr>
          <w:rFonts w:ascii="Arial" w:hAnsi="Arial" w:cs="Arial"/>
          <w:b/>
          <w:sz w:val="32"/>
          <w:szCs w:val="22"/>
        </w:rPr>
        <w:t>sentencji</w:t>
      </w:r>
      <w:r w:rsidRPr="00571BA5">
        <w:rPr>
          <w:rFonts w:ascii="Arial" w:hAnsi="Arial" w:cs="Arial"/>
          <w:b/>
          <w:sz w:val="32"/>
          <w:szCs w:val="22"/>
        </w:rPr>
        <w:t xml:space="preserve"> </w:t>
      </w:r>
      <w:r w:rsidR="00571BA5" w:rsidRPr="00571BA5">
        <w:rPr>
          <w:rFonts w:ascii="Arial" w:hAnsi="Arial" w:cs="Arial"/>
          <w:b/>
          <w:sz w:val="32"/>
          <w:szCs w:val="22"/>
        </w:rPr>
        <w:t xml:space="preserve">do sąsiadów </w:t>
      </w:r>
      <w:r w:rsidR="00571BA5" w:rsidRPr="00571BA5">
        <w:rPr>
          <w:rFonts w:ascii="Arial" w:hAnsi="Arial" w:cs="Arial"/>
          <w:b/>
          <w:sz w:val="32"/>
          <w:szCs w:val="22"/>
        </w:rPr>
        <w:br/>
        <w:t>w pierścieniu procesów</w:t>
      </w:r>
    </w:p>
    <w:p w14:paraId="6B0FF310" w14:textId="28885C35" w:rsidR="00D45052" w:rsidRPr="00F139BF" w:rsidRDefault="00571BA5" w:rsidP="0033204B">
      <w:pPr>
        <w:spacing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r w:rsidR="00F139BF">
        <w:rPr>
          <w:rFonts w:ascii="Arial" w:hAnsi="Arial" w:cs="Arial"/>
          <w:sz w:val="20"/>
          <w:szCs w:val="20"/>
        </w:rPr>
        <w:t>w</w:t>
      </w:r>
      <w:r w:rsidR="00F139BF" w:rsidRPr="00F139BF">
        <w:rPr>
          <w:rFonts w:ascii="Arial" w:hAnsi="Arial" w:cs="Arial"/>
          <w:sz w:val="20"/>
          <w:szCs w:val="20"/>
        </w:rPr>
        <w:t xml:space="preserve">. </w:t>
      </w:r>
      <w:r w:rsidR="006E59CF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]</w:t>
      </w:r>
      <w:r w:rsidR="00C07BE7" w:rsidRPr="00F139BF">
        <w:rPr>
          <w:rFonts w:ascii="Arial" w:hAnsi="Arial" w:cs="Arial"/>
          <w:sz w:val="20"/>
          <w:szCs w:val="20"/>
        </w:rPr>
        <w:t xml:space="preserve">     </w:t>
      </w:r>
    </w:p>
    <w:p w14:paraId="5DEC8FA4" w14:textId="77777777" w:rsidR="00B55464" w:rsidRPr="001700E3" w:rsidRDefault="00207865" w:rsidP="002D2BAE">
      <w:pPr>
        <w:pStyle w:val="Nagwek1"/>
        <w:spacing w:before="120"/>
        <w:ind w:left="431" w:hanging="431"/>
      </w:pPr>
      <w:r>
        <w:t>Wprowadzenie</w:t>
      </w:r>
    </w:p>
    <w:p w14:paraId="574F76E5" w14:textId="32AE31AE" w:rsidR="00B55464" w:rsidRPr="00F13A9F" w:rsidRDefault="00B55464" w:rsidP="00E75351">
      <w:pPr>
        <w:numPr>
          <w:ilvl w:val="0"/>
          <w:numId w:val="32"/>
        </w:numPr>
        <w:jc w:val="both"/>
        <w:rPr>
          <w:spacing w:val="-4"/>
        </w:rPr>
      </w:pPr>
      <w:r w:rsidRPr="00F13A9F">
        <w:rPr>
          <w:spacing w:val="-4"/>
        </w:rPr>
        <w:t xml:space="preserve">W pliku o nazwie </w:t>
      </w:r>
      <w:r w:rsidRPr="008C316C">
        <w:rPr>
          <w:rFonts w:ascii="Courier New" w:hAnsi="Courier New" w:cs="Courier New"/>
          <w:spacing w:val="-4"/>
          <w:sz w:val="22"/>
          <w:szCs w:val="22"/>
        </w:rPr>
        <w:t>sentencje.txt</w:t>
      </w:r>
      <w:r w:rsidRPr="008C316C">
        <w:rPr>
          <w:spacing w:val="-4"/>
        </w:rPr>
        <w:t xml:space="preserve"> </w:t>
      </w:r>
      <w:r w:rsidRPr="00F13A9F">
        <w:rPr>
          <w:spacing w:val="-4"/>
        </w:rPr>
        <w:t xml:space="preserve">znajdują się teksty krótkich sentencji (przysłów lub aforyzmów). </w:t>
      </w:r>
      <w:r w:rsidRPr="00F13A9F">
        <w:t>Każda sentencja kończy się znakiem nowej linii</w:t>
      </w:r>
      <w:r w:rsidR="002B1D47">
        <w:t>;</w:t>
      </w:r>
      <w:r w:rsidRPr="00F13A9F">
        <w:t xml:space="preserve"> wewnątrz sentencji nowe linie nie występują.</w:t>
      </w:r>
    </w:p>
    <w:p w14:paraId="1E9113BF" w14:textId="09702FC4" w:rsidR="00F80D69" w:rsidRDefault="004D5F34" w:rsidP="00F80D69">
      <w:pPr>
        <w:numPr>
          <w:ilvl w:val="0"/>
          <w:numId w:val="32"/>
        </w:numPr>
        <w:jc w:val="both"/>
      </w:pPr>
      <w:r>
        <w:t>Dane jest N procesów</w:t>
      </w:r>
      <w:r w:rsidR="00B55464" w:rsidRPr="00B55464">
        <w:t xml:space="preserve"> </w:t>
      </w:r>
      <w:r w:rsidR="00571BA5">
        <w:t>ustawionych w zamknięty pierścień.</w:t>
      </w:r>
      <w:r w:rsidR="00B55464" w:rsidRPr="00B55464">
        <w:t xml:space="preserve">. Każdy z procesów wysyła do </w:t>
      </w:r>
      <w:r w:rsidR="00F80D69">
        <w:t>dwóch</w:t>
      </w:r>
      <w:r w:rsidR="00D36425">
        <w:t xml:space="preserve"> następnych </w:t>
      </w:r>
      <w:r w:rsidR="00B55464" w:rsidRPr="00B55464">
        <w:t>swoich sąsiadów (w sensie numeracji</w:t>
      </w:r>
      <w:r w:rsidR="00F80D69">
        <w:t xml:space="preserve"> </w:t>
      </w:r>
      <w:r w:rsidR="00F80D69" w:rsidRPr="00F80D69">
        <w:rPr>
          <w:i/>
        </w:rPr>
        <w:t xml:space="preserve">modulo </w:t>
      </w:r>
      <w:r w:rsidR="00F80D69" w:rsidRPr="00F00EC0">
        <w:rPr>
          <w:iCs/>
        </w:rPr>
        <w:t>N</w:t>
      </w:r>
      <w:r w:rsidR="00B55464" w:rsidRPr="00B55464">
        <w:t xml:space="preserve">) komunikat zawierający sentencję znajdującą się </w:t>
      </w:r>
      <w:r w:rsidR="00F00EC0">
        <w:br/>
      </w:r>
      <w:r w:rsidR="00E41F0D">
        <w:t>w linii o numerze równym</w:t>
      </w:r>
      <w:r w:rsidR="00B55464" w:rsidRPr="00B55464">
        <w:t xml:space="preserve"> swojemu identyfikatorow</w:t>
      </w:r>
      <w:r w:rsidR="00B427C3">
        <w:t>i (</w:t>
      </w:r>
      <w:r w:rsidR="00B427C3" w:rsidRPr="00E41F0D">
        <w:rPr>
          <w:i/>
        </w:rPr>
        <w:t>rank</w:t>
      </w:r>
      <w:r w:rsidR="00B427C3">
        <w:t>). Proces zarządzają</w:t>
      </w:r>
      <w:r w:rsidR="00F13A9F">
        <w:t>cy (z</w:t>
      </w:r>
      <w:r w:rsidR="00B55464" w:rsidRPr="00B55464">
        <w:t xml:space="preserve"> ID=0) nie wysyła sentencji do żadnego procesu, ani nie jest bezpośrednim odbiorcą senten</w:t>
      </w:r>
      <w:r w:rsidR="00F80D69">
        <w:t>cji.</w:t>
      </w:r>
    </w:p>
    <w:p w14:paraId="3EAF5716" w14:textId="77777777" w:rsidR="00B55464" w:rsidRPr="00B55464" w:rsidRDefault="00B55464" w:rsidP="00F80D69">
      <w:pPr>
        <w:ind w:firstLine="360"/>
        <w:jc w:val="both"/>
      </w:pPr>
      <w:r w:rsidRPr="00F80D69">
        <w:rPr>
          <w:u w:val="single"/>
        </w:rPr>
        <w:t>Na przykład</w:t>
      </w:r>
      <w:r w:rsidRPr="00B55464">
        <w:t xml:space="preserve">, dla N=6 </w:t>
      </w:r>
      <w:r w:rsidR="00B427C3">
        <w:t>procesów, ponumerowanych od 0..5</w:t>
      </w:r>
      <w:r w:rsidRPr="00B55464">
        <w:t>:</w:t>
      </w:r>
    </w:p>
    <w:p w14:paraId="67ACB285" w14:textId="77777777" w:rsidR="00B55464" w:rsidRPr="00B55464" w:rsidRDefault="00B55464" w:rsidP="00F80D69">
      <w:pPr>
        <w:numPr>
          <w:ilvl w:val="1"/>
          <w:numId w:val="32"/>
        </w:numPr>
        <w:tabs>
          <w:tab w:val="clear" w:pos="720"/>
          <w:tab w:val="num" w:pos="851"/>
        </w:tabs>
        <w:ind w:left="851"/>
      </w:pPr>
      <w:r w:rsidRPr="00B55464">
        <w:t xml:space="preserve">Proces nr 2 wysyła sentencję nr 2 do procesów </w:t>
      </w:r>
      <w:r w:rsidR="00E41F0D">
        <w:t xml:space="preserve">nr </w:t>
      </w:r>
      <w:r w:rsidR="00D36425">
        <w:t>3</w:t>
      </w:r>
      <w:r w:rsidRPr="00B55464">
        <w:t xml:space="preserve"> i </w:t>
      </w:r>
      <w:r w:rsidR="00D36425">
        <w:t>4</w:t>
      </w:r>
      <w:r w:rsidRPr="00B55464">
        <w:t>,</w:t>
      </w:r>
    </w:p>
    <w:p w14:paraId="674975C0" w14:textId="77777777" w:rsidR="00B55464" w:rsidRPr="00B55464" w:rsidRDefault="00B55464" w:rsidP="00F80D69">
      <w:pPr>
        <w:numPr>
          <w:ilvl w:val="1"/>
          <w:numId w:val="32"/>
        </w:numPr>
        <w:tabs>
          <w:tab w:val="clear" w:pos="720"/>
          <w:tab w:val="num" w:pos="851"/>
        </w:tabs>
        <w:ind w:left="851"/>
      </w:pPr>
      <w:r w:rsidRPr="00B55464">
        <w:t>Proces n</w:t>
      </w:r>
      <w:r w:rsidR="00D36425">
        <w:t xml:space="preserve">r 4 – sentencję nr 4 </w:t>
      </w:r>
      <w:r w:rsidR="00D36425" w:rsidRPr="00D36425">
        <w:rPr>
          <w:u w:val="single"/>
        </w:rPr>
        <w:t>tylko</w:t>
      </w:r>
      <w:r w:rsidR="00D36425">
        <w:t xml:space="preserve"> do procesu</w:t>
      </w:r>
      <w:r w:rsidRPr="00B55464">
        <w:t xml:space="preserve"> </w:t>
      </w:r>
      <w:r w:rsidR="00E41F0D">
        <w:t xml:space="preserve">nr </w:t>
      </w:r>
      <w:r w:rsidR="00D36425">
        <w:t>5</w:t>
      </w:r>
      <w:r w:rsidR="00181B38">
        <w:t xml:space="preserve"> (i nie wysyła niczego do procesu </w:t>
      </w:r>
      <w:r w:rsidR="00E41F0D">
        <w:t xml:space="preserve">nr </w:t>
      </w:r>
      <w:r w:rsidR="00181B38">
        <w:t>0)</w:t>
      </w:r>
      <w:r w:rsidRPr="00B55464">
        <w:t>,</w:t>
      </w:r>
    </w:p>
    <w:p w14:paraId="08373400" w14:textId="77777777" w:rsidR="00B55464" w:rsidRPr="00B55464" w:rsidRDefault="00B55464" w:rsidP="00F80D69">
      <w:pPr>
        <w:numPr>
          <w:ilvl w:val="1"/>
          <w:numId w:val="32"/>
        </w:numPr>
        <w:tabs>
          <w:tab w:val="clear" w:pos="720"/>
          <w:tab w:val="num" w:pos="851"/>
        </w:tabs>
        <w:ind w:left="851"/>
      </w:pPr>
      <w:r w:rsidRPr="00B55464">
        <w:t xml:space="preserve">Proces nr 1 – sentencję nr 1 do procesów </w:t>
      </w:r>
      <w:r w:rsidR="00E41F0D">
        <w:t xml:space="preserve">nr </w:t>
      </w:r>
      <w:r w:rsidR="00D36425">
        <w:t>2</w:t>
      </w:r>
      <w:r w:rsidRPr="00B55464">
        <w:t xml:space="preserve"> i </w:t>
      </w:r>
      <w:r w:rsidR="00D36425">
        <w:t>3</w:t>
      </w:r>
      <w:r w:rsidRPr="00B55464">
        <w:t>.</w:t>
      </w:r>
    </w:p>
    <w:p w14:paraId="48D29108" w14:textId="77777777" w:rsidR="00B55464" w:rsidRPr="00B55464" w:rsidRDefault="00B55464" w:rsidP="00E75351">
      <w:pPr>
        <w:numPr>
          <w:ilvl w:val="0"/>
          <w:numId w:val="32"/>
        </w:numPr>
        <w:jc w:val="both"/>
      </w:pPr>
      <w:r w:rsidRPr="00B55464">
        <w:t xml:space="preserve">Każdy z procesów, który odebrał komunikat dopisuje na jego końcu, po </w:t>
      </w:r>
      <w:r w:rsidR="00F80D69">
        <w:t xml:space="preserve">znaku </w:t>
      </w:r>
      <w:r w:rsidRPr="00B55464">
        <w:t>nowej linii, tekst</w:t>
      </w:r>
      <w:r w:rsidR="00B427C3">
        <w:t>:</w:t>
      </w:r>
      <w:r w:rsidRPr="00B55464">
        <w:t xml:space="preserve"> </w:t>
      </w:r>
      <w:r w:rsidR="00F80D69">
        <w:br/>
      </w:r>
      <w:r w:rsidRPr="00F13A9F">
        <w:rPr>
          <w:spacing w:val="-4"/>
          <w:sz w:val="22"/>
          <w:szCs w:val="22"/>
        </w:rPr>
        <w:t>„</w:t>
      </w:r>
      <w:r w:rsidRPr="00F13A9F">
        <w:rPr>
          <w:rFonts w:ascii="Courier New" w:hAnsi="Courier New" w:cs="Courier New"/>
          <w:spacing w:val="-4"/>
          <w:sz w:val="22"/>
          <w:szCs w:val="22"/>
        </w:rPr>
        <w:t xml:space="preserve">Proces </w:t>
      </w:r>
      <w:r w:rsidRPr="00F13A9F">
        <w:rPr>
          <w:i/>
          <w:spacing w:val="-4"/>
          <w:sz w:val="22"/>
          <w:szCs w:val="22"/>
        </w:rPr>
        <w:t>r</w:t>
      </w:r>
      <w:r w:rsidR="00181B38" w:rsidRPr="00F13A9F">
        <w:rPr>
          <w:i/>
          <w:spacing w:val="-4"/>
          <w:sz w:val="22"/>
          <w:szCs w:val="22"/>
        </w:rPr>
        <w:t>e</w:t>
      </w:r>
      <w:r w:rsidRPr="00F13A9F">
        <w:rPr>
          <w:i/>
          <w:spacing w:val="-4"/>
          <w:sz w:val="22"/>
          <w:szCs w:val="22"/>
        </w:rPr>
        <w:t>cvID</w:t>
      </w:r>
      <w:r w:rsidR="00F80D69" w:rsidRPr="00F13A9F">
        <w:rPr>
          <w:rFonts w:ascii="Courier New" w:hAnsi="Courier New" w:cs="Courier New"/>
          <w:spacing w:val="-4"/>
          <w:sz w:val="22"/>
          <w:szCs w:val="22"/>
        </w:rPr>
        <w:t xml:space="preserve"> otrzym</w:t>
      </w:r>
      <w:r w:rsidRPr="00F13A9F">
        <w:rPr>
          <w:rFonts w:ascii="Courier New" w:hAnsi="Courier New" w:cs="Courier New"/>
          <w:spacing w:val="-4"/>
          <w:sz w:val="22"/>
          <w:szCs w:val="22"/>
        </w:rPr>
        <w:t xml:space="preserve">ał komunikat od </w:t>
      </w:r>
      <w:r w:rsidRPr="00F13A9F">
        <w:rPr>
          <w:i/>
          <w:spacing w:val="-4"/>
          <w:sz w:val="22"/>
          <w:szCs w:val="22"/>
        </w:rPr>
        <w:t>s</w:t>
      </w:r>
      <w:r w:rsidR="00181B38" w:rsidRPr="00F13A9F">
        <w:rPr>
          <w:i/>
          <w:spacing w:val="-4"/>
          <w:sz w:val="22"/>
          <w:szCs w:val="22"/>
        </w:rPr>
        <w:t>e</w:t>
      </w:r>
      <w:r w:rsidRPr="00F13A9F">
        <w:rPr>
          <w:i/>
          <w:spacing w:val="-4"/>
          <w:sz w:val="22"/>
          <w:szCs w:val="22"/>
        </w:rPr>
        <w:t>ndID</w:t>
      </w:r>
      <w:r w:rsidRPr="00F13A9F">
        <w:rPr>
          <w:rFonts w:ascii="Courier New" w:hAnsi="Courier New" w:cs="Courier New"/>
          <w:spacing w:val="-4"/>
          <w:sz w:val="22"/>
          <w:szCs w:val="22"/>
        </w:rPr>
        <w:t xml:space="preserve">: </w:t>
      </w:r>
      <w:r w:rsidRPr="00F13A9F">
        <w:rPr>
          <w:i/>
          <w:spacing w:val="-4"/>
          <w:sz w:val="22"/>
          <w:szCs w:val="22"/>
        </w:rPr>
        <w:t>data i czas</w:t>
      </w:r>
      <w:r w:rsidRPr="00F13A9F">
        <w:rPr>
          <w:spacing w:val="-4"/>
          <w:sz w:val="22"/>
          <w:szCs w:val="22"/>
        </w:rPr>
        <w:t>”</w:t>
      </w:r>
      <w:r w:rsidRPr="00F13A9F">
        <w:rPr>
          <w:spacing w:val="-4"/>
        </w:rPr>
        <w:t xml:space="preserve"> i wysyła tak rozszerz</w:t>
      </w:r>
      <w:r w:rsidR="00B427C3" w:rsidRPr="00F13A9F">
        <w:rPr>
          <w:spacing w:val="-4"/>
        </w:rPr>
        <w:t>o</w:t>
      </w:r>
      <w:r w:rsidRPr="00F13A9F">
        <w:rPr>
          <w:spacing w:val="-4"/>
        </w:rPr>
        <w:t xml:space="preserve">ny komunikat do procesu zarządzającego. </w:t>
      </w:r>
      <w:r w:rsidRPr="00F13A9F">
        <w:rPr>
          <w:i/>
          <w:spacing w:val="-4"/>
          <w:sz w:val="22"/>
          <w:szCs w:val="22"/>
        </w:rPr>
        <w:t>s</w:t>
      </w:r>
      <w:r w:rsidR="00181B38" w:rsidRPr="00F13A9F">
        <w:rPr>
          <w:i/>
          <w:spacing w:val="-4"/>
          <w:sz w:val="22"/>
          <w:szCs w:val="22"/>
        </w:rPr>
        <w:t>e</w:t>
      </w:r>
      <w:r w:rsidRPr="00F13A9F">
        <w:rPr>
          <w:i/>
          <w:spacing w:val="-4"/>
          <w:sz w:val="22"/>
          <w:szCs w:val="22"/>
        </w:rPr>
        <w:t>ndID</w:t>
      </w:r>
      <w:r w:rsidRPr="00F13A9F">
        <w:rPr>
          <w:spacing w:val="-4"/>
        </w:rPr>
        <w:t xml:space="preserve"> i </w:t>
      </w:r>
      <w:r w:rsidRPr="00F13A9F">
        <w:rPr>
          <w:i/>
          <w:spacing w:val="-4"/>
          <w:sz w:val="22"/>
          <w:szCs w:val="22"/>
        </w:rPr>
        <w:t>r</w:t>
      </w:r>
      <w:r w:rsidR="00181B38" w:rsidRPr="00F13A9F">
        <w:rPr>
          <w:i/>
          <w:spacing w:val="-4"/>
          <w:sz w:val="22"/>
          <w:szCs w:val="22"/>
        </w:rPr>
        <w:t>e</w:t>
      </w:r>
      <w:r w:rsidRPr="00F13A9F">
        <w:rPr>
          <w:i/>
          <w:spacing w:val="-4"/>
          <w:sz w:val="22"/>
          <w:szCs w:val="22"/>
        </w:rPr>
        <w:t>cvID</w:t>
      </w:r>
      <w:r w:rsidRPr="00F13A9F">
        <w:rPr>
          <w:spacing w:val="-4"/>
        </w:rPr>
        <w:t xml:space="preserve"> są odpowiednio identyfikatorami nadawcy i odbiorcy rozszerzonego komunikatu, </w:t>
      </w:r>
      <w:r w:rsidRPr="00F13A9F">
        <w:rPr>
          <w:i/>
          <w:spacing w:val="-4"/>
          <w:sz w:val="22"/>
          <w:szCs w:val="22"/>
        </w:rPr>
        <w:t>data i czas</w:t>
      </w:r>
      <w:r w:rsidRPr="00F13A9F">
        <w:rPr>
          <w:spacing w:val="-4"/>
        </w:rPr>
        <w:t xml:space="preserve"> – </w:t>
      </w:r>
      <w:r w:rsidR="00181B38" w:rsidRPr="00F13A9F">
        <w:rPr>
          <w:spacing w:val="-4"/>
        </w:rPr>
        <w:t>określają</w:t>
      </w:r>
      <w:r w:rsidRPr="00F13A9F">
        <w:rPr>
          <w:spacing w:val="-4"/>
        </w:rPr>
        <w:t xml:space="preserve"> chwilę odebrania komunikatu rozszerzonego.</w:t>
      </w:r>
    </w:p>
    <w:p w14:paraId="5112C01D" w14:textId="77777777" w:rsidR="00B55464" w:rsidRPr="00E75351" w:rsidRDefault="00B55464" w:rsidP="00E75351">
      <w:pPr>
        <w:numPr>
          <w:ilvl w:val="0"/>
          <w:numId w:val="32"/>
        </w:numPr>
        <w:rPr>
          <w:spacing w:val="-4"/>
        </w:rPr>
      </w:pPr>
      <w:r w:rsidRPr="00E75351">
        <w:rPr>
          <w:spacing w:val="-4"/>
        </w:rPr>
        <w:t xml:space="preserve">Proces zarządzający wyprowadza na konsolę rozszerzone komunikaty w kolejności </w:t>
      </w:r>
      <w:r w:rsidR="00F13A9F">
        <w:rPr>
          <w:spacing w:val="-4"/>
        </w:rPr>
        <w:t xml:space="preserve">ich </w:t>
      </w:r>
      <w:r w:rsidRPr="00E75351">
        <w:rPr>
          <w:spacing w:val="-4"/>
        </w:rPr>
        <w:t>otrzymywania.</w:t>
      </w:r>
    </w:p>
    <w:p w14:paraId="5760FB11" w14:textId="77777777" w:rsidR="00EC2548" w:rsidRPr="001700E3" w:rsidRDefault="002D24B2" w:rsidP="002D2BAE">
      <w:pPr>
        <w:pStyle w:val="Nagwek1"/>
        <w:spacing w:before="120"/>
        <w:ind w:left="431" w:hanging="431"/>
      </w:pPr>
      <w:r>
        <w:t xml:space="preserve">Zadanie </w:t>
      </w:r>
    </w:p>
    <w:p w14:paraId="3E8C8F8C" w14:textId="77777777" w:rsidR="00E75351" w:rsidRPr="00571BA5" w:rsidRDefault="00E75351" w:rsidP="00742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jc w:val="both"/>
        <w:rPr>
          <w:rFonts w:ascii="Arial Narrow" w:hAnsi="Arial Narrow"/>
          <w:sz w:val="22"/>
          <w:szCs w:val="22"/>
        </w:rPr>
      </w:pPr>
      <w:r w:rsidRPr="00571BA5">
        <w:rPr>
          <w:rFonts w:ascii="Arial Narrow" w:hAnsi="Arial Narrow"/>
          <w:sz w:val="22"/>
          <w:szCs w:val="22"/>
        </w:rPr>
        <w:t xml:space="preserve">UWAGA: Przed przystąpieniem do kompilacji i uruchamiania programu </w:t>
      </w:r>
      <w:r w:rsidR="00E41F0D" w:rsidRPr="00571BA5">
        <w:rPr>
          <w:rFonts w:ascii="Arial Narrow" w:hAnsi="Arial Narrow"/>
          <w:sz w:val="22"/>
          <w:szCs w:val="22"/>
        </w:rPr>
        <w:t>włącz</w:t>
      </w:r>
      <w:r w:rsidRPr="00571BA5">
        <w:rPr>
          <w:rFonts w:ascii="Arial Narrow" w:hAnsi="Arial Narrow"/>
          <w:sz w:val="22"/>
          <w:szCs w:val="22"/>
        </w:rPr>
        <w:t xml:space="preserve"> zapamiętywanie przebiegu konwersacji w terminalu SSH. Odpowiednie fragmenty kroniki konwersacji umieść w sprawozdaniu w opisie wykonywanych czynności i uzyskanych wyników.</w:t>
      </w:r>
    </w:p>
    <w:p w14:paraId="316BB591" w14:textId="77777777" w:rsidR="00E75351" w:rsidRPr="00756576" w:rsidRDefault="00E75351" w:rsidP="00A7007C">
      <w:pPr>
        <w:rPr>
          <w:sz w:val="16"/>
          <w:szCs w:val="16"/>
        </w:rPr>
      </w:pPr>
    </w:p>
    <w:p w14:paraId="74E065E0" w14:textId="7ACBBDBB" w:rsidR="00B427C3" w:rsidRDefault="00B427C3" w:rsidP="00571BA5">
      <w:pPr>
        <w:numPr>
          <w:ilvl w:val="0"/>
          <w:numId w:val="36"/>
        </w:numPr>
        <w:tabs>
          <w:tab w:val="clear" w:pos="720"/>
          <w:tab w:val="num" w:pos="284"/>
        </w:tabs>
        <w:ind w:left="284"/>
        <w:jc w:val="both"/>
      </w:pPr>
      <w:r>
        <w:t xml:space="preserve">Opracuj program </w:t>
      </w:r>
      <w:r w:rsidR="00571BA5">
        <w:t xml:space="preserve">równoległy </w:t>
      </w:r>
      <w:r>
        <w:t xml:space="preserve">MPI realizujący funkcje przedstawione w pkt.1. </w:t>
      </w:r>
      <w:r w:rsidR="00181B38">
        <w:t>spełniający następujące wymagania</w:t>
      </w:r>
      <w:r>
        <w:t>:</w:t>
      </w:r>
    </w:p>
    <w:p w14:paraId="166E81E5" w14:textId="680C80B2" w:rsidR="006E59CF" w:rsidRDefault="006E59CF" w:rsidP="006E59CF">
      <w:pPr>
        <w:pStyle w:val="Akapitzlist"/>
        <w:numPr>
          <w:ilvl w:val="0"/>
          <w:numId w:val="37"/>
        </w:numPr>
        <w:ind w:left="709"/>
        <w:jc w:val="both"/>
      </w:pPr>
      <w:r w:rsidRPr="00DA4416">
        <w:t>wartość N winna być</w:t>
      </w:r>
      <w:r>
        <w:t xml:space="preserve"> w programie</w:t>
      </w:r>
      <w:r w:rsidRPr="00DA4416">
        <w:t xml:space="preserve"> ustalana na podstawie liczby procesów dostępnych po </w:t>
      </w:r>
      <w:r>
        <w:t xml:space="preserve">jego </w:t>
      </w:r>
      <w:r w:rsidRPr="00DA4416">
        <w:t>uruchomieniu,</w:t>
      </w:r>
    </w:p>
    <w:p w14:paraId="78892720" w14:textId="3EAD38F2" w:rsidR="00D36425" w:rsidRDefault="00D36425" w:rsidP="006E59CF">
      <w:pPr>
        <w:pStyle w:val="Akapitzlist"/>
        <w:numPr>
          <w:ilvl w:val="0"/>
          <w:numId w:val="37"/>
        </w:numPr>
        <w:ind w:left="709"/>
        <w:jc w:val="both"/>
      </w:pPr>
      <w:r>
        <w:t xml:space="preserve">program ma każdorazowo pobierać potrzebną sentencję z pliku </w:t>
      </w:r>
      <w:r w:rsidRPr="006E59CF">
        <w:rPr>
          <w:rFonts w:ascii="Courier New" w:hAnsi="Courier New" w:cs="Courier New"/>
          <w:sz w:val="22"/>
          <w:szCs w:val="20"/>
        </w:rPr>
        <w:t>sentencje.txt</w:t>
      </w:r>
      <w:r w:rsidRPr="006E59CF">
        <w:rPr>
          <w:sz w:val="28"/>
        </w:rPr>
        <w:t xml:space="preserve"> </w:t>
      </w:r>
      <w:r>
        <w:t>(</w:t>
      </w:r>
      <w:r w:rsidRPr="006E59CF">
        <w:rPr>
          <w:u w:val="single"/>
        </w:rPr>
        <w:t>a nie ze swojej pamięci</w:t>
      </w:r>
      <w:r w:rsidR="007028BC" w:rsidRPr="006E59CF">
        <w:rPr>
          <w:u w:val="single"/>
        </w:rPr>
        <w:t>!</w:t>
      </w:r>
      <w:r>
        <w:t>).</w:t>
      </w:r>
    </w:p>
    <w:p w14:paraId="40AEF51B" w14:textId="77777777" w:rsidR="00B427C3" w:rsidRDefault="00B427C3" w:rsidP="00F13A9F">
      <w:pPr>
        <w:numPr>
          <w:ilvl w:val="0"/>
          <w:numId w:val="36"/>
        </w:numPr>
        <w:tabs>
          <w:tab w:val="clear" w:pos="720"/>
          <w:tab w:val="num" w:pos="284"/>
        </w:tabs>
        <w:ind w:left="284"/>
      </w:pPr>
      <w:r>
        <w:t>Skompiluj i przetestuj opracowany program</w:t>
      </w:r>
      <w:r w:rsidR="002D2BAE">
        <w:t xml:space="preserve"> w trybie SMP</w:t>
      </w:r>
      <w:r w:rsidR="00E75351">
        <w:t>.</w:t>
      </w:r>
      <w:r>
        <w:t xml:space="preserve"> </w:t>
      </w:r>
    </w:p>
    <w:p w14:paraId="12FDEEBE" w14:textId="6C056E97" w:rsidR="00B427C3" w:rsidRDefault="00B427C3" w:rsidP="005B5BC6">
      <w:pPr>
        <w:numPr>
          <w:ilvl w:val="0"/>
          <w:numId w:val="36"/>
        </w:numPr>
        <w:tabs>
          <w:tab w:val="clear" w:pos="720"/>
          <w:tab w:val="num" w:pos="284"/>
        </w:tabs>
        <w:ind w:left="284"/>
      </w:pPr>
      <w:r>
        <w:t xml:space="preserve">Uruchom program na </w:t>
      </w:r>
      <w:r w:rsidR="006A3934">
        <w:t>klastrze maszyn</w:t>
      </w:r>
      <w:r w:rsidR="005B5BC6">
        <w:t xml:space="preserve"> pod kontrolą PBS Pro</w:t>
      </w:r>
      <w:r>
        <w:t>, przyjmując</w:t>
      </w:r>
      <w:r w:rsidR="00F80D69">
        <w:t xml:space="preserve"> wartości</w:t>
      </w:r>
      <w:r w:rsidR="005B5BC6">
        <w:t xml:space="preserve"> </w:t>
      </w:r>
      <w:r w:rsidRPr="002D2BAE">
        <w:rPr>
          <w:rFonts w:ascii="Courier New" w:hAnsi="Courier New" w:cs="Courier New"/>
          <w:szCs w:val="20"/>
        </w:rPr>
        <w:t>N=</w:t>
      </w:r>
      <w:r w:rsidR="00F13A9F" w:rsidRPr="002D2BAE">
        <w:rPr>
          <w:rFonts w:ascii="Courier New" w:hAnsi="Courier New" w:cs="Courier New"/>
          <w:szCs w:val="20"/>
        </w:rPr>
        <w:t>4,5,6,</w:t>
      </w:r>
      <w:r w:rsidRPr="002D2BAE">
        <w:rPr>
          <w:rFonts w:ascii="Courier New" w:hAnsi="Courier New" w:cs="Courier New"/>
          <w:szCs w:val="20"/>
        </w:rPr>
        <w:t>7</w:t>
      </w:r>
      <w:r w:rsidR="00F13A9F" w:rsidRPr="002D2BAE">
        <w:rPr>
          <w:rFonts w:ascii="Courier New" w:hAnsi="Courier New" w:cs="Courier New"/>
          <w:szCs w:val="20"/>
        </w:rPr>
        <w:t>,</w:t>
      </w:r>
      <w:r w:rsidR="003336B6" w:rsidRPr="002D2BAE">
        <w:rPr>
          <w:rFonts w:ascii="Courier New" w:hAnsi="Courier New" w:cs="Courier New"/>
          <w:szCs w:val="20"/>
        </w:rPr>
        <w:t>8</w:t>
      </w:r>
      <w:r w:rsidR="00F13A9F" w:rsidRPr="002D2BAE">
        <w:rPr>
          <w:rFonts w:ascii="Courier New" w:hAnsi="Courier New" w:cs="Courier New"/>
          <w:szCs w:val="20"/>
        </w:rPr>
        <w:t>,12,</w:t>
      </w:r>
      <w:r w:rsidR="00181B38" w:rsidRPr="002D2BAE">
        <w:rPr>
          <w:rFonts w:ascii="Courier New" w:hAnsi="Courier New" w:cs="Courier New"/>
          <w:szCs w:val="20"/>
        </w:rPr>
        <w:t>16</w:t>
      </w:r>
      <w:r w:rsidRPr="002D2BAE">
        <w:rPr>
          <w:sz w:val="28"/>
        </w:rPr>
        <w:t>.</w:t>
      </w:r>
      <w:r w:rsidR="00E75351">
        <w:t xml:space="preserve"> </w:t>
      </w:r>
    </w:p>
    <w:p w14:paraId="32BCB203" w14:textId="0C51771F" w:rsidR="00EC2548" w:rsidRDefault="00B427C3" w:rsidP="00F13A9F">
      <w:pPr>
        <w:numPr>
          <w:ilvl w:val="0"/>
          <w:numId w:val="36"/>
        </w:numPr>
        <w:tabs>
          <w:tab w:val="clear" w:pos="720"/>
          <w:tab w:val="num" w:pos="284"/>
        </w:tabs>
        <w:ind w:left="284"/>
      </w:pPr>
      <w:r>
        <w:t>Zbadaj</w:t>
      </w:r>
      <w:r w:rsidR="003336B6">
        <w:t xml:space="preserve"> </w:t>
      </w:r>
      <w:r w:rsidR="00571BA5">
        <w:t xml:space="preserve">praktycznie </w:t>
      </w:r>
      <w:r w:rsidR="003336B6">
        <w:t xml:space="preserve">zachowanie programu dla </w:t>
      </w:r>
      <w:r w:rsidR="002D2BAE">
        <w:rPr>
          <w:rFonts w:ascii="Courier New" w:hAnsi="Courier New" w:cs="Courier New"/>
        </w:rPr>
        <w:t>N=1,2,</w:t>
      </w:r>
      <w:r w:rsidR="003336B6" w:rsidRPr="002D2BAE">
        <w:rPr>
          <w:rFonts w:ascii="Courier New" w:hAnsi="Courier New" w:cs="Courier New"/>
        </w:rPr>
        <w:t>3</w:t>
      </w:r>
      <w:r w:rsidR="003336B6">
        <w:t xml:space="preserve"> i objaśnij je.</w:t>
      </w:r>
    </w:p>
    <w:p w14:paraId="0C05DF68" w14:textId="77777777" w:rsidR="005D408F" w:rsidRDefault="005D408F" w:rsidP="002D2BAE">
      <w:pPr>
        <w:pStyle w:val="Nagwek1"/>
        <w:spacing w:before="120"/>
        <w:ind w:left="431" w:hanging="431"/>
      </w:pPr>
      <w:r>
        <w:t>Wskazówki</w:t>
      </w:r>
    </w:p>
    <w:p w14:paraId="585842BD" w14:textId="77777777" w:rsidR="005D408F" w:rsidRDefault="00E31956" w:rsidP="003A7D3F">
      <w:pPr>
        <w:numPr>
          <w:ilvl w:val="0"/>
          <w:numId w:val="14"/>
        </w:numPr>
        <w:tabs>
          <w:tab w:val="clear" w:pos="1080"/>
          <w:tab w:val="left" w:pos="-1800"/>
          <w:tab w:val="num" w:pos="360"/>
        </w:tabs>
        <w:ind w:left="360"/>
        <w:jc w:val="both"/>
      </w:pPr>
      <w:r w:rsidRPr="003A7D3F">
        <w:t xml:space="preserve">Wskazówki o charakterze ogólnym </w:t>
      </w:r>
      <w:r w:rsidR="002D24B2">
        <w:t>znajdują się</w:t>
      </w:r>
      <w:r w:rsidRPr="003A7D3F">
        <w:t xml:space="preserve"> </w:t>
      </w:r>
      <w:r w:rsidR="003A7D3F">
        <w:t>na portalu edukacyjnym</w:t>
      </w:r>
      <w:r w:rsidR="00181B38">
        <w:t xml:space="preserve"> w materiałach kursu</w:t>
      </w:r>
      <w:r w:rsidRPr="003A7D3F">
        <w:t>.</w:t>
      </w:r>
    </w:p>
    <w:p w14:paraId="4D054213" w14:textId="03E2B120" w:rsidR="00F80D69" w:rsidRPr="00F80D69" w:rsidRDefault="00B55464" w:rsidP="00B55464">
      <w:pPr>
        <w:numPr>
          <w:ilvl w:val="0"/>
          <w:numId w:val="14"/>
        </w:numPr>
        <w:tabs>
          <w:tab w:val="clear" w:pos="1080"/>
          <w:tab w:val="num" w:pos="360"/>
        </w:tabs>
        <w:ind w:left="360"/>
        <w:rPr>
          <w:rFonts w:ascii="Courier New" w:hAnsi="Courier New" w:cs="Courier New"/>
        </w:rPr>
      </w:pPr>
      <w:r>
        <w:t xml:space="preserve">Tekst procedury pobierającej datę </w:t>
      </w:r>
      <w:r w:rsidR="00181B38">
        <w:t xml:space="preserve">i czas zamieszczony jest w plikach kursu </w:t>
      </w:r>
      <w:r w:rsidR="005B5BC6">
        <w:t xml:space="preserve">ze </w:t>
      </w:r>
      <w:r w:rsidR="00181B38">
        <w:t>w</w:t>
      </w:r>
      <w:r w:rsidR="00D36425">
        <w:t>skazówk</w:t>
      </w:r>
      <w:r w:rsidR="00181B38">
        <w:t>ami</w:t>
      </w:r>
      <w:r>
        <w:t>.</w:t>
      </w:r>
    </w:p>
    <w:p w14:paraId="5DC49E94" w14:textId="5CFC9C68" w:rsidR="00C12B73" w:rsidRPr="002D2BAE" w:rsidRDefault="00F80D69" w:rsidP="005B5BC6">
      <w:pPr>
        <w:numPr>
          <w:ilvl w:val="0"/>
          <w:numId w:val="14"/>
        </w:numPr>
        <w:tabs>
          <w:tab w:val="clear" w:pos="1080"/>
          <w:tab w:val="num" w:pos="360"/>
        </w:tabs>
        <w:ind w:left="360"/>
        <w:jc w:val="both"/>
        <w:rPr>
          <w:rFonts w:ascii="Courier New" w:hAnsi="Courier New" w:cs="Courier New"/>
        </w:rPr>
      </w:pPr>
      <w:r>
        <w:t xml:space="preserve">Plik zawierający sentencje znajduje się w katalogu </w:t>
      </w:r>
      <w:r w:rsidRPr="002D2BAE">
        <w:rPr>
          <w:rFonts w:ascii="Courier New" w:hAnsi="Courier New" w:cs="Courier New"/>
          <w:sz w:val="22"/>
        </w:rPr>
        <w:t>/mnt/exports/LRRP/openMPI/programy.c</w:t>
      </w:r>
      <w:r w:rsidR="005B5BC6">
        <w:rPr>
          <w:rFonts w:ascii="Courier New" w:hAnsi="Courier New" w:cs="Courier New"/>
        </w:rPr>
        <w:t xml:space="preserve"> </w:t>
      </w:r>
      <w:r w:rsidR="005B5BC6" w:rsidRPr="005B5BC6">
        <w:t xml:space="preserve">oraz w opisie </w:t>
      </w:r>
      <w:r w:rsidR="005B5BC6">
        <w:t xml:space="preserve">tego </w:t>
      </w:r>
      <w:r w:rsidR="005B5BC6" w:rsidRPr="005B5BC6">
        <w:t>ćwiczenia.</w:t>
      </w:r>
    </w:p>
    <w:p w14:paraId="5B047F23" w14:textId="2C5386C7" w:rsidR="00F13A9F" w:rsidRPr="00F13A9F" w:rsidRDefault="007D32B3" w:rsidP="00B55464">
      <w:pPr>
        <w:numPr>
          <w:ilvl w:val="0"/>
          <w:numId w:val="14"/>
        </w:numPr>
        <w:tabs>
          <w:tab w:val="clear" w:pos="1080"/>
          <w:tab w:val="num" w:pos="360"/>
        </w:tabs>
        <w:ind w:left="360"/>
      </w:pPr>
      <w:r>
        <w:t>Pliki, w tym ich n</w:t>
      </w:r>
      <w:r w:rsidR="00F13A9F" w:rsidRPr="00F13A9F">
        <w:t>azwy</w:t>
      </w:r>
      <w:r w:rsidR="00571BA5">
        <w:t>,</w:t>
      </w:r>
      <w:r w:rsidR="00F13A9F" w:rsidRPr="00F13A9F">
        <w:t xml:space="preserve"> </w:t>
      </w:r>
      <w:r w:rsidR="00F13A9F">
        <w:t xml:space="preserve">winny spełniać wymagania opisane </w:t>
      </w:r>
      <w:r>
        <w:t>odrębnie</w:t>
      </w:r>
      <w:r w:rsidR="00F13A9F">
        <w:t>.</w:t>
      </w:r>
    </w:p>
    <w:p w14:paraId="568E46B8" w14:textId="77777777" w:rsidR="00D635F2" w:rsidRDefault="00D635F2" w:rsidP="002D2BAE">
      <w:pPr>
        <w:pStyle w:val="Nagwek1"/>
        <w:spacing w:before="120"/>
        <w:ind w:left="431" w:hanging="431"/>
      </w:pPr>
      <w:r>
        <w:t>Opracowanie wyników</w:t>
      </w:r>
    </w:p>
    <w:p w14:paraId="2B3BD4FD" w14:textId="4D7E1271" w:rsidR="00D635F2" w:rsidRDefault="00B66731" w:rsidP="00D635F2">
      <w:r>
        <w:t>Sprawozdanie z realizacji ćwiczenia</w:t>
      </w:r>
      <w:r w:rsidR="00D635F2">
        <w:t xml:space="preserve"> winno zawierać</w:t>
      </w:r>
      <w:r w:rsidR="00571BA5">
        <w:t xml:space="preserve"> między innymi</w:t>
      </w:r>
      <w:r w:rsidR="00D635F2">
        <w:t>:</w:t>
      </w:r>
    </w:p>
    <w:p w14:paraId="3166C713" w14:textId="01E473E6" w:rsidR="00D36425" w:rsidRDefault="00571BA5" w:rsidP="002D2BAE">
      <w:pPr>
        <w:numPr>
          <w:ilvl w:val="0"/>
          <w:numId w:val="10"/>
        </w:numPr>
        <w:jc w:val="both"/>
      </w:pPr>
      <w:r>
        <w:rPr>
          <w:u w:val="single"/>
        </w:rPr>
        <w:t>Tekst i o</w:t>
      </w:r>
      <w:r w:rsidR="00F13A9F">
        <w:rPr>
          <w:u w:val="single"/>
        </w:rPr>
        <w:t>pis programu</w:t>
      </w:r>
      <w:r w:rsidR="002A016C" w:rsidRPr="002A016C">
        <w:t xml:space="preserve"> oraz</w:t>
      </w:r>
      <w:r w:rsidR="00D36425" w:rsidRPr="002A016C">
        <w:t xml:space="preserve"> </w:t>
      </w:r>
      <w:r w:rsidR="00D36425" w:rsidRPr="00D36425">
        <w:rPr>
          <w:u w:val="single"/>
        </w:rPr>
        <w:t>komentarz</w:t>
      </w:r>
      <w:r w:rsidR="00D36425">
        <w:t xml:space="preserve"> dotyczący uzys</w:t>
      </w:r>
      <w:r w:rsidR="00F13A9F">
        <w:t>kanych wyników uruchomienia i odpowiedzi na postawione pytania.</w:t>
      </w:r>
    </w:p>
    <w:p w14:paraId="14809CE6" w14:textId="62BDB3D8" w:rsidR="005B5BC6" w:rsidRPr="00D36425" w:rsidRDefault="005B5BC6" w:rsidP="002D2BAE">
      <w:pPr>
        <w:numPr>
          <w:ilvl w:val="0"/>
          <w:numId w:val="10"/>
        </w:numPr>
        <w:jc w:val="both"/>
      </w:pPr>
      <w:r>
        <w:rPr>
          <w:u w:val="single"/>
        </w:rPr>
        <w:t>Tekst zadania PBS Pro</w:t>
      </w:r>
      <w:r w:rsidR="002A016C" w:rsidRPr="002A016C">
        <w:t xml:space="preserve"> dla wszystkich uruchomień</w:t>
      </w:r>
      <w:r w:rsidR="002A016C">
        <w:t xml:space="preserve"> zadania</w:t>
      </w:r>
      <w:r w:rsidR="002A016C" w:rsidRPr="002A016C">
        <w:t>.</w:t>
      </w:r>
    </w:p>
    <w:p w14:paraId="4EF00396" w14:textId="65D3DCAD" w:rsidR="003336B6" w:rsidRPr="003336B6" w:rsidRDefault="003336B6" w:rsidP="002D2BAE">
      <w:pPr>
        <w:numPr>
          <w:ilvl w:val="0"/>
          <w:numId w:val="10"/>
        </w:numPr>
        <w:jc w:val="both"/>
      </w:pPr>
      <w:r>
        <w:rPr>
          <w:u w:val="single"/>
        </w:rPr>
        <w:t xml:space="preserve">Wyniki pracy programu </w:t>
      </w:r>
      <w:r w:rsidR="002D2BAE">
        <w:t>(fragmenty kroniki</w:t>
      </w:r>
      <w:r w:rsidRPr="003336B6">
        <w:t>) z różnymi wartościami N, jak podano w pkt. 2</w:t>
      </w:r>
      <w:r w:rsidR="00756576">
        <w:t>c</w:t>
      </w:r>
      <w:r w:rsidR="002D2BAE">
        <w:t xml:space="preserve"> i 2</w:t>
      </w:r>
      <w:r w:rsidR="00756576">
        <w:t>d</w:t>
      </w:r>
      <w:r w:rsidRPr="003336B6">
        <w:t>.</w:t>
      </w:r>
    </w:p>
    <w:p w14:paraId="68C6699B" w14:textId="77777777" w:rsidR="00D36425" w:rsidRPr="00D635F2" w:rsidRDefault="00D36425" w:rsidP="00D36425">
      <w:pPr>
        <w:numPr>
          <w:ilvl w:val="0"/>
          <w:numId w:val="10"/>
        </w:numPr>
      </w:pPr>
      <w:r>
        <w:rPr>
          <w:u w:val="single"/>
        </w:rPr>
        <w:t>Tekst opracowanego programu</w:t>
      </w:r>
      <w:r>
        <w:t xml:space="preserve"> stanowi dodatkowy plik przesyłany ze sprawozdaniem (łącznie 2 pliki).</w:t>
      </w:r>
    </w:p>
    <w:sectPr w:rsidR="00D36425" w:rsidRPr="00D635F2" w:rsidSect="00756576">
      <w:headerReference w:type="default" r:id="rId7"/>
      <w:footerReference w:type="default" r:id="rId8"/>
      <w:pgSz w:w="11906" w:h="16838" w:code="9"/>
      <w:pgMar w:top="454" w:right="567" w:bottom="45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70B49" w14:textId="77777777" w:rsidR="002359E7" w:rsidRDefault="002359E7">
      <w:r>
        <w:separator/>
      </w:r>
    </w:p>
  </w:endnote>
  <w:endnote w:type="continuationSeparator" w:id="0">
    <w:p w14:paraId="5133E8A1" w14:textId="77777777" w:rsidR="002359E7" w:rsidRDefault="00235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375F" w14:textId="77777777" w:rsidR="001700E3" w:rsidRPr="00561E58" w:rsidRDefault="001700E3" w:rsidP="00561E58">
    <w:pPr>
      <w:pStyle w:val="Stopka"/>
      <w:jc w:val="center"/>
      <w:rPr>
        <w:sz w:val="20"/>
        <w:szCs w:val="20"/>
      </w:rPr>
    </w:pPr>
    <w:r w:rsidRPr="00561E58">
      <w:rPr>
        <w:rStyle w:val="Numerstrony"/>
        <w:sz w:val="20"/>
        <w:szCs w:val="20"/>
      </w:rPr>
      <w:fldChar w:fldCharType="begin"/>
    </w:r>
    <w:r w:rsidRPr="00561E58">
      <w:rPr>
        <w:rStyle w:val="Numerstrony"/>
        <w:sz w:val="20"/>
        <w:szCs w:val="20"/>
      </w:rPr>
      <w:instrText xml:space="preserve"> PAGE </w:instrText>
    </w:r>
    <w:r w:rsidRPr="00561E58">
      <w:rPr>
        <w:rStyle w:val="Numerstrony"/>
        <w:sz w:val="20"/>
        <w:szCs w:val="20"/>
      </w:rPr>
      <w:fldChar w:fldCharType="separate"/>
    </w:r>
    <w:r w:rsidR="0038640C">
      <w:rPr>
        <w:rStyle w:val="Numerstrony"/>
        <w:noProof/>
        <w:sz w:val="20"/>
        <w:szCs w:val="20"/>
      </w:rPr>
      <w:t>1</w:t>
    </w:r>
    <w:r w:rsidRPr="00561E58">
      <w:rPr>
        <w:rStyle w:val="Numerstrony"/>
        <w:sz w:val="20"/>
        <w:szCs w:val="20"/>
      </w:rPr>
      <w:fldChar w:fldCharType="end"/>
    </w:r>
    <w:r w:rsidRPr="00561E58">
      <w:rPr>
        <w:rStyle w:val="Numerstrony"/>
        <w:sz w:val="20"/>
        <w:szCs w:val="20"/>
      </w:rPr>
      <w:t xml:space="preserve"> / </w:t>
    </w:r>
    <w:r w:rsidRPr="00561E58">
      <w:rPr>
        <w:rStyle w:val="Numerstrony"/>
        <w:sz w:val="20"/>
        <w:szCs w:val="20"/>
      </w:rPr>
      <w:fldChar w:fldCharType="begin"/>
    </w:r>
    <w:r w:rsidRPr="00561E58">
      <w:rPr>
        <w:rStyle w:val="Numerstrony"/>
        <w:sz w:val="20"/>
        <w:szCs w:val="20"/>
      </w:rPr>
      <w:instrText xml:space="preserve"> NUMPAGES </w:instrText>
    </w:r>
    <w:r w:rsidRPr="00561E58">
      <w:rPr>
        <w:rStyle w:val="Numerstrony"/>
        <w:sz w:val="20"/>
        <w:szCs w:val="20"/>
      </w:rPr>
      <w:fldChar w:fldCharType="separate"/>
    </w:r>
    <w:r w:rsidR="0038640C">
      <w:rPr>
        <w:rStyle w:val="Numerstrony"/>
        <w:noProof/>
        <w:sz w:val="20"/>
        <w:szCs w:val="20"/>
      </w:rPr>
      <w:t>1</w:t>
    </w:r>
    <w:r w:rsidRPr="00561E58">
      <w:rPr>
        <w:rStyle w:val="Numerstrony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FD415" w14:textId="77777777" w:rsidR="002359E7" w:rsidRDefault="002359E7">
      <w:r>
        <w:separator/>
      </w:r>
    </w:p>
  </w:footnote>
  <w:footnote w:type="continuationSeparator" w:id="0">
    <w:p w14:paraId="333CB9BC" w14:textId="77777777" w:rsidR="002359E7" w:rsidRDefault="00235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947E" w14:textId="0816DC06" w:rsidR="001700E3" w:rsidRPr="00756576" w:rsidRDefault="0038640C" w:rsidP="00756576">
    <w:pPr>
      <w:pStyle w:val="Nagwek"/>
      <w:jc w:val="right"/>
      <w:rPr>
        <w:rFonts w:ascii="Tahoma" w:hAnsi="Tahoma" w:cs="Tahoma"/>
        <w:sz w:val="16"/>
        <w:szCs w:val="16"/>
      </w:rPr>
    </w:pPr>
    <w:r>
      <w:rPr>
        <w:rFonts w:ascii="Tahoma" w:hAnsi="Tahoma" w:cs="Tahoma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68B7975" wp14:editId="28C2520A">
          <wp:simplePos x="0" y="0"/>
          <wp:positionH relativeFrom="column">
            <wp:posOffset>-5080</wp:posOffset>
          </wp:positionH>
          <wp:positionV relativeFrom="page">
            <wp:posOffset>152400</wp:posOffset>
          </wp:positionV>
          <wp:extent cx="633095" cy="474980"/>
          <wp:effectExtent l="0" t="0" r="0" b="1270"/>
          <wp:wrapSquare wrapText="bothSides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en_MPI.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095" cy="474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00E3" w:rsidRPr="00561E58">
      <w:rPr>
        <w:rFonts w:ascii="Tahoma" w:hAnsi="Tahoma" w:cs="Tahoma"/>
        <w:sz w:val="20"/>
        <w:szCs w:val="20"/>
      </w:rPr>
      <w:t>Laboratorium RRP</w:t>
    </w:r>
    <w:r w:rsidR="00571BA5">
      <w:rPr>
        <w:rFonts w:ascii="Tahoma" w:hAnsi="Tahoma" w:cs="Tahoma"/>
        <w:sz w:val="20"/>
        <w:szCs w:val="20"/>
      </w:rPr>
      <w:t xml:space="preserve"> </w:t>
    </w:r>
    <w:r w:rsidR="00756576">
      <w:rPr>
        <w:rFonts w:ascii="Tahoma" w:hAnsi="Tahoma" w:cs="Tahoma"/>
        <w:sz w:val="20"/>
        <w:szCs w:val="20"/>
      </w:rPr>
      <w:t>__________________</w:t>
    </w:r>
    <w:r w:rsidR="001700E3">
      <w:rPr>
        <w:rFonts w:ascii="Tahoma" w:hAnsi="Tahoma" w:cs="Tahoma"/>
        <w:sz w:val="20"/>
        <w:szCs w:val="20"/>
      </w:rPr>
      <w:t>_____</w:t>
    </w:r>
    <w:r w:rsidR="001700E3" w:rsidRPr="00756576">
      <w:rPr>
        <w:rFonts w:ascii="Tahoma" w:hAnsi="Tahoma" w:cs="Tahoma"/>
        <w:sz w:val="16"/>
        <w:szCs w:val="16"/>
      </w:rPr>
      <w:t>__</w:t>
    </w:r>
    <w:r w:rsidR="00756576" w:rsidRPr="00756576">
      <w:rPr>
        <w:rFonts w:ascii="Tahoma" w:hAnsi="Tahoma" w:cs="Tahoma"/>
        <w:sz w:val="16"/>
        <w:szCs w:val="16"/>
      </w:rPr>
      <w:t>________</w:t>
    </w:r>
    <w:r w:rsidR="001700E3" w:rsidRPr="00756576">
      <w:rPr>
        <w:rFonts w:ascii="Tahoma" w:hAnsi="Tahoma" w:cs="Tahoma"/>
        <w:sz w:val="16"/>
        <w:szCs w:val="16"/>
      </w:rPr>
      <w:t>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322A"/>
    <w:multiLevelType w:val="hybridMultilevel"/>
    <w:tmpl w:val="53E273D0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72F53"/>
    <w:multiLevelType w:val="multilevel"/>
    <w:tmpl w:val="686444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51F59"/>
    <w:multiLevelType w:val="hybridMultilevel"/>
    <w:tmpl w:val="8440244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61453"/>
    <w:multiLevelType w:val="hybridMultilevel"/>
    <w:tmpl w:val="B9847DF4"/>
    <w:lvl w:ilvl="0" w:tplc="314E020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B65931"/>
    <w:multiLevelType w:val="hybridMultilevel"/>
    <w:tmpl w:val="686444E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E22A6B"/>
    <w:multiLevelType w:val="multilevel"/>
    <w:tmpl w:val="23106A90"/>
    <w:lvl w:ilvl="0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1AC940E7"/>
    <w:multiLevelType w:val="multilevel"/>
    <w:tmpl w:val="8A82459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D2E3493"/>
    <w:multiLevelType w:val="multilevel"/>
    <w:tmpl w:val="48AAFE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F523901"/>
    <w:multiLevelType w:val="hybridMultilevel"/>
    <w:tmpl w:val="2278A90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AA1398"/>
    <w:multiLevelType w:val="multilevel"/>
    <w:tmpl w:val="CE04E72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abstractNum w:abstractNumId="10" w15:restartNumberingAfterBreak="0">
    <w:nsid w:val="29B533CA"/>
    <w:multiLevelType w:val="hybridMultilevel"/>
    <w:tmpl w:val="CE6CBF70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E0766A"/>
    <w:multiLevelType w:val="hybridMultilevel"/>
    <w:tmpl w:val="0230230C"/>
    <w:lvl w:ilvl="0" w:tplc="7C80C130">
      <w:start w:val="1"/>
      <w:numFmt w:val="lowerLetter"/>
      <w:lvlText w:val="%1)"/>
      <w:lvlJc w:val="left"/>
      <w:pPr>
        <w:tabs>
          <w:tab w:val="num" w:pos="720"/>
        </w:tabs>
        <w:ind w:left="567" w:hanging="283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9252B8"/>
    <w:multiLevelType w:val="hybridMultilevel"/>
    <w:tmpl w:val="06D8F94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22BF0"/>
    <w:multiLevelType w:val="hybridMultilevel"/>
    <w:tmpl w:val="9C748F6E"/>
    <w:lvl w:ilvl="0" w:tplc="314E020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9A7240"/>
    <w:multiLevelType w:val="hybridMultilevel"/>
    <w:tmpl w:val="8028F0B2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D029E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4916E1D"/>
    <w:multiLevelType w:val="multilevel"/>
    <w:tmpl w:val="1C241BB0"/>
    <w:lvl w:ilvl="0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7" w15:restartNumberingAfterBreak="0">
    <w:nsid w:val="37697EF2"/>
    <w:multiLevelType w:val="multilevel"/>
    <w:tmpl w:val="0415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A3A7D71"/>
    <w:multiLevelType w:val="hybridMultilevel"/>
    <w:tmpl w:val="519EA818"/>
    <w:lvl w:ilvl="0" w:tplc="314E020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CD56AF1"/>
    <w:multiLevelType w:val="multilevel"/>
    <w:tmpl w:val="8A82459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D0777B9"/>
    <w:multiLevelType w:val="multilevel"/>
    <w:tmpl w:val="B9847DF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CE3C4B"/>
    <w:multiLevelType w:val="hybridMultilevel"/>
    <w:tmpl w:val="78EA245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C46822"/>
    <w:multiLevelType w:val="multilevel"/>
    <w:tmpl w:val="0415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2C54400"/>
    <w:multiLevelType w:val="multilevel"/>
    <w:tmpl w:val="1C241BB0"/>
    <w:lvl w:ilvl="0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47D759BE"/>
    <w:multiLevelType w:val="hybridMultilevel"/>
    <w:tmpl w:val="8A824594"/>
    <w:lvl w:ilvl="0" w:tplc="A49A3D72">
      <w:start w:val="1"/>
      <w:numFmt w:val="lowerLetter"/>
      <w:lvlText w:val="%1)"/>
      <w:lvlJc w:val="left"/>
      <w:pPr>
        <w:tabs>
          <w:tab w:val="num" w:pos="936"/>
        </w:tabs>
        <w:ind w:left="936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25" w15:restartNumberingAfterBreak="0">
    <w:nsid w:val="4B664625"/>
    <w:multiLevelType w:val="multilevel"/>
    <w:tmpl w:val="1406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6E7390"/>
    <w:multiLevelType w:val="multilevel"/>
    <w:tmpl w:val="686444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B52273"/>
    <w:multiLevelType w:val="multilevel"/>
    <w:tmpl w:val="686444E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C0617C9"/>
    <w:multiLevelType w:val="multilevel"/>
    <w:tmpl w:val="6D443C1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632B2221"/>
    <w:multiLevelType w:val="hybridMultilevel"/>
    <w:tmpl w:val="F0603C7E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BC5454A"/>
    <w:multiLevelType w:val="multilevel"/>
    <w:tmpl w:val="1C241BB0"/>
    <w:lvl w:ilvl="0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 w15:restartNumberingAfterBreak="0">
    <w:nsid w:val="6D3904C8"/>
    <w:multiLevelType w:val="hybridMultilevel"/>
    <w:tmpl w:val="BF524AF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0D3833"/>
    <w:multiLevelType w:val="multilevel"/>
    <w:tmpl w:val="8CFE6D2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75842AA4"/>
    <w:multiLevelType w:val="multilevel"/>
    <w:tmpl w:val="8A82459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7216FA6"/>
    <w:multiLevelType w:val="hybridMultilevel"/>
    <w:tmpl w:val="0A48A68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F71C9"/>
    <w:multiLevelType w:val="multilevel"/>
    <w:tmpl w:val="CE04E72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abstractNum w:abstractNumId="36" w15:restartNumberingAfterBreak="0">
    <w:nsid w:val="7B2227B7"/>
    <w:multiLevelType w:val="multilevel"/>
    <w:tmpl w:val="AC56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num w:numId="1">
    <w:abstractNumId w:val="15"/>
  </w:num>
  <w:num w:numId="2">
    <w:abstractNumId w:val="25"/>
  </w:num>
  <w:num w:numId="3">
    <w:abstractNumId w:val="7"/>
  </w:num>
  <w:num w:numId="4">
    <w:abstractNumId w:val="34"/>
  </w:num>
  <w:num w:numId="5">
    <w:abstractNumId w:val="10"/>
  </w:num>
  <w:num w:numId="6">
    <w:abstractNumId w:val="24"/>
  </w:num>
  <w:num w:numId="7">
    <w:abstractNumId w:val="12"/>
  </w:num>
  <w:num w:numId="8">
    <w:abstractNumId w:val="19"/>
  </w:num>
  <w:num w:numId="9">
    <w:abstractNumId w:val="33"/>
  </w:num>
  <w:num w:numId="10">
    <w:abstractNumId w:val="6"/>
  </w:num>
  <w:num w:numId="11">
    <w:abstractNumId w:val="9"/>
  </w:num>
  <w:num w:numId="12">
    <w:abstractNumId w:val="35"/>
  </w:num>
  <w:num w:numId="13">
    <w:abstractNumId w:val="36"/>
  </w:num>
  <w:num w:numId="14">
    <w:abstractNumId w:val="18"/>
  </w:num>
  <w:num w:numId="15">
    <w:abstractNumId w:val="13"/>
  </w:num>
  <w:num w:numId="16">
    <w:abstractNumId w:val="3"/>
  </w:num>
  <w:num w:numId="17">
    <w:abstractNumId w:val="20"/>
  </w:num>
  <w:num w:numId="18">
    <w:abstractNumId w:val="0"/>
  </w:num>
  <w:num w:numId="19">
    <w:abstractNumId w:val="8"/>
  </w:num>
  <w:num w:numId="20">
    <w:abstractNumId w:val="22"/>
  </w:num>
  <w:num w:numId="21">
    <w:abstractNumId w:val="2"/>
  </w:num>
  <w:num w:numId="22">
    <w:abstractNumId w:val="17"/>
  </w:num>
  <w:num w:numId="23">
    <w:abstractNumId w:val="4"/>
  </w:num>
  <w:num w:numId="24">
    <w:abstractNumId w:val="26"/>
  </w:num>
  <w:num w:numId="25">
    <w:abstractNumId w:val="14"/>
  </w:num>
  <w:num w:numId="26">
    <w:abstractNumId w:val="23"/>
  </w:num>
  <w:num w:numId="27">
    <w:abstractNumId w:val="1"/>
  </w:num>
  <w:num w:numId="28">
    <w:abstractNumId w:val="27"/>
  </w:num>
  <w:num w:numId="29">
    <w:abstractNumId w:val="5"/>
  </w:num>
  <w:num w:numId="30">
    <w:abstractNumId w:val="30"/>
  </w:num>
  <w:num w:numId="31">
    <w:abstractNumId w:val="31"/>
  </w:num>
  <w:num w:numId="32">
    <w:abstractNumId w:val="28"/>
  </w:num>
  <w:num w:numId="33">
    <w:abstractNumId w:val="16"/>
  </w:num>
  <w:num w:numId="34">
    <w:abstractNumId w:val="32"/>
  </w:num>
  <w:num w:numId="35">
    <w:abstractNumId w:val="21"/>
  </w:num>
  <w:num w:numId="36">
    <w:abstractNumId w:val="11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22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52"/>
    <w:rsid w:val="00007C42"/>
    <w:rsid w:val="000807D0"/>
    <w:rsid w:val="00092DA1"/>
    <w:rsid w:val="000A0EBD"/>
    <w:rsid w:val="000A3ED6"/>
    <w:rsid w:val="000E095C"/>
    <w:rsid w:val="00111E42"/>
    <w:rsid w:val="00115929"/>
    <w:rsid w:val="00134563"/>
    <w:rsid w:val="001616EB"/>
    <w:rsid w:val="001700E3"/>
    <w:rsid w:val="00181B38"/>
    <w:rsid w:val="0019305D"/>
    <w:rsid w:val="001A69F7"/>
    <w:rsid w:val="001D6AE0"/>
    <w:rsid w:val="001E71A0"/>
    <w:rsid w:val="001F3BD1"/>
    <w:rsid w:val="00206510"/>
    <w:rsid w:val="00207865"/>
    <w:rsid w:val="002132AF"/>
    <w:rsid w:val="002166F7"/>
    <w:rsid w:val="002359E7"/>
    <w:rsid w:val="002569F1"/>
    <w:rsid w:val="00294E72"/>
    <w:rsid w:val="002A016C"/>
    <w:rsid w:val="002B1D47"/>
    <w:rsid w:val="002D24B2"/>
    <w:rsid w:val="002D2BAE"/>
    <w:rsid w:val="00316988"/>
    <w:rsid w:val="00317712"/>
    <w:rsid w:val="0033204B"/>
    <w:rsid w:val="003336B6"/>
    <w:rsid w:val="00345AD4"/>
    <w:rsid w:val="0036613C"/>
    <w:rsid w:val="0038640C"/>
    <w:rsid w:val="003A5D24"/>
    <w:rsid w:val="003A7D3F"/>
    <w:rsid w:val="003B7D97"/>
    <w:rsid w:val="00421FC4"/>
    <w:rsid w:val="00442014"/>
    <w:rsid w:val="004554D3"/>
    <w:rsid w:val="004817C8"/>
    <w:rsid w:val="004846C7"/>
    <w:rsid w:val="0049022D"/>
    <w:rsid w:val="00494C50"/>
    <w:rsid w:val="004D4DF9"/>
    <w:rsid w:val="004D5F34"/>
    <w:rsid w:val="00561E58"/>
    <w:rsid w:val="00566C9F"/>
    <w:rsid w:val="00571BA5"/>
    <w:rsid w:val="00576FE3"/>
    <w:rsid w:val="005B5BC6"/>
    <w:rsid w:val="005D408F"/>
    <w:rsid w:val="005D6748"/>
    <w:rsid w:val="005E3C45"/>
    <w:rsid w:val="00600407"/>
    <w:rsid w:val="00602257"/>
    <w:rsid w:val="0061348B"/>
    <w:rsid w:val="00646E64"/>
    <w:rsid w:val="00653DB3"/>
    <w:rsid w:val="00653DB7"/>
    <w:rsid w:val="00661376"/>
    <w:rsid w:val="006743EE"/>
    <w:rsid w:val="006826A0"/>
    <w:rsid w:val="006865BF"/>
    <w:rsid w:val="00694571"/>
    <w:rsid w:val="006A3934"/>
    <w:rsid w:val="006A6DD1"/>
    <w:rsid w:val="006B399C"/>
    <w:rsid w:val="006E59CF"/>
    <w:rsid w:val="006F6F6A"/>
    <w:rsid w:val="007003A0"/>
    <w:rsid w:val="007028BC"/>
    <w:rsid w:val="00711EF0"/>
    <w:rsid w:val="00732C01"/>
    <w:rsid w:val="00742C0A"/>
    <w:rsid w:val="00745570"/>
    <w:rsid w:val="00754238"/>
    <w:rsid w:val="00756576"/>
    <w:rsid w:val="0076057C"/>
    <w:rsid w:val="00775860"/>
    <w:rsid w:val="007A02B5"/>
    <w:rsid w:val="007A1A5D"/>
    <w:rsid w:val="007B755A"/>
    <w:rsid w:val="007D32B3"/>
    <w:rsid w:val="007F14C6"/>
    <w:rsid w:val="00822604"/>
    <w:rsid w:val="00826816"/>
    <w:rsid w:val="00854376"/>
    <w:rsid w:val="00877FF8"/>
    <w:rsid w:val="00884691"/>
    <w:rsid w:val="00897D10"/>
    <w:rsid w:val="008B0B8E"/>
    <w:rsid w:val="008C316C"/>
    <w:rsid w:val="008C54DB"/>
    <w:rsid w:val="008D2EFE"/>
    <w:rsid w:val="008E2498"/>
    <w:rsid w:val="009334A2"/>
    <w:rsid w:val="0094017E"/>
    <w:rsid w:val="00991592"/>
    <w:rsid w:val="009D565D"/>
    <w:rsid w:val="00A20CCB"/>
    <w:rsid w:val="00A31461"/>
    <w:rsid w:val="00A35A01"/>
    <w:rsid w:val="00A7007C"/>
    <w:rsid w:val="00A8194D"/>
    <w:rsid w:val="00A92604"/>
    <w:rsid w:val="00A96B0D"/>
    <w:rsid w:val="00AB0D0F"/>
    <w:rsid w:val="00AC16B3"/>
    <w:rsid w:val="00B06BF9"/>
    <w:rsid w:val="00B40B4A"/>
    <w:rsid w:val="00B427C3"/>
    <w:rsid w:val="00B455A6"/>
    <w:rsid w:val="00B529C2"/>
    <w:rsid w:val="00B55464"/>
    <w:rsid w:val="00B66731"/>
    <w:rsid w:val="00B870B9"/>
    <w:rsid w:val="00BA37E7"/>
    <w:rsid w:val="00BA4F61"/>
    <w:rsid w:val="00BA63DA"/>
    <w:rsid w:val="00BB2663"/>
    <w:rsid w:val="00BC0BBC"/>
    <w:rsid w:val="00BC724F"/>
    <w:rsid w:val="00BF50F5"/>
    <w:rsid w:val="00C0322A"/>
    <w:rsid w:val="00C07BE7"/>
    <w:rsid w:val="00C12B73"/>
    <w:rsid w:val="00C256BC"/>
    <w:rsid w:val="00C5028C"/>
    <w:rsid w:val="00C56EDB"/>
    <w:rsid w:val="00C56FE0"/>
    <w:rsid w:val="00C83A9A"/>
    <w:rsid w:val="00C86985"/>
    <w:rsid w:val="00CD3684"/>
    <w:rsid w:val="00D1194D"/>
    <w:rsid w:val="00D27521"/>
    <w:rsid w:val="00D32490"/>
    <w:rsid w:val="00D36425"/>
    <w:rsid w:val="00D45052"/>
    <w:rsid w:val="00D635F2"/>
    <w:rsid w:val="00DB1A2A"/>
    <w:rsid w:val="00DD181C"/>
    <w:rsid w:val="00DD53F5"/>
    <w:rsid w:val="00DE2427"/>
    <w:rsid w:val="00E06D1C"/>
    <w:rsid w:val="00E165B4"/>
    <w:rsid w:val="00E31956"/>
    <w:rsid w:val="00E327CB"/>
    <w:rsid w:val="00E415A2"/>
    <w:rsid w:val="00E41F0D"/>
    <w:rsid w:val="00E75351"/>
    <w:rsid w:val="00E819C3"/>
    <w:rsid w:val="00E8339C"/>
    <w:rsid w:val="00E97811"/>
    <w:rsid w:val="00EB4870"/>
    <w:rsid w:val="00EC2548"/>
    <w:rsid w:val="00ED09B8"/>
    <w:rsid w:val="00EF3C58"/>
    <w:rsid w:val="00EF788B"/>
    <w:rsid w:val="00F00EC0"/>
    <w:rsid w:val="00F139BF"/>
    <w:rsid w:val="00F13A9F"/>
    <w:rsid w:val="00F32D43"/>
    <w:rsid w:val="00F46149"/>
    <w:rsid w:val="00F504BD"/>
    <w:rsid w:val="00F51912"/>
    <w:rsid w:val="00F63431"/>
    <w:rsid w:val="00F77762"/>
    <w:rsid w:val="00F80D69"/>
    <w:rsid w:val="00FB221E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30B2A95"/>
  <w15:chartTrackingRefBased/>
  <w15:docId w15:val="{746E5EB3-B403-46FF-A88A-BD707FCC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B221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FB221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FB221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FB221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FB22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FB22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FB221E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FB22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rsid w:val="00FB22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semiHidden/>
    <w:rsid w:val="00207865"/>
    <w:rPr>
      <w:sz w:val="20"/>
      <w:szCs w:val="20"/>
    </w:rPr>
  </w:style>
  <w:style w:type="character" w:styleId="Odwoanieprzypisudolnego">
    <w:name w:val="footnote reference"/>
    <w:semiHidden/>
    <w:rsid w:val="00207865"/>
    <w:rPr>
      <w:vertAlign w:val="superscript"/>
    </w:rPr>
  </w:style>
  <w:style w:type="paragraph" w:styleId="Nagwek">
    <w:name w:val="header"/>
    <w:basedOn w:val="Normalny"/>
    <w:rsid w:val="00561E58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561E58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561E58"/>
  </w:style>
  <w:style w:type="paragraph" w:styleId="Tekstdymka">
    <w:name w:val="Balloon Text"/>
    <w:basedOn w:val="Normalny"/>
    <w:semiHidden/>
    <w:rsid w:val="00F32D43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2132AF"/>
    <w:rPr>
      <w:color w:val="808080"/>
    </w:rPr>
  </w:style>
  <w:style w:type="paragraph" w:styleId="Akapitzlist">
    <w:name w:val="List Paragraph"/>
    <w:basedOn w:val="Normalny"/>
    <w:uiPriority w:val="34"/>
    <w:qFormat/>
    <w:rsid w:val="006E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434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Obliczanie liczby π przez całkowanie funkcji 1/(1+x2)</vt:lpstr>
    </vt:vector>
  </TitlesOfParts>
  <Company>PWr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Obliczanie liczby π przez całkowanie funkcji 1/(1+x2)</dc:title>
  <dc:subject/>
  <dc:creator>oleas</dc:creator>
  <cp:keywords/>
  <cp:lastModifiedBy>Lesław Sieniawski</cp:lastModifiedBy>
  <cp:revision>3</cp:revision>
  <cp:lastPrinted>2021-04-12T13:49:00Z</cp:lastPrinted>
  <dcterms:created xsi:type="dcterms:W3CDTF">2022-05-23T08:36:00Z</dcterms:created>
  <dcterms:modified xsi:type="dcterms:W3CDTF">2022-05-23T08:37:00Z</dcterms:modified>
</cp:coreProperties>
</file>