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C8" w:rsidRDefault="002554C8" w:rsidP="0030345F">
      <w:pPr>
        <w:pStyle w:val="Nagwek2"/>
        <w:jc w:val="both"/>
        <w:rPr>
          <w:rFonts w:eastAsia="Droid Sans Fallback"/>
        </w:rPr>
      </w:pP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1.1. Definicja produktu</w:t>
      </w:r>
    </w:p>
    <w:p w:rsidR="002554C8" w:rsidRDefault="002554C8" w:rsidP="0030345F">
      <w:pPr>
        <w:jc w:val="both"/>
      </w:pPr>
      <w:r>
        <w:t>Produktem jest gotowy sklep internetowy. Aktualny jego moduł umożliwia rejestracje użytkownika do systemu. Rejestracja owa umożliwia użytkownikowi późniejsze korzystanie z serwisu w pełni, tj. umożliwia zakup produktów, napisanie wiadomości do pracownika/moderatora/administratora, zgłoszenie awarii, modyfikację swojego konta.</w:t>
      </w:r>
    </w:p>
    <w:p w:rsidR="002554C8" w:rsidRDefault="002554C8" w:rsidP="0030345F">
      <w:pPr>
        <w:pStyle w:val="Nagwek2"/>
        <w:jc w:val="both"/>
        <w:rPr>
          <w:rFonts w:eastAsia="Droid Sans Fallback"/>
        </w:rPr>
      </w:pPr>
      <w:r>
        <w:rPr>
          <w:rFonts w:eastAsia="Droid Sans Fallback"/>
        </w:rPr>
        <w:t>1.2. Technologia</w:t>
      </w:r>
    </w:p>
    <w:p w:rsidR="002554C8" w:rsidRDefault="002554C8" w:rsidP="0030345F">
      <w:pPr>
        <w:jc w:val="both"/>
      </w:pPr>
      <w:r>
        <w:t xml:space="preserve">Sklep internetowy będzie aplikacją webową, pisaną w języku </w:t>
      </w:r>
      <w:proofErr w:type="spellStart"/>
      <w:r>
        <w:t>php</w:t>
      </w:r>
      <w:proofErr w:type="spellEnd"/>
      <w:r>
        <w:t xml:space="preserve">. Dzięki aplikacji webowej produkt finalny jest w stanie dotrzeć do każdego bez względu na urządzenie i przeglądarkę internetową (musi obsługiwać </w:t>
      </w:r>
      <w:proofErr w:type="spellStart"/>
      <w:r>
        <w:t>php</w:t>
      </w:r>
      <w:proofErr w:type="spellEnd"/>
      <w:r>
        <w:t xml:space="preserve"> i wspierać html5). Dzięki PHP można szybko i łatwo rozbudowywać serwis, jest podobny do wielu znanych języków, posiada w pełni funkcjonalne wsparcie dla klas, co odzwierciedla się w projekcie.</w:t>
      </w:r>
    </w:p>
    <w:p w:rsidR="002554C8" w:rsidRDefault="002554C8" w:rsidP="0030345F">
      <w:pPr>
        <w:pStyle w:val="Nagwek1"/>
        <w:jc w:val="both"/>
        <w:rPr>
          <w:b w:val="0"/>
          <w:sz w:val="26"/>
          <w:szCs w:val="26"/>
        </w:rPr>
      </w:pPr>
      <w:r w:rsidRPr="002554C8">
        <w:rPr>
          <w:b w:val="0"/>
          <w:sz w:val="26"/>
          <w:szCs w:val="26"/>
        </w:rPr>
        <w:t>1.3. Wymagania funkcjonalne</w:t>
      </w:r>
    </w:p>
    <w:p w:rsidR="00E7143D" w:rsidRDefault="00E7143D" w:rsidP="0030345F">
      <w:pPr>
        <w:jc w:val="both"/>
      </w:pPr>
    </w:p>
    <w:p w:rsidR="00E7143D" w:rsidRDefault="00E7143D" w:rsidP="0030345F">
      <w:pPr>
        <w:jc w:val="both"/>
      </w:pPr>
      <w:r>
        <w:t>Jako użytkownik możemy się zalogować.</w:t>
      </w:r>
    </w:p>
    <w:p w:rsidR="00E7143D" w:rsidRDefault="00E7143D" w:rsidP="0030345F">
      <w:pPr>
        <w:jc w:val="both"/>
      </w:pPr>
      <w:r>
        <w:t xml:space="preserve">Jako użytkownik możemy </w:t>
      </w:r>
      <w:r w:rsidR="00EE7274">
        <w:t>zresetować swoje hasło</w:t>
      </w:r>
      <w:r>
        <w:t>.</w:t>
      </w:r>
    </w:p>
    <w:p w:rsidR="002554C8" w:rsidRPr="002554C8" w:rsidRDefault="00E7143D" w:rsidP="0030345F">
      <w:pPr>
        <w:jc w:val="both"/>
      </w:pPr>
      <w:r>
        <w:t>Jako użytkownik możemy się wylogować.</w:t>
      </w:r>
    </w:p>
    <w:p w:rsidR="002554C8" w:rsidRDefault="002554C8" w:rsidP="0030345F">
      <w:pPr>
        <w:tabs>
          <w:tab w:val="left" w:pos="3064"/>
        </w:tabs>
        <w:jc w:val="both"/>
      </w:pPr>
      <w:r>
        <w:t>Jako użytkownik możemy zarejestrować się do systemu.</w:t>
      </w:r>
    </w:p>
    <w:p w:rsidR="002554C8" w:rsidRDefault="002554C8" w:rsidP="0030345F">
      <w:pPr>
        <w:jc w:val="both"/>
      </w:pPr>
      <w:r>
        <w:t>Jako administrator możemy dodać użytkownika do bazy.</w:t>
      </w:r>
    </w:p>
    <w:p w:rsidR="002554C8" w:rsidRDefault="002554C8" w:rsidP="0030345F">
      <w:pPr>
        <w:jc w:val="both"/>
      </w:pPr>
      <w:r>
        <w:t>Jako administrator możemy usunąć użytkownika z bazy.</w:t>
      </w:r>
    </w:p>
    <w:p w:rsidR="003C678D" w:rsidRDefault="003C678D" w:rsidP="0030345F">
      <w:pPr>
        <w:jc w:val="both"/>
      </w:pPr>
      <w:r>
        <w:t>Jako administrator możemy dodać nowy produkt.</w:t>
      </w:r>
    </w:p>
    <w:p w:rsidR="003C678D" w:rsidRDefault="003C678D" w:rsidP="0030345F">
      <w:pPr>
        <w:jc w:val="both"/>
      </w:pPr>
      <w:r>
        <w:t>Jako administrator możemy usunąć produkt.</w:t>
      </w:r>
    </w:p>
    <w:p w:rsidR="002554C8" w:rsidRDefault="002554C8" w:rsidP="0030345F">
      <w:pPr>
        <w:jc w:val="both"/>
      </w:pPr>
    </w:p>
    <w:p w:rsidR="0033193B" w:rsidRDefault="0033193B" w:rsidP="0030345F">
      <w:pPr>
        <w:jc w:val="both"/>
      </w:pPr>
    </w:p>
    <w:p w:rsidR="0033193B" w:rsidRDefault="0033193B" w:rsidP="0030345F">
      <w:pPr>
        <w:pStyle w:val="Nagwek1"/>
        <w:pageBreakBefore/>
        <w:jc w:val="both"/>
      </w:pPr>
      <w:r>
        <w:lastRenderedPageBreak/>
        <w:t>2. Projekt techniczny</w:t>
      </w:r>
    </w:p>
    <w:p w:rsidR="00F05446" w:rsidRPr="00F05446" w:rsidRDefault="00F05446" w:rsidP="00F05446">
      <w:pPr>
        <w:rPr>
          <w:b/>
          <w:sz w:val="24"/>
          <w:szCs w:val="24"/>
        </w:rPr>
      </w:pPr>
      <w:r w:rsidRPr="00F05446">
        <w:rPr>
          <w:b/>
          <w:sz w:val="24"/>
          <w:szCs w:val="24"/>
        </w:rPr>
        <w:t>STRONA GŁÓWNA</w:t>
      </w:r>
    </w:p>
    <w:p w:rsidR="0033193B" w:rsidRDefault="0033193B" w:rsidP="0030345F">
      <w:pPr>
        <w:pStyle w:val="Nagwek2"/>
        <w:jc w:val="both"/>
      </w:pPr>
      <w:bookmarkStart w:id="0" w:name="_Toc400017926"/>
      <w:r>
        <w:t xml:space="preserve">2.1. Projekt </w:t>
      </w:r>
      <w:r>
        <w:rPr>
          <w:rStyle w:val="highlight"/>
          <w:rFonts w:eastAsiaTheme="majorEastAsia"/>
        </w:rPr>
        <w:t>inter</w:t>
      </w:r>
      <w:bookmarkEnd w:id="0"/>
      <w:r>
        <w:t>fejsu użytkownika</w:t>
      </w:r>
    </w:p>
    <w:p w:rsidR="00035E59" w:rsidRDefault="003C678D" w:rsidP="00035E59">
      <w:pPr>
        <w:pStyle w:val="Nagwek2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pl-PL" w:bidi="ar-SA"/>
        </w:rPr>
        <w:drawing>
          <wp:inline distT="0" distB="0" distL="0" distR="0" wp14:anchorId="11FA2C4C" wp14:editId="458216AF">
            <wp:extent cx="5753100" cy="15906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59" w:rsidRPr="00035E59">
        <w:rPr>
          <w:color w:val="auto"/>
          <w:sz w:val="22"/>
          <w:szCs w:val="22"/>
        </w:rPr>
        <w:t>Rysunek 1.</w:t>
      </w:r>
      <w:r w:rsidR="00035E59">
        <w:rPr>
          <w:color w:val="auto"/>
          <w:sz w:val="22"/>
          <w:szCs w:val="22"/>
        </w:rPr>
        <w:t xml:space="preserve"> Główne okno aplikacji.</w:t>
      </w:r>
    </w:p>
    <w:p w:rsidR="009F5F46" w:rsidRDefault="009F5F46" w:rsidP="009F5F46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>Tabela 1. Główne okno aplikacji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1939"/>
        <w:gridCol w:w="6793"/>
      </w:tblGrid>
      <w:tr w:rsidR="009F5F46" w:rsidTr="003A1264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9F5F46" w:rsidRDefault="009F5F46" w:rsidP="003A1264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3A1264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3A1264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9F5F46" w:rsidTr="003A1264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3A1264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9F5F46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Sklep</w:t>
            </w:r>
            <w:proofErr w:type="spellEnd"/>
            <w:r w:rsidR="00DB4AF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internetowy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3A1264">
            <w:pPr>
              <w:spacing w:after="0"/>
              <w:jc w:val="both"/>
            </w:pPr>
            <w:r>
              <w:t>Odnośnik przekierowujący na stronę główną sklepu.</w:t>
            </w:r>
          </w:p>
        </w:tc>
      </w:tr>
      <w:tr w:rsidR="009F5F46" w:rsidTr="003A1264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F5F46" w:rsidRDefault="009F5F46" w:rsidP="003A1264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AC49AA" w:rsidP="00AC49AA">
            <w:pPr>
              <w:spacing w:after="0"/>
              <w:jc w:val="both"/>
            </w:pPr>
            <w:r>
              <w:t>Link</w:t>
            </w:r>
            <w:r w:rsidR="009F5F46">
              <w:t xml:space="preserve"> „</w:t>
            </w:r>
            <w:r>
              <w:t>Urządzenia mobilne</w:t>
            </w:r>
            <w:r w:rsidR="009F5F46"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9F5F46" w:rsidRDefault="009F5F46" w:rsidP="00AC49AA">
            <w:pPr>
              <w:spacing w:after="0"/>
              <w:jc w:val="both"/>
            </w:pPr>
            <w:r>
              <w:t xml:space="preserve">Po </w:t>
            </w:r>
            <w:r w:rsidR="00AC49AA">
              <w:t>naciśnięciu</w:t>
            </w:r>
            <w:r>
              <w:t xml:space="preserve"> </w:t>
            </w:r>
            <w:r w:rsidR="00AC49AA">
              <w:t xml:space="preserve">przenosi na stronę z </w:t>
            </w:r>
            <w:r>
              <w:t>list</w:t>
            </w:r>
            <w:r w:rsidR="00AC49AA">
              <w:t>ą</w:t>
            </w:r>
            <w:r>
              <w:t xml:space="preserve"> </w:t>
            </w:r>
            <w:r w:rsidR="00AC49AA">
              <w:t>pod</w:t>
            </w:r>
            <w:r>
              <w:t>kategorii.</w:t>
            </w:r>
          </w:p>
        </w:tc>
      </w:tr>
      <w:tr w:rsidR="00AC49AA" w:rsidTr="003A1264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49AA" w:rsidRDefault="00AC49AA" w:rsidP="003A1264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AC49AA" w:rsidRDefault="00AC49AA" w:rsidP="00AC49AA">
            <w:pPr>
              <w:spacing w:after="0"/>
              <w:jc w:val="both"/>
            </w:pPr>
            <w:r>
              <w:t>Link „Komputery”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AC49AA" w:rsidRDefault="00AC49AA" w:rsidP="003A1264">
            <w:pPr>
              <w:spacing w:after="0"/>
              <w:jc w:val="both"/>
            </w:pPr>
            <w:r>
              <w:t>Po naciśnięciu przenosi na stronę z listą podkategorii.</w:t>
            </w:r>
          </w:p>
        </w:tc>
      </w:tr>
      <w:tr w:rsidR="00AC49AA" w:rsidTr="003A1264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C49AA" w:rsidRDefault="00AC49AA" w:rsidP="003A1264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AC49AA" w:rsidRDefault="00AC49AA" w:rsidP="009F5F46">
            <w:pPr>
              <w:spacing w:after="0"/>
              <w:jc w:val="both"/>
            </w:pPr>
            <w:r>
              <w:t>Pole „Konto”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AC49AA" w:rsidRDefault="00AC49AA" w:rsidP="009F5F46">
            <w:pPr>
              <w:spacing w:after="0"/>
              <w:jc w:val="both"/>
            </w:pPr>
            <w:r>
              <w:t>Po najechaniu można wybrać odnośnik rejestracji lub logowania.</w:t>
            </w:r>
          </w:p>
        </w:tc>
      </w:tr>
      <w:tr w:rsidR="00AC49AA" w:rsidTr="003A1264">
        <w:trPr>
          <w:gridAfter w:val="2"/>
          <w:wAfter w:w="8732" w:type="dxa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C49AA" w:rsidRDefault="00AC49AA" w:rsidP="003A1264">
            <w:pPr>
              <w:spacing w:after="0"/>
              <w:jc w:val="both"/>
              <w:rPr>
                <w:i/>
              </w:rPr>
            </w:pPr>
          </w:p>
        </w:tc>
      </w:tr>
    </w:tbl>
    <w:p w:rsidR="009F5F46" w:rsidRPr="00F05446" w:rsidRDefault="00F05446" w:rsidP="0030345F">
      <w:pPr>
        <w:pStyle w:val="Nagwek2"/>
        <w:jc w:val="both"/>
      </w:pPr>
      <w:r>
        <w:lastRenderedPageBreak/>
        <w:t>REJESTRACJA</w:t>
      </w:r>
    </w:p>
    <w:p w:rsidR="00035E59" w:rsidRDefault="002554C8" w:rsidP="00035E59">
      <w:pPr>
        <w:pStyle w:val="Nagwek3"/>
        <w:jc w:val="center"/>
        <w:rPr>
          <w:rFonts w:asciiTheme="minorHAnsi" w:hAnsiTheme="minorHAnsi" w:cstheme="minorHAnsi"/>
          <w:color w:val="auto"/>
        </w:rPr>
      </w:pPr>
      <w:r>
        <w:rPr>
          <w:noProof/>
          <w:lang w:eastAsia="pl-PL"/>
        </w:rPr>
        <w:drawing>
          <wp:inline distT="0" distB="0" distL="0" distR="0">
            <wp:extent cx="6561385" cy="653999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15" cy="65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Pr="00035E59" w:rsidRDefault="00035E59" w:rsidP="00035E59">
      <w:pPr>
        <w:pStyle w:val="Nagwek3"/>
        <w:rPr>
          <w:rFonts w:asciiTheme="minorHAnsi" w:hAnsiTheme="minorHAnsi" w:cstheme="minorHAnsi"/>
          <w:color w:val="auto"/>
        </w:rPr>
      </w:pPr>
      <w:r w:rsidRPr="00035E59">
        <w:rPr>
          <w:rFonts w:asciiTheme="minorHAnsi" w:hAnsiTheme="minorHAnsi" w:cstheme="minorHAnsi"/>
          <w:color w:val="auto"/>
        </w:rPr>
        <w:t>Rysunek 2.</w:t>
      </w:r>
      <w:r>
        <w:rPr>
          <w:rFonts w:asciiTheme="minorHAnsi" w:hAnsiTheme="minorHAnsi" w:cstheme="minorHAnsi"/>
          <w:color w:val="auto"/>
        </w:rPr>
        <w:t xml:space="preserve"> Główne okno rejestracji.</w:t>
      </w:r>
    </w:p>
    <w:p w:rsidR="009F5F46" w:rsidRPr="009F5F46" w:rsidRDefault="009F5F46" w:rsidP="009F5F46">
      <w:pPr>
        <w:rPr>
          <w:lang w:bidi="ar-SA"/>
        </w:rPr>
      </w:pPr>
    </w:p>
    <w:p w:rsidR="002554C8" w:rsidRDefault="002554C8" w:rsidP="0030345F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 xml:space="preserve">Tabela </w:t>
      </w:r>
      <w:r w:rsidR="009F5F46">
        <w:rPr>
          <w:rFonts w:eastAsia="Droid Sans Fallback"/>
        </w:rPr>
        <w:t>2</w:t>
      </w:r>
      <w:r>
        <w:rPr>
          <w:rFonts w:eastAsia="Droid Sans Fallback"/>
        </w:rPr>
        <w:t xml:space="preserve">. Główne okno </w:t>
      </w:r>
      <w:r w:rsidR="0033193B">
        <w:rPr>
          <w:rFonts w:eastAsia="Droid Sans Fallback"/>
        </w:rPr>
        <w:t>rejestracji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7"/>
        <w:gridCol w:w="1932"/>
        <w:gridCol w:w="6793"/>
      </w:tblGrid>
      <w:tr w:rsidR="002554C8" w:rsidTr="002554C8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Opis</w:t>
            </w:r>
            <w:proofErr w:type="spellEnd"/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br/>
              <w:t>„</w:t>
            </w:r>
            <w:proofErr w:type="spellStart"/>
            <w:r>
              <w:rPr>
                <w:lang w:val="en-US"/>
              </w:rPr>
              <w:t>Zarejestrujsię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Sprawdza poprawność wpisanych danych oraz dodaje użytkownika do bazy.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„login”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Unikalna nazwa użytkownika</w:t>
            </w:r>
            <w:r w:rsidR="00E43203">
              <w:t xml:space="preserve"> (posiada 6-12 znaków, może posiadać cyfry, nie zawiera polskich i specjalnych znaków, składa się z małych cyfr [a-z])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3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Hasło użytkownika wymagane przy zalogowaniu do systemu oraz modyfikacji profilu, niewidoczne dla innych użytkowników</w:t>
            </w:r>
            <w:r w:rsidR="00E43203">
              <w:t>. (Posiada 8-32 znaków, może mieć polskie i specjalne znaki, może mieć cyfry, może mieć duże litery</w:t>
            </w:r>
            <w:r w:rsidR="00CE14D5">
              <w:t>, wymaga się co najmniej: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jedną dużą literę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jeden znak specjalny</w:t>
            </w:r>
          </w:p>
          <w:p w:rsidR="00CE14D5" w:rsidRDefault="00CE14D5" w:rsidP="0030345F">
            <w:pPr>
              <w:spacing w:after="0"/>
              <w:jc w:val="both"/>
            </w:pPr>
            <w:r>
              <w:t>- jedną cyfrę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„powtórz hasło”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Istnieje w celu weryfikacji poprawności wcześniej wpisanego hasła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„e-mail”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Pr="007E7D70" w:rsidRDefault="002554C8" w:rsidP="0030345F">
            <w:pPr>
              <w:spacing w:after="0"/>
              <w:jc w:val="both"/>
              <w:rPr>
                <w:b/>
              </w:rPr>
            </w:pPr>
            <w:r>
              <w:t>Adres mailowy użytkownika, na który zostanie wysłane potwierdzenie rejestracji, służy również w celu komunikacji z użytkownikiem oraz przypomnieniu hasła.</w:t>
            </w:r>
            <w:r w:rsidR="00CE14D5">
              <w:t xml:space="preserve"> (składa się z</w:t>
            </w:r>
            <w:r w:rsidR="007E7D70">
              <w:t xml:space="preserve"> wyrażenia regularnego na email, link </w:t>
            </w:r>
            <w:r w:rsidR="007E7D70" w:rsidRPr="007E7D70">
              <w:rPr>
                <w:b/>
              </w:rPr>
              <w:t>aktywacji konta jest</w:t>
            </w:r>
            <w:r w:rsidR="007E7D70">
              <w:rPr>
                <w:b/>
              </w:rPr>
              <w:t>ważny przez 7 dni</w:t>
            </w:r>
            <w:r w:rsidR="007E7D70">
              <w:t xml:space="preserve">, link </w:t>
            </w:r>
            <w:r w:rsidR="007E7D70">
              <w:rPr>
                <w:b/>
              </w:rPr>
              <w:t>przypomnienia hasła jest ważny 12h.</w:t>
            </w:r>
          </w:p>
        </w:tc>
      </w:tr>
      <w:tr w:rsidR="002554C8" w:rsidTr="002554C8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39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„imię”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nil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Imię użytkownika</w:t>
            </w:r>
            <w:r w:rsidR="00E43203">
              <w:t xml:space="preserve"> (zawiera 1-12 znaków, nie posiada cyfr, pierwsza litera jest duża, reszta mała [A-Za-z], posiada polskie znaki,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„Nazwisko”</w:t>
            </w:r>
          </w:p>
        </w:tc>
        <w:tc>
          <w:tcPr>
            <w:tcW w:w="6793" w:type="dxa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Nazwisko użytkownika</w:t>
            </w:r>
            <w:r w:rsidR="00E43203">
              <w:t xml:space="preserve"> (zawiera 1-24 znaków, nie posiada cyfr, pierwsza litera jest duża, reszta mała [A-Za-z], posiada polskie znaki, może wystąpić „-” w nazwisku, nie posiada znaków specjalnych)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„Adres zamieszkania”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Dane dotyczące zamieszkania/zameldowania użytkownika. (ulica, nr domu/mieszkania</w:t>
            </w:r>
            <w:r w:rsidR="00CE14D5">
              <w:t>, posiada 1-32 znaków</w:t>
            </w:r>
            <w:r>
              <w:t>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„Kod pocztowy”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Kod pocztowy miejsca zamieszkania/zameldowania użytkownika.</w:t>
            </w:r>
            <w:r w:rsidR="00CE14D5">
              <w:t xml:space="preserve"> (Tylko cyfry, format XX-XXX)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Pole „Miasto”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Miasto zamieszkania/zameldowania użytkownika.</w:t>
            </w:r>
            <w:r w:rsidR="00CE14D5">
              <w:t xml:space="preserve"> (posiada 1-24 znaków, nie posiada znaków specjalnych, występuje „-”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„Akceptuję 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Niezbędne do rejestracji, zaakceptowanie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„regulamin”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Odnośnik do regulaminu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„Wyrażam zgodę na przetwarzanie danych osobowych”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przetwarzanie jego danych osobowych na rzecz serwisu.</w:t>
            </w:r>
          </w:p>
        </w:tc>
      </w:tr>
      <w:tr w:rsidR="002554C8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54C8" w:rsidRDefault="002554C8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proofErr w:type="spellStart"/>
            <w:r>
              <w:t>Checkbox</w:t>
            </w:r>
            <w:proofErr w:type="spellEnd"/>
            <w:r>
              <w:t xml:space="preserve"> „chcę otrzymywać </w:t>
            </w:r>
            <w:proofErr w:type="spellStart"/>
            <w:r>
              <w:t>newsletter</w:t>
            </w:r>
            <w:proofErr w:type="spellEnd"/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2554C8" w:rsidRDefault="002554C8" w:rsidP="0030345F">
            <w:pPr>
              <w:spacing w:after="0"/>
              <w:jc w:val="both"/>
            </w:pPr>
            <w:r>
              <w:t>Użytkownik wyraża zgodę na wysyłanie na jego email propozycji z serwisu.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>
              <w:t>Nazwa użytkownika nie może być pusta</w:t>
            </w:r>
            <w:r>
              <w:t>”</w:t>
            </w:r>
          </w:p>
          <w:p w:rsidR="00854B1E" w:rsidRDefault="00854B1E" w:rsidP="0030345F">
            <w:pPr>
              <w:spacing w:after="0"/>
              <w:jc w:val="both"/>
            </w:pP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login jest już zajęty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lastRenderedPageBreak/>
              <w:t>17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Hasło nie może być puste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hasło nie spełnia wymogów bezpieczeństwa lub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Wpisane hasła różnią się od siebie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wpisany ciąg znaków różni się od tego wpisanego w polu „hasło”</w:t>
            </w:r>
          </w:p>
          <w:p w:rsidR="00486CF1" w:rsidRDefault="00486CF1" w:rsidP="0030345F">
            <w:pPr>
              <w:spacing w:after="0"/>
              <w:jc w:val="both"/>
            </w:pP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>
              <w:t>Niepoprawny adres e-mail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e-mail już istnieje w bazie, lub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854B1E" w:rsidRPr="00854B1E">
              <w:t>Pole imię nie spełnia wymagań (długość 1-12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imię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  <w:r>
              <w:br/>
              <w:t>„</w:t>
            </w:r>
            <w:r w:rsidR="00854B1E" w:rsidRPr="00854B1E">
              <w:t>Pole nazwisko nie spełnia wymagań (długość 1-24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nazwisko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Komunikat 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Pole adresu nie może być puste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70B97">
            <w:pPr>
              <w:spacing w:after="0"/>
              <w:jc w:val="both"/>
            </w:pPr>
            <w:r>
              <w:t>Pojawia się, gdy</w:t>
            </w:r>
            <w:r w:rsidR="00370B97">
              <w:t xml:space="preserve"> niepodano adresu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23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Nieprawidłowy kod pocztowy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podany kod pocztowy jest wpisany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24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Pole miasto nie spełnia wymagań (długość 2-30 znaków)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Pojawia się, gdy podane miasto jest wpisane w błędnym formacie</w:t>
            </w:r>
          </w:p>
        </w:tc>
      </w:tr>
      <w:tr w:rsidR="00486CF1" w:rsidTr="002554C8"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6CF1" w:rsidRDefault="00486CF1" w:rsidP="0030345F">
            <w:pPr>
              <w:spacing w:after="0"/>
              <w:jc w:val="both"/>
              <w:rPr>
                <w:i/>
              </w:rPr>
            </w:pPr>
            <w:r>
              <w:rPr>
                <w:i/>
              </w:rPr>
              <w:t>25</w:t>
            </w:r>
          </w:p>
        </w:tc>
        <w:tc>
          <w:tcPr>
            <w:tcW w:w="193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>Komunikat</w:t>
            </w:r>
          </w:p>
          <w:p w:rsidR="00486CF1" w:rsidRDefault="00486CF1" w:rsidP="0030345F">
            <w:pPr>
              <w:spacing w:after="0"/>
              <w:jc w:val="both"/>
            </w:pPr>
            <w:r>
              <w:t>„</w:t>
            </w:r>
            <w:r w:rsidR="00370B97" w:rsidRPr="00370B97">
              <w:t>Musisz zaakceptować regulamin</w:t>
            </w:r>
            <w:r>
              <w:t>”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FFFFF"/>
            <w:tcMar>
              <w:top w:w="0" w:type="dxa"/>
              <w:left w:w="93" w:type="dxa"/>
              <w:bottom w:w="0" w:type="dxa"/>
              <w:right w:w="108" w:type="dxa"/>
            </w:tcMar>
          </w:tcPr>
          <w:p w:rsidR="00486CF1" w:rsidRDefault="00486CF1" w:rsidP="0030345F">
            <w:pPr>
              <w:spacing w:after="0"/>
              <w:jc w:val="both"/>
            </w:pPr>
            <w:r>
              <w:t xml:space="preserve">Pojawia się, gdy jeden z wymaganych </w:t>
            </w:r>
            <w:proofErr w:type="spellStart"/>
            <w:r>
              <w:t>checkboxów</w:t>
            </w:r>
            <w:proofErr w:type="spellEnd"/>
            <w:r>
              <w:t xml:space="preserve"> został niezaznaczony.</w:t>
            </w:r>
          </w:p>
        </w:tc>
      </w:tr>
    </w:tbl>
    <w:p w:rsidR="002554C8" w:rsidRDefault="002554C8" w:rsidP="0030345F">
      <w:pPr>
        <w:jc w:val="both"/>
      </w:pPr>
    </w:p>
    <w:p w:rsidR="00370B97" w:rsidRDefault="00370B97" w:rsidP="0030345F">
      <w:pPr>
        <w:jc w:val="both"/>
      </w:pPr>
    </w:p>
    <w:p w:rsidR="002554C8" w:rsidRDefault="002554C8" w:rsidP="0030345F">
      <w:pPr>
        <w:jc w:val="both"/>
        <w:rPr>
          <w:b/>
        </w:rPr>
      </w:pPr>
    </w:p>
    <w:p w:rsidR="002554C8" w:rsidRDefault="001A0335" w:rsidP="00035E59">
      <w:pPr>
        <w:rPr>
          <w:b/>
        </w:rPr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E59">
        <w:rPr>
          <w:b/>
        </w:rPr>
        <w:t>Rys. 3. Okno potwierdzenia rejestracji.</w:t>
      </w:r>
    </w:p>
    <w:p w:rsidR="00035E59" w:rsidRDefault="00035E59" w:rsidP="00035E59">
      <w:pPr>
        <w:pStyle w:val="Nagwek3"/>
        <w:jc w:val="both"/>
        <w:rPr>
          <w:rFonts w:eastAsia="Droid Sans Fallback"/>
        </w:rPr>
      </w:pPr>
      <w:r>
        <w:rPr>
          <w:rFonts w:eastAsia="Droid Sans Fallback"/>
        </w:rPr>
        <w:t>Tabela 3. Okno potwierdzenia rejestracji</w:t>
      </w:r>
    </w:p>
    <w:tbl>
      <w:tblPr>
        <w:tblW w:w="9293" w:type="dxa"/>
        <w:tblBorders>
          <w:bottom w:val="single" w:sz="4" w:space="0" w:color="C2D69B"/>
          <w:insideH w:val="single" w:sz="4" w:space="0" w:color="C2D69B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561"/>
        <w:gridCol w:w="1939"/>
        <w:gridCol w:w="6793"/>
      </w:tblGrid>
      <w:tr w:rsidR="00035E59" w:rsidTr="003A1264">
        <w:tc>
          <w:tcPr>
            <w:tcW w:w="561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  <w:hideMark/>
          </w:tcPr>
          <w:p w:rsidR="00035E59" w:rsidRDefault="00035E59" w:rsidP="003A1264">
            <w:pPr>
              <w:spacing w:after="0"/>
              <w:jc w:val="bot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Pr="007E7D70" w:rsidRDefault="00035E59" w:rsidP="003A1264">
            <w:pPr>
              <w:spacing w:after="0"/>
              <w:jc w:val="both"/>
              <w:rPr>
                <w:b/>
                <w:bCs/>
              </w:rPr>
            </w:pPr>
            <w:r w:rsidRPr="007E7D70">
              <w:rPr>
                <w:b/>
                <w:bCs/>
              </w:rPr>
              <w:t>Nazwa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Pr="007E7D70" w:rsidRDefault="00035E59" w:rsidP="003A1264">
            <w:pPr>
              <w:spacing w:after="0"/>
              <w:jc w:val="both"/>
              <w:rPr>
                <w:b/>
                <w:bCs/>
              </w:rPr>
            </w:pPr>
            <w:r w:rsidRPr="007E7D70">
              <w:rPr>
                <w:b/>
                <w:bCs/>
              </w:rPr>
              <w:t>Opis</w:t>
            </w:r>
          </w:p>
        </w:tc>
      </w:tr>
      <w:tr w:rsidR="00035E59" w:rsidTr="003A1264"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35E59" w:rsidRDefault="00035E59" w:rsidP="003A1264">
            <w:pPr>
              <w:spacing w:after="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035E59" w:rsidRPr="007E7D70" w:rsidRDefault="00035E59" w:rsidP="003A1264">
            <w:pPr>
              <w:spacing w:after="0"/>
              <w:jc w:val="both"/>
            </w:pPr>
            <w:r w:rsidRPr="007E7D70">
              <w:t>Komunikat rejestracji.</w:t>
            </w:r>
          </w:p>
        </w:tc>
        <w:tc>
          <w:tcPr>
            <w:tcW w:w="6793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:rsidR="00035E59" w:rsidRPr="007E7D70" w:rsidRDefault="00035E59" w:rsidP="003A1264">
            <w:pPr>
              <w:spacing w:after="0"/>
              <w:jc w:val="both"/>
            </w:pPr>
            <w:r w:rsidRPr="007E7D70">
              <w:t>Po kliknięciu linku w emailu użytkownik przeniesiony jest na stronę główną sklepu z wyświetloną informacją z potwierdzeniem lub błędem potwierdzenia rejestracji.</w:t>
            </w:r>
          </w:p>
        </w:tc>
      </w:tr>
    </w:tbl>
    <w:p w:rsidR="002554C8" w:rsidRDefault="002554C8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</w:p>
    <w:p w:rsidR="002554C8" w:rsidRDefault="00035E59" w:rsidP="0030345F">
      <w:pPr>
        <w:jc w:val="both"/>
        <w:rPr>
          <w:b/>
        </w:rPr>
      </w:pPr>
      <w:r>
        <w:rPr>
          <w:b/>
          <w:noProof/>
          <w:lang w:eastAsia="pl-PL" w:bidi="ar-SA"/>
        </w:rPr>
        <w:drawing>
          <wp:inline distT="0" distB="0" distL="0" distR="0">
            <wp:extent cx="5762625" cy="12382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Default="00035E59" w:rsidP="0030345F">
      <w:pPr>
        <w:jc w:val="both"/>
        <w:rPr>
          <w:b/>
        </w:rPr>
      </w:pPr>
      <w:r>
        <w:rPr>
          <w:b/>
        </w:rPr>
        <w:t>Rys. 4. Email z linkiem aktywacji konta.</w:t>
      </w:r>
    </w:p>
    <w:p w:rsidR="00035E59" w:rsidRPr="007E7D70" w:rsidRDefault="007E7D70" w:rsidP="0030345F">
      <w:pPr>
        <w:jc w:val="both"/>
        <w:rPr>
          <w:b/>
        </w:rPr>
      </w:pPr>
      <w:r>
        <w:rPr>
          <w:b/>
        </w:rPr>
        <w:t>LINK AKTYWACJI KONTA WAŻNY JEST PRZEZ 7 DNI.</w:t>
      </w:r>
    </w:p>
    <w:p w:rsidR="002554C8" w:rsidRDefault="002554C8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9F5F46" w:rsidRDefault="009F5F46" w:rsidP="0030345F">
      <w:pPr>
        <w:jc w:val="both"/>
        <w:rPr>
          <w:b/>
        </w:rPr>
      </w:pPr>
    </w:p>
    <w:p w:rsidR="00CE14D5" w:rsidRDefault="00CE14D5" w:rsidP="0030345F">
      <w:pPr>
        <w:jc w:val="both"/>
        <w:rPr>
          <w:b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t>Scenariusze rejestracji</w:t>
      </w:r>
    </w:p>
    <w:p w:rsidR="009F5F46" w:rsidRDefault="009F5F46" w:rsidP="0030345F">
      <w:pPr>
        <w:pStyle w:val="Akapitzlist"/>
        <w:numPr>
          <w:ilvl w:val="0"/>
          <w:numId w:val="3"/>
        </w:numPr>
        <w:jc w:val="both"/>
      </w:pPr>
      <w:r>
        <w:t>Użytkownik na stronie głównej najeżdża na pole konto.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wybiera </w:t>
      </w:r>
      <w:r w:rsidR="009F5F46">
        <w:t>przycisk „</w:t>
      </w:r>
      <w:r>
        <w:t>zarejestruj się</w:t>
      </w:r>
      <w:r w:rsidR="009F5F46">
        <w:t>”.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wypełnia </w:t>
      </w:r>
      <w:r w:rsidR="00A64B47">
        <w:t xml:space="preserve">poprawnie </w:t>
      </w:r>
      <w:r>
        <w:t>pola (login, hasło, email, imię, nazwisko, data urodzin, pola adresu.)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 pole potwierdzające zapoznanie się z regulaminem.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 xml:space="preserve">Użytkownik zaznacza pole potwierdzające </w:t>
      </w:r>
      <w:r w:rsidR="007B5B3F">
        <w:t>zgodę przetwarzanie</w:t>
      </w:r>
      <w:r>
        <w:t xml:space="preserve"> danych osobowych.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t>Użytkownik zaznacza</w:t>
      </w:r>
      <w:r w:rsidR="007B5B3F">
        <w:t xml:space="preserve"> bądź nie</w:t>
      </w:r>
      <w:r>
        <w:t xml:space="preserve"> pole chęci otrzymywania </w:t>
      </w:r>
      <w:proofErr w:type="spellStart"/>
      <w:r>
        <w:t>newslettera</w:t>
      </w:r>
      <w:proofErr w:type="spellEnd"/>
      <w:r>
        <w:t>.</w:t>
      </w:r>
    </w:p>
    <w:p w:rsidR="002554C8" w:rsidRDefault="002554C8" w:rsidP="0030345F">
      <w:pPr>
        <w:pStyle w:val="Akapitzlist"/>
        <w:numPr>
          <w:ilvl w:val="0"/>
          <w:numId w:val="3"/>
        </w:numPr>
        <w:jc w:val="both"/>
      </w:pPr>
      <w:r>
        <w:lastRenderedPageBreak/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t>System weryfikuje dane jako poprawne oraz unikalne</w:t>
      </w:r>
      <w:r w:rsidR="001A0335">
        <w:t>.</w:t>
      </w:r>
    </w:p>
    <w:p w:rsidR="001A0335" w:rsidRDefault="001A0335" w:rsidP="0030345F">
      <w:pPr>
        <w:pStyle w:val="Akapitzlist"/>
        <w:numPr>
          <w:ilvl w:val="0"/>
          <w:numId w:val="3"/>
        </w:numPr>
        <w:jc w:val="both"/>
      </w:pPr>
      <w:r>
        <w:t>System wysyła na podany email link aktywacji konta.</w:t>
      </w:r>
    </w:p>
    <w:p w:rsidR="002554C8" w:rsidRDefault="001A0335" w:rsidP="0030345F">
      <w:pPr>
        <w:pStyle w:val="Akapitzlist"/>
        <w:numPr>
          <w:ilvl w:val="0"/>
          <w:numId w:val="3"/>
        </w:numPr>
        <w:jc w:val="both"/>
      </w:pPr>
      <w:r>
        <w:t>Użytkownik potwierdza rejestrację konta linkiem z emaila w ciągu 7 dni.</w:t>
      </w:r>
    </w:p>
    <w:p w:rsidR="001A0335" w:rsidRDefault="001A0335" w:rsidP="001A0335">
      <w:pPr>
        <w:pStyle w:val="Akapitzlist"/>
        <w:numPr>
          <w:ilvl w:val="0"/>
          <w:numId w:val="3"/>
        </w:numPr>
        <w:jc w:val="both"/>
      </w:pPr>
      <w:r>
        <w:t>Nastąpiła rejestracja użytkownika w bazie</w:t>
      </w:r>
    </w:p>
    <w:p w:rsidR="007B5B3F" w:rsidRDefault="007B5B3F" w:rsidP="0030345F">
      <w:pPr>
        <w:pStyle w:val="Akapitzlist"/>
        <w:numPr>
          <w:ilvl w:val="0"/>
          <w:numId w:val="3"/>
        </w:numPr>
        <w:jc w:val="both"/>
      </w:pPr>
      <w:r>
        <w:t>System przenosi użytkownika na główna stronę serwisu</w:t>
      </w:r>
      <w:r w:rsidR="001A0335">
        <w:t>.</w:t>
      </w:r>
    </w:p>
    <w:p w:rsidR="00A64B47" w:rsidRDefault="00A64B47" w:rsidP="0030345F">
      <w:pPr>
        <w:jc w:val="both"/>
        <w:rPr>
          <w:b/>
        </w:rPr>
      </w:pPr>
      <w:r w:rsidRPr="00CE14D5">
        <w:rPr>
          <w:b/>
        </w:rPr>
        <w:t>Scenariusze poboczne</w:t>
      </w:r>
    </w:p>
    <w:p w:rsidR="00477E08" w:rsidRPr="00477E08" w:rsidRDefault="00477E08" w:rsidP="0030345F">
      <w:pPr>
        <w:jc w:val="both"/>
      </w:pPr>
      <w:r w:rsidRPr="00477E08">
        <w:t>Przypadek 1: Nie uzupełniony formularz</w:t>
      </w:r>
    </w:p>
    <w:p w:rsidR="009F5F46" w:rsidRDefault="009F5F46" w:rsidP="009F5F46">
      <w:pPr>
        <w:pStyle w:val="Akapitzlist"/>
        <w:numPr>
          <w:ilvl w:val="0"/>
          <w:numId w:val="11"/>
        </w:numPr>
        <w:jc w:val="both"/>
      </w:pPr>
      <w:r>
        <w:t>Użytkownik na stronie głównej najeżdża na pole konto.</w:t>
      </w:r>
    </w:p>
    <w:p w:rsidR="00A64B47" w:rsidRDefault="009F5F46" w:rsidP="0030345F">
      <w:pPr>
        <w:pStyle w:val="Akapitzlist"/>
        <w:numPr>
          <w:ilvl w:val="0"/>
          <w:numId w:val="11"/>
        </w:numPr>
        <w:jc w:val="both"/>
      </w:pPr>
      <w:r>
        <w:t xml:space="preserve">Użytkownik wybiera przycisk </w:t>
      </w:r>
      <w:r w:rsidR="00A64B47">
        <w:t>„zarejestruj się”</w:t>
      </w:r>
      <w:r>
        <w:t>.</w:t>
      </w:r>
    </w:p>
    <w:p w:rsidR="00A64B47" w:rsidRDefault="00A64B47" w:rsidP="0030345F">
      <w:pPr>
        <w:pStyle w:val="Akapitzlist"/>
        <w:numPr>
          <w:ilvl w:val="0"/>
          <w:numId w:val="11"/>
        </w:numPr>
        <w:jc w:val="both"/>
      </w:pPr>
      <w:r>
        <w:t>Użytkownik pozostawia jedno lub więcej z pól wymaganych nieuzupełnione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zapoznanie się z regulaminem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zaznacza pole potwierdzające zgodę na przetwarzanie danych osobowych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 xml:space="preserve">Użytkownik zaznacza bądź nie pole potwierdzające chęć na otrzymywanie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1"/>
        </w:numPr>
        <w:jc w:val="both"/>
      </w:pPr>
      <w:r>
        <w:t>System wyświetla komunikat o nieuzupełnionych polach</w:t>
      </w:r>
    </w:p>
    <w:p w:rsidR="007B5B3F" w:rsidRDefault="00477E08" w:rsidP="0030345F">
      <w:pPr>
        <w:jc w:val="both"/>
      </w:pPr>
      <w:r>
        <w:t>Przypadek 2: Brak akceptacji regulaminu</w:t>
      </w: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2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uzupełnia wszystkie pola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nie zaznacza pola potwierdzającego zapoznania się z regulaminem lub pola o zgodzie na przetwarzanie danych osobowych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Użytkownik naciska „zarejestruj”</w:t>
      </w:r>
    </w:p>
    <w:p w:rsidR="007B5B3F" w:rsidRDefault="007B5B3F" w:rsidP="0030345F">
      <w:pPr>
        <w:pStyle w:val="Akapitzlist"/>
        <w:numPr>
          <w:ilvl w:val="0"/>
          <w:numId w:val="12"/>
        </w:numPr>
        <w:jc w:val="both"/>
      </w:pPr>
      <w:r>
        <w:t>System wyświetla komunikat o konieczności zaznaczenia obu pól</w:t>
      </w:r>
    </w:p>
    <w:p w:rsidR="007B5B3F" w:rsidRDefault="00477E08" w:rsidP="0030345F">
      <w:pPr>
        <w:jc w:val="both"/>
      </w:pPr>
      <w:r>
        <w:t>Przypadek 3: Zajęty adres e-mail</w:t>
      </w: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3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wypełnia 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weryfikuje dane jako poprawne, ale e-mail występuje już w bazie</w:t>
      </w:r>
    </w:p>
    <w:p w:rsidR="007B5B3F" w:rsidRDefault="007B5B3F" w:rsidP="0030345F">
      <w:pPr>
        <w:pStyle w:val="Akapitzlist"/>
        <w:numPr>
          <w:ilvl w:val="0"/>
          <w:numId w:val="13"/>
        </w:numPr>
        <w:jc w:val="both"/>
      </w:pPr>
      <w:r>
        <w:t>System wyświetla komunikat o zajętym adresie e-mail</w:t>
      </w: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pStyle w:val="Akapitzlist"/>
        <w:jc w:val="both"/>
        <w:rPr>
          <w:rFonts w:ascii="Calibri" w:eastAsia="Droid Sans Fallback" w:hAnsi="Calibri" w:cs="Times New Roman"/>
          <w:color w:val="00000A"/>
          <w:lang w:bidi="en-US"/>
        </w:rPr>
      </w:pPr>
    </w:p>
    <w:p w:rsidR="00477E08" w:rsidRDefault="00477E08" w:rsidP="00477E08">
      <w:pPr>
        <w:jc w:val="both"/>
      </w:pPr>
      <w:r>
        <w:lastRenderedPageBreak/>
        <w:t>Przypadek 4: Niezgodny format podanych danych</w:t>
      </w: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4"/>
        </w:numPr>
        <w:jc w:val="both"/>
      </w:pPr>
      <w:r>
        <w:t>Użytkownik wybiera przycisk „zarejestruj się”.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wypełnia niepoprawnie pola (login, hasło, email, imię, nazwisko, data urodzin, pola adresu.)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zapoznanie się z regulaminem.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zaznacza pole potwierdzające zgodę przetwarzanie danych osobowych.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Użytkownik naciska zarejestruj.</w:t>
      </w:r>
    </w:p>
    <w:p w:rsidR="007B5B3F" w:rsidRDefault="007B5B3F" w:rsidP="0030345F">
      <w:pPr>
        <w:pStyle w:val="Akapitzlist"/>
        <w:numPr>
          <w:ilvl w:val="0"/>
          <w:numId w:val="14"/>
        </w:numPr>
        <w:jc w:val="both"/>
      </w:pPr>
      <w:r>
        <w:t>System weryfikuje dane jako niezgodne z zadanym formatem</w:t>
      </w:r>
    </w:p>
    <w:p w:rsidR="001A0335" w:rsidRDefault="007B5B3F" w:rsidP="0030345F">
      <w:pPr>
        <w:pStyle w:val="Akapitzlist"/>
        <w:numPr>
          <w:ilvl w:val="0"/>
          <w:numId w:val="14"/>
        </w:numPr>
        <w:jc w:val="both"/>
      </w:pPr>
      <w:r>
        <w:t>System wyświetla komunikat o błędnym formacie danych oraz przy każdym błędnym polu wyświetla wymagany format</w:t>
      </w:r>
      <w:bookmarkStart w:id="1" w:name="_Toc400017924"/>
      <w:bookmarkEnd w:id="1"/>
    </w:p>
    <w:p w:rsidR="001A0335" w:rsidRDefault="00477E08" w:rsidP="00477E08">
      <w:pPr>
        <w:jc w:val="both"/>
      </w:pPr>
      <w:r>
        <w:t>Przypadek 5: Próba aktywacji konta po upływie 7 dni od rejestracji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na stronie głównej najeżdża na pole konto.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wybiera przycisk „zarejestruj się”.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wypełnia poprawnie pola (login, hasło, email, imię, nazwisko, data urodzin, pola adresu.)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zaznacza pole potwierdzające zapoznanie się z regulaminem.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zaznacza pole potwierdzające zgodę przetwarzanie danych osobowych.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 xml:space="preserve">Użytkownik zaznacza bądź nie pole chęci otrzymywania </w:t>
      </w:r>
      <w:proofErr w:type="spellStart"/>
      <w:r>
        <w:t>newslettera</w:t>
      </w:r>
      <w:proofErr w:type="spellEnd"/>
      <w:r>
        <w:t>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naciska zarejestruj.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weryfikuje dane jako poprawne oraz unikalne.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wysyła na podany email link aktywacji konta.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potwierdza rejestrację konta linkiem z emaila powyżej 7 dni.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System usuwa procedurę rejestracji.</w:t>
      </w:r>
    </w:p>
    <w:p w:rsidR="001A0335" w:rsidRDefault="001A0335" w:rsidP="001A0335">
      <w:pPr>
        <w:pStyle w:val="Akapitzlist"/>
        <w:numPr>
          <w:ilvl w:val="0"/>
          <w:numId w:val="23"/>
        </w:numPr>
        <w:jc w:val="both"/>
      </w:pPr>
      <w:r>
        <w:t>Użytkownik zostaje przeniesiony na stronę serwisu z komunikatem o nieaktywnym adresie aktywacyjnym</w:t>
      </w:r>
    </w:p>
    <w:p w:rsidR="00370B97" w:rsidRPr="00370B97" w:rsidRDefault="00370B97" w:rsidP="00370B97">
      <w:pPr>
        <w:jc w:val="both"/>
        <w:rPr>
          <w:b/>
        </w:rPr>
      </w:pPr>
    </w:p>
    <w:p w:rsidR="001A0335" w:rsidRDefault="001A0335" w:rsidP="001A0335">
      <w:pPr>
        <w:ind w:left="360"/>
        <w:jc w:val="both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Default="00F05446" w:rsidP="001A0335">
      <w:pPr>
        <w:jc w:val="center"/>
      </w:pPr>
    </w:p>
    <w:p w:rsidR="00F05446" w:rsidRPr="00F05446" w:rsidRDefault="00F05446" w:rsidP="00F05446">
      <w:pPr>
        <w:rPr>
          <w:b/>
        </w:rPr>
      </w:pPr>
      <w:r>
        <w:rPr>
          <w:b/>
          <w:sz w:val="24"/>
        </w:rPr>
        <w:lastRenderedPageBreak/>
        <w:t>LOGOWANIE</w:t>
      </w:r>
    </w:p>
    <w:p w:rsidR="00CE14D5" w:rsidRDefault="00F94574" w:rsidP="001A0335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629025" cy="4486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59" w:rsidRPr="00035E59" w:rsidRDefault="00035E59" w:rsidP="00035E59">
      <w:pPr>
        <w:rPr>
          <w:b/>
        </w:rPr>
      </w:pPr>
      <w:r>
        <w:rPr>
          <w:b/>
        </w:rPr>
        <w:t xml:space="preserve">Rys. </w:t>
      </w:r>
      <w:r w:rsidR="00D95E87">
        <w:rPr>
          <w:b/>
        </w:rPr>
        <w:t>5</w:t>
      </w:r>
      <w:r>
        <w:rPr>
          <w:b/>
        </w:rPr>
        <w:t xml:space="preserve"> Główne okno logowania.</w:t>
      </w:r>
    </w:p>
    <w:p w:rsidR="002554C8" w:rsidRDefault="0033193B" w:rsidP="00035E59">
      <w:pPr>
        <w:pStyle w:val="Nagwek3"/>
        <w:jc w:val="both"/>
      </w:pPr>
      <w:r>
        <w:t xml:space="preserve">Tabela </w:t>
      </w:r>
      <w:r w:rsidR="00035E59">
        <w:t>4</w:t>
      </w:r>
      <w:r w:rsidR="002554C8">
        <w:t xml:space="preserve">. Główne okno </w:t>
      </w:r>
      <w:r w:rsidR="009F5F46">
        <w:t>logowania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2554C8" w:rsidTr="0025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na obrazie „sklep internetowy”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na główną stronę sklepu”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Odnośnik „logowanie”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Odświeża aktualną stronę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Odnośnik „rejestracja”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„login”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który użytkownik podał przy rejestracji</w:t>
            </w:r>
          </w:p>
        </w:tc>
      </w:tr>
      <w:tr w:rsidR="002554C8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„hasło”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Hasło, które użytkownik podał przy rejestracji</w:t>
            </w:r>
          </w:p>
        </w:tc>
      </w:tr>
      <w:tr w:rsidR="002554C8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 „zaloguj”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4C8" w:rsidRDefault="002554C8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Sprawdza poprawność wpisanych danych oraz loguje użytkownika do sesji</w:t>
            </w:r>
          </w:p>
        </w:tc>
      </w:tr>
      <w:tr w:rsidR="00973F1D" w:rsidTr="0025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Odnośnik </w:t>
            </w:r>
          </w:p>
          <w:p w:rsidR="00973F1D" w:rsidRDefault="00973F1D" w:rsidP="00F945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</w:t>
            </w:r>
            <w:r w:rsidR="00F94574">
              <w:t>Nie pamiętam hasła</w:t>
            </w:r>
            <w:r>
              <w:t>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formularza przypomnienia hasła</w:t>
            </w:r>
          </w:p>
        </w:tc>
      </w:tr>
      <w:tr w:rsidR="00973F1D" w:rsidTr="0025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Komunikat</w:t>
            </w:r>
          </w:p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„komunikat 8”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F1D" w:rsidRDefault="00973F1D" w:rsidP="00303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Pojawia się, gdy podane dane są zweryfikowane jako nieprawidłowe lub użytkownik pozostawił nieuzupełnione pole</w:t>
            </w:r>
            <w:r w:rsidR="007E7D70">
              <w:t xml:space="preserve"> lub nie aktywował konta przez email.</w:t>
            </w:r>
          </w:p>
        </w:tc>
      </w:tr>
    </w:tbl>
    <w:p w:rsidR="0033193B" w:rsidRDefault="0033193B" w:rsidP="0030345F">
      <w:pPr>
        <w:jc w:val="both"/>
        <w:rPr>
          <w:rFonts w:asciiTheme="minorHAnsi" w:hAnsiTheme="minorHAnsi" w:cstheme="minorBidi"/>
        </w:rPr>
      </w:pPr>
    </w:p>
    <w:p w:rsidR="002554C8" w:rsidRDefault="002554C8" w:rsidP="0030345F">
      <w:pPr>
        <w:jc w:val="both"/>
        <w:rPr>
          <w:b/>
        </w:rPr>
      </w:pPr>
      <w:r>
        <w:rPr>
          <w:b/>
        </w:rPr>
        <w:lastRenderedPageBreak/>
        <w:t>Scenariusze logowania</w:t>
      </w:r>
    </w:p>
    <w:p w:rsidR="002554C8" w:rsidRDefault="002554C8" w:rsidP="0030345F">
      <w:pPr>
        <w:pStyle w:val="Nagwek3"/>
        <w:jc w:val="both"/>
      </w:pPr>
      <w:r>
        <w:t xml:space="preserve">Scenariusz główny </w:t>
      </w:r>
    </w:p>
    <w:p w:rsidR="002554C8" w:rsidRPr="002554C8" w:rsidRDefault="002554C8" w:rsidP="0030345F">
      <w:pPr>
        <w:jc w:val="both"/>
        <w:rPr>
          <w:lang w:bidi="ar-SA"/>
        </w:rPr>
      </w:pP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login.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naciska „zaloguj”.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System weryfikuje dane jako poprawne.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Następuje logowanie</w:t>
      </w:r>
    </w:p>
    <w:p w:rsidR="002554C8" w:rsidRDefault="002554C8" w:rsidP="0030345F">
      <w:pPr>
        <w:pStyle w:val="Akapitzlist"/>
        <w:numPr>
          <w:ilvl w:val="0"/>
          <w:numId w:val="2"/>
        </w:numPr>
        <w:jc w:val="both"/>
      </w:pPr>
      <w:r>
        <w:t>Użytkownik jest przekierowany na stronę główną serwisu</w:t>
      </w:r>
    </w:p>
    <w:p w:rsidR="002554C8" w:rsidRDefault="002554C8" w:rsidP="0030345F">
      <w:pPr>
        <w:pStyle w:val="Nagwek3"/>
        <w:jc w:val="both"/>
      </w:pPr>
      <w:r>
        <w:t>Scenariusze poboczne</w:t>
      </w:r>
    </w:p>
    <w:p w:rsidR="00477E08" w:rsidRDefault="00477E08" w:rsidP="0030345F">
      <w:pPr>
        <w:jc w:val="both"/>
      </w:pPr>
      <w:r>
        <w:t>Przypadek 1: Nieuzupełnione pola</w:t>
      </w: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5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pozostawia jedno z pól</w:t>
      </w:r>
      <w:r w:rsidR="00A64B47">
        <w:t xml:space="preserve"> lub oba pola</w:t>
      </w:r>
      <w:r>
        <w:t xml:space="preserve"> puste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5"/>
        </w:numPr>
        <w:jc w:val="both"/>
      </w:pPr>
      <w:r>
        <w:t>System wyświetla komunikat o pustym polu</w:t>
      </w:r>
    </w:p>
    <w:p w:rsidR="002554C8" w:rsidRDefault="00477E08" w:rsidP="0030345F">
      <w:pPr>
        <w:jc w:val="both"/>
      </w:pPr>
      <w:r>
        <w:t>Przypadek 2: Niepoprawne dane</w:t>
      </w: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7"/>
        </w:numPr>
        <w:jc w:val="both"/>
      </w:pPr>
      <w:r>
        <w:t>Użytkownik wybiera przycisk „zaloguj się”.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login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podaje hasło.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Użytkownik naciska „zaloguj”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weryfikuje dane jako niepoprawne</w:t>
      </w:r>
    </w:p>
    <w:p w:rsidR="002554C8" w:rsidRDefault="002554C8" w:rsidP="0030345F">
      <w:pPr>
        <w:pStyle w:val="Akapitzlist"/>
        <w:numPr>
          <w:ilvl w:val="0"/>
          <w:numId w:val="7"/>
        </w:numPr>
        <w:jc w:val="both"/>
      </w:pPr>
      <w:r>
        <w:t>System wyświetla komunikat o błędnych danych.</w:t>
      </w:r>
    </w:p>
    <w:p w:rsidR="00CE14D5" w:rsidRDefault="00CE14D5" w:rsidP="00CE14D5">
      <w:pPr>
        <w:jc w:val="both"/>
      </w:pPr>
    </w:p>
    <w:p w:rsidR="00CE14D5" w:rsidRDefault="00F94574" w:rsidP="00F94574">
      <w:pPr>
        <w:jc w:val="center"/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4914900" cy="42576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87" w:rsidRPr="00D95E87" w:rsidRDefault="00D95E87" w:rsidP="00D95E87">
      <w:pPr>
        <w:rPr>
          <w:b/>
        </w:rPr>
      </w:pPr>
      <w:r>
        <w:rPr>
          <w:b/>
        </w:rPr>
        <w:t>Rys. 6. Główne okno przypomnienia hasła.</w:t>
      </w:r>
    </w:p>
    <w:p w:rsidR="00F94574" w:rsidRDefault="00F94574" w:rsidP="00F94574">
      <w:pPr>
        <w:jc w:val="center"/>
      </w:pPr>
    </w:p>
    <w:p w:rsidR="00F94574" w:rsidRDefault="00F94574" w:rsidP="00F94574">
      <w:pPr>
        <w:pStyle w:val="Nagwek3"/>
        <w:jc w:val="both"/>
      </w:pPr>
      <w:r>
        <w:t xml:space="preserve">Tabela </w:t>
      </w:r>
      <w:r w:rsidR="00D95E87">
        <w:t>5</w:t>
      </w:r>
      <w:r>
        <w:t>. Główne okno przypomnienia hasła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F94574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F94574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błędu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napis dotyczący błędu.</w:t>
            </w:r>
          </w:p>
        </w:tc>
      </w:tr>
      <w:tr w:rsidR="00F94574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e-mail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wpisane swojego adresu mailowego.</w:t>
            </w:r>
          </w:p>
        </w:tc>
      </w:tr>
      <w:tr w:rsidR="00F94574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 „Resetuj 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574" w:rsidRDefault="00F945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Uruchamia procedurę przypomnienia hasła.</w:t>
            </w:r>
          </w:p>
        </w:tc>
      </w:tr>
    </w:tbl>
    <w:p w:rsidR="00F94574" w:rsidRDefault="00F94574" w:rsidP="00F94574"/>
    <w:p w:rsidR="0082384F" w:rsidRDefault="0082384F" w:rsidP="00D95E87">
      <w:r>
        <w:rPr>
          <w:noProof/>
          <w:lang w:eastAsia="pl-PL" w:bidi="ar-SA"/>
        </w:rPr>
        <w:drawing>
          <wp:inline distT="0" distB="0" distL="0" distR="0">
            <wp:extent cx="5753100" cy="1323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87">
        <w:rPr>
          <w:b/>
        </w:rPr>
        <w:t xml:space="preserve">Rys. </w:t>
      </w:r>
      <w:r w:rsidR="00D95E87" w:rsidRPr="00D95E87">
        <w:rPr>
          <w:b/>
        </w:rPr>
        <w:t>7</w:t>
      </w:r>
      <w:r w:rsidRPr="00D95E87">
        <w:rPr>
          <w:b/>
        </w:rPr>
        <w:t>. Email przypomnienia hasła</w:t>
      </w:r>
    </w:p>
    <w:p w:rsidR="0082384F" w:rsidRPr="007E7D70" w:rsidRDefault="007E7D70" w:rsidP="0082384F">
      <w:pPr>
        <w:rPr>
          <w:b/>
          <w:lang w:bidi="ar-SA"/>
        </w:rPr>
      </w:pPr>
      <w:r>
        <w:rPr>
          <w:b/>
          <w:lang w:bidi="ar-SA"/>
        </w:rPr>
        <w:t>LINK PRZYPOMNIENIA HASŁA JEST WAŻNY 12 GODZIN.</w:t>
      </w:r>
    </w:p>
    <w:p w:rsidR="0082384F" w:rsidRDefault="0082384F" w:rsidP="0082384F">
      <w:pPr>
        <w:jc w:val="center"/>
        <w:rPr>
          <w:lang w:bidi="ar-SA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3609975" cy="4638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87" w:rsidRPr="00D95E87" w:rsidRDefault="00D95E87" w:rsidP="00D95E87">
      <w:pPr>
        <w:rPr>
          <w:b/>
          <w:lang w:bidi="ar-SA"/>
        </w:rPr>
      </w:pPr>
      <w:r>
        <w:rPr>
          <w:b/>
          <w:lang w:bidi="ar-SA"/>
        </w:rPr>
        <w:t>Rys. 8. Okno przypomnienia hasła.</w:t>
      </w:r>
    </w:p>
    <w:p w:rsidR="0082384F" w:rsidRDefault="0082384F" w:rsidP="0082384F">
      <w:pPr>
        <w:pStyle w:val="Nagwek3"/>
        <w:jc w:val="both"/>
      </w:pPr>
      <w:r>
        <w:t xml:space="preserve">Tabela </w:t>
      </w:r>
      <w:r w:rsidR="00D95E87">
        <w:t>6</w:t>
      </w:r>
      <w:r>
        <w:t>. Okno przypomnienia hasła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82384F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82384F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1A0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Pole </w:t>
            </w:r>
            <w:r w:rsidR="001A0335">
              <w:t>komunikatu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1A0335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napis dotyczący błędu lub potwierdzenia zmiany hasła.</w:t>
            </w:r>
          </w:p>
        </w:tc>
      </w:tr>
      <w:tr w:rsidR="0082384F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e-mail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wpisane swojego adresu mailowego.</w:t>
            </w:r>
          </w:p>
        </w:tc>
      </w:tr>
      <w:tr w:rsidR="0082384F" w:rsidTr="00823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4F" w:rsidRDefault="0082384F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hasło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Miejsce na wpisane nowego hasła.</w:t>
            </w:r>
          </w:p>
        </w:tc>
      </w:tr>
      <w:tr w:rsidR="0082384F" w:rsidTr="001A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3A1264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Powtórz hasło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4F" w:rsidRDefault="001A0335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Miejsce na ponowne wpisanie nowego hasła.</w:t>
            </w:r>
          </w:p>
        </w:tc>
      </w:tr>
      <w:tr w:rsidR="001A0335" w:rsidTr="001A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3A1264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 „Resetuj hasło”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335" w:rsidRDefault="001A0335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Uruchamia procedurę przypomnienia hasła.</w:t>
            </w:r>
          </w:p>
        </w:tc>
      </w:tr>
    </w:tbl>
    <w:p w:rsidR="0082384F" w:rsidRDefault="0082384F" w:rsidP="0082384F"/>
    <w:p w:rsidR="0082384F" w:rsidRDefault="0082384F" w:rsidP="0082384F">
      <w:pPr>
        <w:rPr>
          <w:lang w:bidi="ar-SA"/>
        </w:rPr>
      </w:pPr>
    </w:p>
    <w:p w:rsidR="0082384F" w:rsidRPr="0082384F" w:rsidRDefault="0082384F" w:rsidP="0082384F">
      <w:pPr>
        <w:rPr>
          <w:lang w:bidi="ar-SA"/>
        </w:rPr>
      </w:pPr>
    </w:p>
    <w:p w:rsidR="00CE14D5" w:rsidRDefault="00CE14D5" w:rsidP="0030345F">
      <w:pPr>
        <w:jc w:val="both"/>
        <w:rPr>
          <w:b/>
        </w:rPr>
      </w:pPr>
      <w:r>
        <w:rPr>
          <w:b/>
        </w:rPr>
        <w:t>Scenariusze przypomnienia hasła</w:t>
      </w:r>
    </w:p>
    <w:p w:rsidR="00CE14D5" w:rsidRDefault="00CE14D5" w:rsidP="0030345F">
      <w:pPr>
        <w:pStyle w:val="Nagwek3"/>
        <w:jc w:val="both"/>
      </w:pPr>
      <w:r>
        <w:t xml:space="preserve">Scenariusz główny 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6"/>
        </w:numPr>
        <w:jc w:val="both"/>
      </w:pPr>
      <w:r>
        <w:t>Użytkownik naciska na odnośnik „Nie pamiętam hasła”.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W polu email użytkownik podaje email  na który posiada założone konto.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lastRenderedPageBreak/>
        <w:t>Użytkownik naciska przycisk „wyślij”</w:t>
      </w:r>
      <w:r w:rsidR="0030345F">
        <w:t>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CE14D5" w:rsidRPr="0030345F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CE14D5" w:rsidRDefault="0030345F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wypełnia pola.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>Użytkownik wybiera przycisk potwierdź.</w:t>
      </w:r>
    </w:p>
    <w:p w:rsidR="00CE14D5" w:rsidRPr="00CE14D5" w:rsidRDefault="00CE14D5" w:rsidP="0030345F">
      <w:pPr>
        <w:pStyle w:val="Akapitzlist"/>
        <w:numPr>
          <w:ilvl w:val="0"/>
          <w:numId w:val="16"/>
        </w:numPr>
        <w:jc w:val="both"/>
        <w:rPr>
          <w:b/>
        </w:rPr>
      </w:pPr>
      <w:r>
        <w:t xml:space="preserve">Użytkownik dostaje komunikat w postaci potwierdzenia </w:t>
      </w:r>
      <w:r w:rsidR="00550140">
        <w:t>zmiany hasła</w:t>
      </w:r>
      <w:r w:rsidR="0030345F">
        <w:t>.</w:t>
      </w:r>
    </w:p>
    <w:p w:rsidR="00CE14D5" w:rsidRPr="00CE14D5" w:rsidRDefault="0030345F" w:rsidP="0030345F">
      <w:pPr>
        <w:tabs>
          <w:tab w:val="left" w:pos="6300"/>
        </w:tabs>
        <w:jc w:val="both"/>
        <w:rPr>
          <w:b/>
        </w:rPr>
      </w:pPr>
      <w:r>
        <w:rPr>
          <w:b/>
        </w:rPr>
        <w:tab/>
      </w:r>
    </w:p>
    <w:p w:rsidR="00CE14D5" w:rsidRDefault="00CE14D5" w:rsidP="0030345F">
      <w:pPr>
        <w:pStyle w:val="Nagwek3"/>
        <w:jc w:val="both"/>
      </w:pPr>
      <w:r>
        <w:t>Scenariusze poboczne</w:t>
      </w:r>
    </w:p>
    <w:p w:rsidR="0030345F" w:rsidRPr="0030345F" w:rsidRDefault="0030345F" w:rsidP="0030345F">
      <w:pPr>
        <w:jc w:val="both"/>
        <w:rPr>
          <w:lang w:bidi="ar-SA"/>
        </w:rPr>
      </w:pPr>
      <w:r>
        <w:rPr>
          <w:lang w:bidi="ar-SA"/>
        </w:rPr>
        <w:t>Przypadek 1:</w:t>
      </w:r>
      <w:r w:rsidR="00477E08">
        <w:rPr>
          <w:lang w:bidi="ar-SA"/>
        </w:rPr>
        <w:t xml:space="preserve"> Nieuzupełnione pole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7"/>
        </w:numPr>
        <w:jc w:val="both"/>
      </w:pPr>
      <w:r>
        <w:t>Użytkownik naciska na odnośnik „Nie pamiętam hasła”.</w:t>
      </w:r>
    </w:p>
    <w:p w:rsidR="00CE14D5" w:rsidRPr="0030345F" w:rsidRDefault="00CE14D5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W polu email użytkownik</w:t>
      </w:r>
      <w:r w:rsidR="0030345F">
        <w:t xml:space="preserve"> nie</w:t>
      </w:r>
      <w:r>
        <w:t xml:space="preserve"> podaje email</w:t>
      </w:r>
      <w:r w:rsidR="0030345F">
        <w:t>a</w:t>
      </w:r>
      <w:r>
        <w:t xml:space="preserve">  na który posiada założone konto.</w:t>
      </w:r>
    </w:p>
    <w:p w:rsidR="0030345F" w:rsidRPr="0030345F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naciska przycisk „wyślij”.</w:t>
      </w:r>
    </w:p>
    <w:p w:rsidR="0030345F" w:rsidRPr="00477E08" w:rsidRDefault="0030345F" w:rsidP="0030345F">
      <w:pPr>
        <w:pStyle w:val="Akapitzlist"/>
        <w:numPr>
          <w:ilvl w:val="0"/>
          <w:numId w:val="17"/>
        </w:numPr>
        <w:jc w:val="both"/>
        <w:rPr>
          <w:b/>
        </w:rPr>
      </w:pPr>
      <w:r>
        <w:t>Użytkownik dostaje komunikat o niewypełnieniu pola email.</w:t>
      </w:r>
    </w:p>
    <w:p w:rsidR="0030345F" w:rsidRDefault="0030345F" w:rsidP="0030345F">
      <w:pPr>
        <w:jc w:val="both"/>
      </w:pPr>
      <w:r>
        <w:t>Przypadek 2:</w:t>
      </w:r>
      <w:r w:rsidR="00477E08">
        <w:t xml:space="preserve"> Brak adresu e-mail w bazie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8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W polu email użytkownik podaje email  na który nie posiada założonego konta.</w:t>
      </w:r>
    </w:p>
    <w:p w:rsidR="0030345F" w:rsidRPr="0030345F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naciska przycisk „wyślij”.</w:t>
      </w:r>
    </w:p>
    <w:p w:rsidR="0030345F" w:rsidRPr="00477E08" w:rsidRDefault="0030345F" w:rsidP="0030345F">
      <w:pPr>
        <w:pStyle w:val="Akapitzlist"/>
        <w:numPr>
          <w:ilvl w:val="0"/>
          <w:numId w:val="18"/>
        </w:numPr>
        <w:jc w:val="both"/>
        <w:rPr>
          <w:b/>
        </w:rPr>
      </w:pPr>
      <w:r>
        <w:t>Użytkownik dostaje komunikat o braku takiego emaila w bazie.</w:t>
      </w:r>
    </w:p>
    <w:p w:rsidR="0030345F" w:rsidRDefault="0030345F" w:rsidP="0030345F">
      <w:pPr>
        <w:jc w:val="both"/>
      </w:pPr>
      <w:r>
        <w:t>Przypadek 3:</w:t>
      </w:r>
      <w:r w:rsidR="00477E08">
        <w:t xml:space="preserve"> Zignorowanie wiadomości z linkiem resetu hasła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19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Użytkownik nie wciska odnośnika z emaila do resetu hasła.</w:t>
      </w:r>
    </w:p>
    <w:p w:rsidR="0030345F" w:rsidRPr="00CE14D5" w:rsidRDefault="0030345F" w:rsidP="0030345F">
      <w:pPr>
        <w:pStyle w:val="Akapitzlist"/>
        <w:numPr>
          <w:ilvl w:val="0"/>
          <w:numId w:val="19"/>
        </w:numPr>
        <w:jc w:val="both"/>
        <w:rPr>
          <w:b/>
        </w:rPr>
      </w:pPr>
      <w:r>
        <w:t>Hasło nie zostaje zresetowane</w:t>
      </w:r>
    </w:p>
    <w:p w:rsidR="0030345F" w:rsidRDefault="0030345F" w:rsidP="0030345F">
      <w:pPr>
        <w:jc w:val="both"/>
      </w:pPr>
      <w:r>
        <w:t>Przypadek 4:</w:t>
      </w:r>
      <w:r w:rsidR="00477E08">
        <w:t xml:space="preserve"> Nieaktywny link resetujący hasło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0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lastRenderedPageBreak/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477E08" w:rsidRDefault="0030345F" w:rsidP="0030345F">
      <w:pPr>
        <w:pStyle w:val="Akapitzlist"/>
        <w:numPr>
          <w:ilvl w:val="0"/>
          <w:numId w:val="20"/>
        </w:numPr>
        <w:jc w:val="both"/>
        <w:rPr>
          <w:b/>
        </w:rPr>
      </w:pPr>
      <w:r>
        <w:t>Użytkownik po wciśnięciu odnośnika (po upływie 12h)  przypomnienia hasła kierowany jest na stronę z komunikatem „ten link jest nieaktywny”.</w:t>
      </w:r>
    </w:p>
    <w:p w:rsidR="0030345F" w:rsidRDefault="0030345F" w:rsidP="0030345F">
      <w:pPr>
        <w:jc w:val="both"/>
      </w:pPr>
      <w:r>
        <w:t>Przypadek 5:</w:t>
      </w:r>
      <w:r w:rsidR="00477E08">
        <w:t xml:space="preserve"> Błędne wypełnienie formularza resetu hasła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 stronie głównej najeżdża na pole konto.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wybiera przycisk „zaloguj się”.</w:t>
      </w:r>
    </w:p>
    <w:p w:rsidR="009F5F46" w:rsidRDefault="009F5F46" w:rsidP="009F5F46">
      <w:pPr>
        <w:pStyle w:val="Akapitzlist"/>
        <w:numPr>
          <w:ilvl w:val="0"/>
          <w:numId w:val="21"/>
        </w:numPr>
        <w:jc w:val="both"/>
      </w:pPr>
      <w:r>
        <w:t>Użytkownik naciska na odnośnik „Nie pamiętam hasła”.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W polu email użytkownik podaje email  na który posiada założone konto.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naciska przycisk „wyślij”.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Na skrzynkę email użytkownika wysłany zostaje mail z linkiem resetu hasła, który aktywny jest przez 12h.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po wciśnięciu odnośnika przypomnienia hasła kierowany jest na stronę z polami: „podaj nowe hasło” i „powtórz nowe hasło”.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błędnie wypełnia pola.</w:t>
      </w:r>
    </w:p>
    <w:p w:rsidR="0030345F" w:rsidRPr="00CE14D5" w:rsidRDefault="0030345F" w:rsidP="0030345F">
      <w:pPr>
        <w:pStyle w:val="Akapitzlist"/>
        <w:ind w:left="1080"/>
        <w:jc w:val="both"/>
        <w:rPr>
          <w:b/>
        </w:rPr>
      </w:pPr>
      <w:r>
        <w:t>6.1 Użytkownik nie wypełnia pól.</w:t>
      </w:r>
    </w:p>
    <w:p w:rsidR="0030345F" w:rsidRPr="00CE14D5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wybiera przycisk potwierdź.</w:t>
      </w:r>
    </w:p>
    <w:p w:rsidR="0030345F" w:rsidRPr="0030345F" w:rsidRDefault="0030345F" w:rsidP="0030345F">
      <w:pPr>
        <w:pStyle w:val="Akapitzlist"/>
        <w:numPr>
          <w:ilvl w:val="0"/>
          <w:numId w:val="21"/>
        </w:numPr>
        <w:jc w:val="both"/>
        <w:rPr>
          <w:b/>
        </w:rPr>
      </w:pPr>
      <w:r>
        <w:t>Użytkownik dostaje komunikat w postaci błędnie wprowadzonego nowego hasła.</w:t>
      </w:r>
    </w:p>
    <w:p w:rsidR="00CE14D5" w:rsidRDefault="0030345F" w:rsidP="00DB4AF2">
      <w:pPr>
        <w:pStyle w:val="Akapitzlist"/>
        <w:numPr>
          <w:ilvl w:val="1"/>
          <w:numId w:val="19"/>
        </w:numPr>
        <w:jc w:val="both"/>
      </w:pPr>
      <w:r>
        <w:t>Użytkownik dostaje komunikat o niewypełnieniu pól.</w:t>
      </w:r>
    </w:p>
    <w:p w:rsidR="00DB4AF2" w:rsidRDefault="00DB4AF2" w:rsidP="00DB4AF2">
      <w:pPr>
        <w:jc w:val="both"/>
      </w:pPr>
    </w:p>
    <w:p w:rsidR="00DB4AF2" w:rsidRDefault="00DB4AF2" w:rsidP="00DB4AF2">
      <w:pPr>
        <w:jc w:val="both"/>
      </w:pPr>
    </w:p>
    <w:p w:rsidR="00DB4AF2" w:rsidRDefault="00832E16" w:rsidP="00DB4AF2">
      <w:pPr>
        <w:jc w:val="both"/>
        <w:rPr>
          <w:b/>
          <w:sz w:val="24"/>
        </w:rPr>
      </w:pPr>
      <w:r>
        <w:rPr>
          <w:b/>
          <w:sz w:val="24"/>
        </w:rPr>
        <w:t>Produkty</w:t>
      </w:r>
    </w:p>
    <w:p w:rsidR="00AC49AA" w:rsidRDefault="00AC49AA" w:rsidP="00DB4AF2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drawing>
          <wp:inline distT="0" distB="0" distL="0" distR="0">
            <wp:extent cx="5753100" cy="12668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Rys. 9. Okno podkategorii 1</w:t>
      </w:r>
    </w:p>
    <w:p w:rsidR="00AC49AA" w:rsidRDefault="00AC49AA" w:rsidP="00AC49AA">
      <w:pPr>
        <w:pStyle w:val="Nagwek3"/>
        <w:jc w:val="both"/>
      </w:pPr>
      <w:r>
        <w:t xml:space="preserve">Tabela 7. Okno </w:t>
      </w:r>
      <w:r w:rsidR="003A1264">
        <w:t>pod</w:t>
      </w:r>
      <w:r>
        <w:t>kategorii.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AC49AA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C49AA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podkategorii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aktualnie przeglądanej podkategorii.</w:t>
            </w:r>
          </w:p>
        </w:tc>
      </w:tr>
      <w:tr w:rsidR="00AC49AA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„Telefony komórkowe”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9AA" w:rsidRDefault="00AC49AA" w:rsidP="00AC49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Przenosi do wykazu produktów telefony komórkowe.</w:t>
            </w:r>
          </w:p>
        </w:tc>
      </w:tr>
      <w:tr w:rsidR="00AC49AA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AA" w:rsidRDefault="00AC49AA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AA" w:rsidRDefault="00AC49AA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„Tablety”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9AA" w:rsidRDefault="00AC49AA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wykazu produktów Tablety</w:t>
            </w:r>
          </w:p>
        </w:tc>
      </w:tr>
    </w:tbl>
    <w:p w:rsidR="00AC49AA" w:rsidRDefault="00AC49AA" w:rsidP="00DB4AF2">
      <w:pPr>
        <w:jc w:val="both"/>
        <w:rPr>
          <w:b/>
          <w:sz w:val="24"/>
        </w:rPr>
      </w:pPr>
    </w:p>
    <w:p w:rsidR="003A1264" w:rsidRDefault="003A1264" w:rsidP="00DB4AF2">
      <w:pPr>
        <w:jc w:val="both"/>
        <w:rPr>
          <w:b/>
          <w:sz w:val="24"/>
        </w:rPr>
      </w:pPr>
    </w:p>
    <w:p w:rsidR="003A1264" w:rsidRDefault="003A1264" w:rsidP="00DB4AF2">
      <w:pPr>
        <w:jc w:val="both"/>
        <w:rPr>
          <w:b/>
          <w:sz w:val="24"/>
        </w:rPr>
      </w:pPr>
    </w:p>
    <w:p w:rsidR="003A1264" w:rsidRDefault="003A1264" w:rsidP="003A1264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lastRenderedPageBreak/>
        <w:drawing>
          <wp:inline distT="0" distB="0" distL="0" distR="0">
            <wp:extent cx="5753100" cy="14573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>Rys. 9a. Okno podkategorii 1</w:t>
      </w:r>
    </w:p>
    <w:p w:rsidR="003A1264" w:rsidRDefault="003A1264" w:rsidP="003A1264">
      <w:pPr>
        <w:pStyle w:val="Nagwek3"/>
        <w:jc w:val="both"/>
      </w:pPr>
      <w:r>
        <w:t>Tabela 7a. Okno podkategorii.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3A1264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3A1264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podkategorii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aktualnie przeglądanej podkategorii.</w:t>
            </w:r>
          </w:p>
        </w:tc>
      </w:tr>
      <w:tr w:rsidR="003A1264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„Komputery stacjonarne”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264" w:rsidRDefault="003A1264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Przenosi do wykazu produktów komputery stacjonarne.</w:t>
            </w:r>
          </w:p>
        </w:tc>
      </w:tr>
      <w:tr w:rsidR="003A1264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64" w:rsidRDefault="003A1264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64" w:rsidRDefault="003A126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„Laptopy”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264" w:rsidRDefault="003A126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Przenosi do wykazu produktów laptopy.</w:t>
            </w:r>
          </w:p>
        </w:tc>
      </w:tr>
    </w:tbl>
    <w:p w:rsidR="003A1264" w:rsidRDefault="003A1264" w:rsidP="00DB4AF2">
      <w:pPr>
        <w:jc w:val="both"/>
        <w:rPr>
          <w:b/>
          <w:sz w:val="24"/>
        </w:rPr>
      </w:pPr>
    </w:p>
    <w:p w:rsidR="003440F6" w:rsidRDefault="0071358A" w:rsidP="00DB4AF2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drawing>
          <wp:inline distT="0" distB="0" distL="0" distR="0">
            <wp:extent cx="5762625" cy="27146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8E7">
        <w:rPr>
          <w:b/>
          <w:sz w:val="24"/>
        </w:rPr>
        <w:t>Rys. 9</w:t>
      </w:r>
      <w:r w:rsidR="00AC49AA">
        <w:rPr>
          <w:b/>
          <w:sz w:val="24"/>
        </w:rPr>
        <w:t>b</w:t>
      </w:r>
      <w:r w:rsidR="007E68E7">
        <w:rPr>
          <w:b/>
          <w:sz w:val="24"/>
        </w:rPr>
        <w:t>. O</w:t>
      </w:r>
      <w:r w:rsidR="003440F6">
        <w:rPr>
          <w:b/>
          <w:sz w:val="24"/>
        </w:rPr>
        <w:t xml:space="preserve">kno </w:t>
      </w:r>
      <w:r w:rsidR="007E68E7">
        <w:rPr>
          <w:b/>
          <w:sz w:val="24"/>
        </w:rPr>
        <w:t>pod</w:t>
      </w:r>
      <w:r w:rsidR="003440F6">
        <w:rPr>
          <w:b/>
          <w:sz w:val="24"/>
        </w:rPr>
        <w:t>kategorii.</w:t>
      </w:r>
    </w:p>
    <w:p w:rsidR="007E68E7" w:rsidRDefault="007E68E7" w:rsidP="007E68E7">
      <w:pPr>
        <w:pStyle w:val="Nagwek3"/>
        <w:jc w:val="both"/>
      </w:pPr>
      <w:r>
        <w:t>Tabela 8. Okno kategorii.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7E68E7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68E7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kategorii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aktualnie przeglądanej kategorii.</w:t>
            </w:r>
          </w:p>
        </w:tc>
      </w:tr>
      <w:tr w:rsidR="007E68E7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Zdjęcie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</w:t>
            </w:r>
            <w:r w:rsidR="0071358A">
              <w:t>la zdjęcie oferowanego produktu oraz przenosi na stronę produktu.</w:t>
            </w:r>
          </w:p>
        </w:tc>
      </w:tr>
      <w:tr w:rsidR="007E68E7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135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dokładną nazwę produktu</w:t>
            </w:r>
            <w:r w:rsidR="0071358A">
              <w:t xml:space="preserve"> </w:t>
            </w:r>
            <w:r w:rsidR="0071358A">
              <w:t>oraz przenosi na stronę produktu.</w:t>
            </w:r>
          </w:p>
        </w:tc>
      </w:tr>
      <w:tr w:rsidR="007E68E7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aktualną cenę produktu</w:t>
            </w:r>
          </w:p>
        </w:tc>
      </w:tr>
    </w:tbl>
    <w:p w:rsidR="00D82174" w:rsidRDefault="00D82174" w:rsidP="00DB4AF2">
      <w:pPr>
        <w:jc w:val="both"/>
        <w:rPr>
          <w:b/>
          <w:sz w:val="32"/>
        </w:rPr>
      </w:pPr>
    </w:p>
    <w:p w:rsidR="00D82174" w:rsidRPr="00D82174" w:rsidRDefault="00D82174" w:rsidP="00D82174">
      <w:pPr>
        <w:jc w:val="center"/>
        <w:rPr>
          <w:b/>
          <w:sz w:val="48"/>
        </w:rPr>
      </w:pPr>
      <w:r w:rsidRPr="00D82174">
        <w:rPr>
          <w:b/>
          <w:sz w:val="48"/>
        </w:rPr>
        <w:t xml:space="preserve">MAKSYMALNIE 3 PRODUKTY W </w:t>
      </w:r>
      <w:r>
        <w:rPr>
          <w:b/>
          <w:sz w:val="48"/>
        </w:rPr>
        <w:t>RZĘDZIE</w:t>
      </w:r>
    </w:p>
    <w:p w:rsidR="003440F6" w:rsidRDefault="00D82174" w:rsidP="00DB4AF2">
      <w:pPr>
        <w:jc w:val="both"/>
        <w:rPr>
          <w:b/>
          <w:sz w:val="24"/>
        </w:rPr>
      </w:pPr>
      <w:r>
        <w:rPr>
          <w:b/>
          <w:noProof/>
          <w:sz w:val="24"/>
          <w:lang w:eastAsia="pl-PL" w:bidi="ar-SA"/>
        </w:rPr>
        <w:lastRenderedPageBreak/>
        <w:drawing>
          <wp:inline distT="0" distB="0" distL="0" distR="0">
            <wp:extent cx="5753100" cy="31623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0F6">
        <w:rPr>
          <w:b/>
          <w:sz w:val="24"/>
        </w:rPr>
        <w:t>Rys. 10. Okno produktu</w:t>
      </w:r>
    </w:p>
    <w:p w:rsidR="007E68E7" w:rsidRDefault="007E68E7" w:rsidP="007E68E7">
      <w:pPr>
        <w:pStyle w:val="Nagwek3"/>
        <w:jc w:val="both"/>
      </w:pPr>
      <w:r>
        <w:t>Tabela 9. Okno produktu.</w:t>
      </w:r>
    </w:p>
    <w:tbl>
      <w:tblPr>
        <w:tblStyle w:val="Jasnecieniowanie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410"/>
      </w:tblGrid>
      <w:tr w:rsidR="007E68E7" w:rsidTr="003A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68E7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Nazwa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aktualnie przeglądanego produktu.</w:t>
            </w:r>
          </w:p>
        </w:tc>
      </w:tr>
      <w:tr w:rsidR="007E68E7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Zdjęcie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zdjęcie produktu.</w:t>
            </w:r>
            <w:r w:rsidR="0071358A">
              <w:t xml:space="preserve"> Można powiększyć. (Tylko)</w:t>
            </w:r>
          </w:p>
        </w:tc>
      </w:tr>
      <w:tr w:rsidR="0071358A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58A" w:rsidRDefault="0071358A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58A" w:rsidRDefault="00D821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Miniaturka zdjęcia</w:t>
            </w:r>
            <w:bookmarkStart w:id="2" w:name="_GoBack"/>
            <w:bookmarkEnd w:id="2"/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58A" w:rsidRDefault="0071358A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Inne zdjęcie produktu. Można powiększyć. (Tylko)</w:t>
            </w:r>
          </w:p>
        </w:tc>
      </w:tr>
      <w:tr w:rsidR="007E68E7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Cena produktu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aktualną cenę produktu</w:t>
            </w:r>
          </w:p>
        </w:tc>
      </w:tr>
      <w:tr w:rsidR="007E68E7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Nazwa producenta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nazwę producenta produktu</w:t>
            </w:r>
          </w:p>
        </w:tc>
      </w:tr>
      <w:tr w:rsidR="007E68E7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ilość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aktualną ilość produktów dostępnych na magazynie</w:t>
            </w:r>
          </w:p>
        </w:tc>
      </w:tr>
      <w:tr w:rsidR="007E68E7" w:rsidTr="003A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3A1264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D82174" w:rsidP="003A12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tekstowe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8E7" w:rsidRDefault="007E68E7" w:rsidP="007E68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Zawiera dokładniejsze dane na temat oferowanego produktu</w:t>
            </w:r>
          </w:p>
        </w:tc>
      </w:tr>
      <w:tr w:rsidR="00D82174" w:rsidTr="003A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174" w:rsidRDefault="00D82174" w:rsidP="003A1264">
            <w:pPr>
              <w:jc w:val="both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174" w:rsidRDefault="00D82174" w:rsidP="003A12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 „KUP!”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174" w:rsidRDefault="00D82174" w:rsidP="007E68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Przenosi do formularza zakupu produktu.</w:t>
            </w:r>
          </w:p>
        </w:tc>
      </w:tr>
    </w:tbl>
    <w:p w:rsidR="007E68E7" w:rsidRDefault="007E68E7" w:rsidP="00DB4AF2">
      <w:pPr>
        <w:jc w:val="both"/>
        <w:rPr>
          <w:b/>
          <w:sz w:val="24"/>
        </w:rPr>
      </w:pPr>
    </w:p>
    <w:p w:rsidR="007E68E7" w:rsidRDefault="007E68E7" w:rsidP="007E68E7">
      <w:pPr>
        <w:pStyle w:val="Nagwek3"/>
        <w:jc w:val="both"/>
      </w:pPr>
      <w:r>
        <w:t xml:space="preserve">Scenariusz główny 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najeżdża na stronie na pole produkty.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kategorię produktów.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podkategorii.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podkategorię produktów.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z produktami.</w:t>
      </w:r>
    </w:p>
    <w:p w:rsid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Użytkownik wybiera produkt.</w:t>
      </w:r>
    </w:p>
    <w:p w:rsidR="007E68E7" w:rsidRPr="007E68E7" w:rsidRDefault="007E68E7" w:rsidP="007E68E7">
      <w:pPr>
        <w:pStyle w:val="Akapitzlist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System przenosi użytkownika na stronę produktu z opisem.</w:t>
      </w:r>
    </w:p>
    <w:sectPr w:rsidR="007E68E7" w:rsidRPr="007E68E7" w:rsidSect="005F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55"/>
    <w:multiLevelType w:val="hybridMultilevel"/>
    <w:tmpl w:val="CDE44C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0DE"/>
    <w:multiLevelType w:val="hybridMultilevel"/>
    <w:tmpl w:val="F80EE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2949"/>
    <w:multiLevelType w:val="hybridMultilevel"/>
    <w:tmpl w:val="FC280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86FD8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734FD"/>
    <w:multiLevelType w:val="hybridMultilevel"/>
    <w:tmpl w:val="4FD06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96906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907BB2"/>
    <w:multiLevelType w:val="hybridMultilevel"/>
    <w:tmpl w:val="A2A629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F50DD"/>
    <w:multiLevelType w:val="hybridMultilevel"/>
    <w:tmpl w:val="4AA03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23DC3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D7485D"/>
    <w:multiLevelType w:val="multilevel"/>
    <w:tmpl w:val="AA58A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417A1F0E"/>
    <w:multiLevelType w:val="multilevel"/>
    <w:tmpl w:val="1ADE1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43DA363F"/>
    <w:multiLevelType w:val="multilevel"/>
    <w:tmpl w:val="9BD4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4E6D03B2"/>
    <w:multiLevelType w:val="hybridMultilevel"/>
    <w:tmpl w:val="3FBC5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27039"/>
    <w:multiLevelType w:val="hybridMultilevel"/>
    <w:tmpl w:val="BCA0F1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84091"/>
    <w:multiLevelType w:val="hybridMultilevel"/>
    <w:tmpl w:val="005E6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C380F"/>
    <w:multiLevelType w:val="hybridMultilevel"/>
    <w:tmpl w:val="92E4D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B572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2202C9"/>
    <w:multiLevelType w:val="hybridMultilevel"/>
    <w:tmpl w:val="FA08C6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0669E"/>
    <w:multiLevelType w:val="hybridMultilevel"/>
    <w:tmpl w:val="1DCED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217F0"/>
    <w:multiLevelType w:val="multilevel"/>
    <w:tmpl w:val="3C366F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>
    <w:nsid w:val="6F3A4288"/>
    <w:multiLevelType w:val="multilevel"/>
    <w:tmpl w:val="B112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>
    <w:nsid w:val="7A5E2CFB"/>
    <w:multiLevelType w:val="hybridMultilevel"/>
    <w:tmpl w:val="4DBA57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43A82"/>
    <w:multiLevelType w:val="hybridMultilevel"/>
    <w:tmpl w:val="89E6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E2FCB"/>
    <w:multiLevelType w:val="hybridMultilevel"/>
    <w:tmpl w:val="6F406FBC"/>
    <w:lvl w:ilvl="0" w:tplc="06A671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17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7"/>
  </w:num>
  <w:num w:numId="15">
    <w:abstractNumId w:val="6"/>
  </w:num>
  <w:num w:numId="16">
    <w:abstractNumId w:val="23"/>
  </w:num>
  <w:num w:numId="17">
    <w:abstractNumId w:val="16"/>
  </w:num>
  <w:num w:numId="18">
    <w:abstractNumId w:val="8"/>
  </w:num>
  <w:num w:numId="19">
    <w:abstractNumId w:val="19"/>
  </w:num>
  <w:num w:numId="20">
    <w:abstractNumId w:val="5"/>
  </w:num>
  <w:num w:numId="21">
    <w:abstractNumId w:val="3"/>
  </w:num>
  <w:num w:numId="22">
    <w:abstractNumId w:val="11"/>
  </w:num>
  <w:num w:numId="23">
    <w:abstractNumId w:val="10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4F"/>
    <w:rsid w:val="00035E59"/>
    <w:rsid w:val="001A0335"/>
    <w:rsid w:val="002554C8"/>
    <w:rsid w:val="0030345F"/>
    <w:rsid w:val="0033193B"/>
    <w:rsid w:val="003440F6"/>
    <w:rsid w:val="00370B97"/>
    <w:rsid w:val="003A1264"/>
    <w:rsid w:val="003C678D"/>
    <w:rsid w:val="00477E08"/>
    <w:rsid w:val="00486CF1"/>
    <w:rsid w:val="00550140"/>
    <w:rsid w:val="005B2E91"/>
    <w:rsid w:val="005F3EDB"/>
    <w:rsid w:val="00681DDC"/>
    <w:rsid w:val="0071358A"/>
    <w:rsid w:val="00797EE2"/>
    <w:rsid w:val="007B5B3F"/>
    <w:rsid w:val="007E68E7"/>
    <w:rsid w:val="007E7D70"/>
    <w:rsid w:val="0082384F"/>
    <w:rsid w:val="00832E16"/>
    <w:rsid w:val="00854B1E"/>
    <w:rsid w:val="00973F1D"/>
    <w:rsid w:val="009F5F46"/>
    <w:rsid w:val="00A52B09"/>
    <w:rsid w:val="00A64B47"/>
    <w:rsid w:val="00AC49AA"/>
    <w:rsid w:val="00CE14D5"/>
    <w:rsid w:val="00D00D4F"/>
    <w:rsid w:val="00D82174"/>
    <w:rsid w:val="00D95E87"/>
    <w:rsid w:val="00DB4AF2"/>
    <w:rsid w:val="00E21607"/>
    <w:rsid w:val="00E43203"/>
    <w:rsid w:val="00E7143D"/>
    <w:rsid w:val="00E93BED"/>
    <w:rsid w:val="00EE7274"/>
    <w:rsid w:val="00F05446"/>
    <w:rsid w:val="00F94574"/>
    <w:rsid w:val="00FF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8E7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8E7"/>
    <w:pPr>
      <w:suppressAutoHyphens/>
    </w:pPr>
    <w:rPr>
      <w:rFonts w:ascii="Calibri" w:eastAsia="Droid Sans Fallback" w:hAnsi="Calibri" w:cs="Times New Roman"/>
      <w:color w:val="00000A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E93BED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8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D4F"/>
    <w:pPr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Nagwek2Znak">
    <w:name w:val="Nagłówek 2 Znak"/>
    <w:basedOn w:val="Domylnaczcionkaakapitu"/>
    <w:link w:val="Nagwek2"/>
    <w:uiPriority w:val="9"/>
    <w:rsid w:val="00E93BED"/>
    <w:rPr>
      <w:rFonts w:ascii="Calibri Light" w:eastAsia="Times New Roman" w:hAnsi="Calibri Light" w:cs="Times New Roman"/>
      <w:b/>
      <w:bCs/>
      <w:color w:val="4F81BD"/>
      <w:sz w:val="26"/>
      <w:szCs w:val="26"/>
      <w:lang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55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554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">
    <w:name w:val="highlight"/>
    <w:basedOn w:val="Domylnaczcionkaakapitu"/>
    <w:rsid w:val="002554C8"/>
  </w:style>
  <w:style w:type="table" w:styleId="Jasnecieniowanieakcent3">
    <w:name w:val="Light Shading Accent 3"/>
    <w:basedOn w:val="Standardowy"/>
    <w:uiPriority w:val="60"/>
    <w:rsid w:val="002554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5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4C8"/>
    <w:rPr>
      <w:rFonts w:ascii="Tahoma" w:eastAsia="Droid Sans Fallback" w:hAnsi="Tahoma" w:cs="Tahoma"/>
      <w:color w:val="00000A"/>
      <w:sz w:val="16"/>
      <w:szCs w:val="16"/>
      <w:lang w:bidi="en-US"/>
    </w:rPr>
  </w:style>
  <w:style w:type="paragraph" w:styleId="Bezodstpw">
    <w:name w:val="No Spacing"/>
    <w:uiPriority w:val="1"/>
    <w:qFormat/>
    <w:rsid w:val="002554C8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2429</Words>
  <Characters>14574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2016-11-18T20:35:00Z</dcterms:created>
  <dcterms:modified xsi:type="dcterms:W3CDTF">2016-11-18T20:35:00Z</dcterms:modified>
</cp:coreProperties>
</file>