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Default Extension="jp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5670"/>
        <w:tblGridChange w:id="0">
          <w:tblGrid>
            <w:gridCol w:w="3402"/>
            <w:gridCol w:w="5670"/>
          </w:tblGrid>
        </w:tblGridChange>
      </w:tblGrid>
      <w:tr>
        <w:trPr>
          <w:trHeight w:val="1160" w:hRule="atLeast"/>
        </w:trPr>
        <w:tc>
          <w:tcPr>
            <w:tcMar>
              <w:top w:w="108.0" w:type="dxa"/>
              <w:bottom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</w:rPr>
              <w:drawing>
                <wp:inline distB="0" distT="0" distL="0" distR="0">
                  <wp:extent cx="1804160" cy="449669"/>
                  <wp:effectExtent b="0" l="0" r="0" t="0"/>
                  <wp:docPr descr="Logo_intec-01_300dpi.jpg" id="2" name="image1.jpg"/>
                  <a:graphic>
                    <a:graphicData uri="http://schemas.openxmlformats.org/drawingml/2006/picture">
                      <pic:pic>
                        <pic:nvPicPr>
                          <pic:cNvPr descr="Logo_intec-01_300dpi.jpg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160" cy="44966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8.0" w:type="dxa"/>
              <w:bottom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  <w:tab/>
              <w:tab/>
              <w:t xml:space="preserve">15/11/2019</w:t>
            </w:r>
          </w:p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Opleiding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  <w:tab/>
              <w:t xml:space="preserve">Java IoT</w:t>
            </w:r>
          </w:p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Lesmodule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  <w:tab/>
              <w:t xml:space="preserve">Python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  <w:tab/>
              <w:tab/>
              <w:t xml:space="preserve">Praktijk</w:t>
            </w:r>
          </w:p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Mar>
              <w:top w:w="108.0" w:type="dxa"/>
              <w:bottom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tabs>
                <w:tab w:val="left" w:pos="2328"/>
              </w:tabs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Resultaat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  <w:tab/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/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8.0" w:type="dxa"/>
              <w:bottom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5279"/>
              </w:tabs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Naam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</w:t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Style w:val="Title"/>
        <w:jc w:val="left"/>
        <w:rPr>
          <w:rFonts w:ascii="Permanent Marker" w:cs="Permanent Marker" w:eastAsia="Permanent Marker" w:hAnsi="Permanent Marke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Het is de bedoeling dat je een project aanmaakt met hierin minimum 1 directory, hierin plaats je de verschillende praktijkopdrachten (Je mag de filenames de titel geven van de opdracht bv: opdracht-1.py; opdracht-2.py, ...). 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Probeer zoveel mogelijk goed practices te tonen.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Indien je extra functionaliteit wil toevoegen [denk aan een functie die helpt bij je opdracht dan mag dit, maar doe dit pas wanneer alle opdrachten klaar zijn].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Ik verwacht dat je een online repo aanmaakt [github] en hierin je code plaatst, zorg ervoor dat ik aan je code kan. Stuur een bericht via teams wanneer je klaar bent met een link naar je online repo.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Opdracht 1. Calling in sick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 deze oefening maak je gebruik van een paar variabelen die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willekeurig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worden ingesteld op Booleaanse waarden (True, False).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actually_sick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kinda_sick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dont_feel_like_it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 maakt ook de variable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sick_days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aan die een random waarde tussen 0 en 10 heeft.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Ten slotte is er een variabele met de naam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calling_in_sick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die je moet instellen op True of False op basis van de volgende scenario's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Stel in op True als:</w:t>
        <w:br w:type="textWrapping"/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 </w:t>
        <w:tab/>
        <w:t xml:space="preserve">* Je bent eigenlijk ziek en je hebt nog ziektedagen.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* Je bent een beetje ziek, je hebt geen zin om te gaan werken en je hebt nog ziektedagen.</w:t>
      </w:r>
    </w:p>
    <w:p w:rsidR="00000000" w:rsidDel="00000000" w:rsidP="00000000" w:rsidRDefault="00000000" w:rsidRPr="00000000" w14:paraId="00000021">
      <w:pPr>
        <w:ind w:firstLine="72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Maak gebruik van een control flow statement om indien nodig sick days af te trekken van je resterende aantal dagen [bijgehouden in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sick_days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].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Maak ook gebruik van while loop om meerdere malen te itereren , geef telkens nieuwe random booleaanse waarde aan bovenstaande variabelen.</w:t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 het einde van je loop print je elke keer de variabele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calling_in_sick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af in een formatted string (maak deze meaningful). De loop eindigt wanneer je geen sick days meer overhoud.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Opdracht 2. Creëren van een list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Maak volgende lijsten aan: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my_data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Moet minstens 4 elementen lang zijn. Je mag zelf data verzinnen. Maar het moet minstens 1 string en 1 float bevatten.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0"/>
          <w:szCs w:val="20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color w:val="ff0000"/>
          <w:sz w:val="20"/>
          <w:szCs w:val="20"/>
          <w:rtl w:val="0"/>
        </w:rPr>
        <w:t xml:space="preserve">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Dit is een lijst met alle even nummers tussen 1 en 1000(inclusief 1000). Je mag dit niet hard coded aanmaken [dus niet elke waarde zelf meegeven]. Maak gebruik van wat je geleerd hebt [list comprehension, range, ...].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Toon een aantal verschillende manieren (minstens 2) om een list (mag met of zonder data, probeer een andere manier dan hierboven te gebruiken) aan te maken.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cccc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Subtitle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Opdracht 3a. List comprehension oefening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Je mag onderstaande stukje code overnemen: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133.858267716535" w:firstLine="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group_of_people = [‘Alex’, ‘Eliot’, ’Veronica’, ‘Lucy’, ‘Wouter’, ‘Bart’]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 bedoeling is dat je een list maakt genaamd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first_chars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hierin zal je telkens de eerste char van elke string plaatsen. Dit gebeurd aan de hand van list comprehension.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Ook het volgende stukje code mag je overnemen: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133.858267716535" w:firstLine="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numbers = list(range(100))</w:t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Maak de variabele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aan en plaats hierin het resultaat van alle getallen in de list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Print deze waarde af naar de console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Subtitle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Subtitle"/>
        <w:rPr/>
      </w:pPr>
      <w:bookmarkStart w:colFirst="0" w:colLast="0" w:name="_heading=h.7095u1xm7yfd" w:id="5"/>
      <w:bookmarkEnd w:id="5"/>
      <w:r w:rsidDel="00000000" w:rsidR="00000000" w:rsidRPr="00000000">
        <w:rPr>
          <w:rtl w:val="0"/>
        </w:rPr>
        <w:t xml:space="preserve">Opdracht 3b. List comprehension oefening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Geef mij een correct voorbeeld van list comprehension [je bepaald zelf het algoritme]. Probeer hiermee het nut aan te tonen van waarom je list comprehension zou gebruiken ten opzichte van de standaard for loop [deze moet ook in je code staan].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Tip: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Wees creatief!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Opdracht 3c. List comprehension oefening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Gebruikmakend van list comprehension probeer onderstaande list matrix aan te maken.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Het gaat hier om een 10 x een nested list (elke list bevat de cijfers 0-9). Je moet geen rekening houden met formatting/spacing. 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[0, 1, 2, 3, 4, 5, 6, 7, 8, 9], [0, 1, 2, 3, 4, 5, 6, 7, 8, 9],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[0, 1, 2, 3, 4, 5, 6, 7, 8, 9], [0, 1, 2, 3, 4, 5, 6, 7, 8, 9],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[0, 1, 2, 3, 4, 5, 6, 7, 8, 9], [0, 1, 2, 3, 4, 5, 6, 7, 8, 9],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[0, 1, 2, 3, 4, 5, 6, 7, 8, 9], [0, 1, 2, 3, 4, 5, 6, 7, 8, 9],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[0, 1, 2, 3, 4, 5, 6, 7, 8, 9], [0, 1, 2, 3, 4, 5, 6, 7, 8, 9],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Let op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: formatting hierboven is enkel om je een idee te geven.</w:t>
        <w:br w:type="textWrapping"/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Subtitle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Opdracht 4. Function frequency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Maak een functie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frequency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aan. Deze zal een list accepteren, doorzoek de list op unieke waarden.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Zorg ervoor dat elke unieke waarde in de list wordt bijgehouden in een dictionary.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 key zal onze unieke waarde zijn, de value het aantal keren dat deze waarde voorkomt in de list.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425.19685039370086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vb:  products = [‘appel’, ‘aap’, ‘opa’, ‘bompa’, 5, True, True]</w:t>
      </w:r>
    </w:p>
    <w:p w:rsidR="00000000" w:rsidDel="00000000" w:rsidP="00000000" w:rsidRDefault="00000000" w:rsidRPr="00000000" w14:paraId="0000006C">
      <w:pPr>
        <w:ind w:left="850.3937007874017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voorbeeld = {appel: 1, aap: 1, opa: 1, bompa: 1, 5: 1, True: 2}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Bonus: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Wees creatief met het creëren van je data. Denk hierbij aan een csv file, text file, json, …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Subtitle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Opdracht 5. Function list_manipulation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Schrijf een functie genaamd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list_manipulation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 Deze functie zou 4 parameters hebben: list, command, location, value.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Wanneer command=”remove” en location=”end” is, moet de functie de laatste value in list verwijderen en de verwijderde value teruggeven.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Wanneer command=”remove” is en location=”beginning”, moet de functie de eerste value in de list verwijderen en de verwijderde value teruggeven.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Wanneer command=”add” is en location=”beginning”, moet de functie het vierde argument uit de parameterlijst [value] in het begin van de list toevoegen en de list returnen.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Wanneer command=”add” is en location=”end”, moet de functie het vierde argument uit de parameterlijst [value] aan het einde van de list toevoegen en de list returnen.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Tip: Denk eraan dat onderstaande zaken mogelijk moeten zijn: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list_manipulation([1, 2, 3], “remove”, “end”) </w:t>
        <w:tab/>
        <w:tab/>
        <w:tab/>
        <w:t xml:space="preserve"># print out: 3</w:t>
      </w:r>
    </w:p>
    <w:p w:rsidR="00000000" w:rsidDel="00000000" w:rsidP="00000000" w:rsidRDefault="00000000" w:rsidRPr="00000000" w14:paraId="00000080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list_manipulation([1, 2, 3], “remove”, “beginning”)  </w:t>
        <w:tab/>
        <w:tab/>
        <w:t xml:space="preserve"># print out: 1</w:t>
      </w:r>
    </w:p>
    <w:p w:rsidR="00000000" w:rsidDel="00000000" w:rsidP="00000000" w:rsidRDefault="00000000" w:rsidRPr="00000000" w14:paraId="00000081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list_manipulation([1, 2, 3], “add”, “beginning”, 20)  </w:t>
        <w:tab/>
        <w:tab/>
        <w:t xml:space="preserve"># print out: [20, 1, 2, 3]</w:t>
      </w:r>
    </w:p>
    <w:p w:rsidR="00000000" w:rsidDel="00000000" w:rsidP="00000000" w:rsidRDefault="00000000" w:rsidRPr="00000000" w14:paraId="00000082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list_manipulation([1, 2, 3], “add”, “end”, 30)  </w:t>
        <w:tab/>
        <w:tab/>
        <w:tab/>
        <w:t xml:space="preserve"># print out: [1, 2, 3, 30]</w:t>
      </w:r>
    </w:p>
    <w:p w:rsidR="00000000" w:rsidDel="00000000" w:rsidP="00000000" w:rsidRDefault="00000000" w:rsidRPr="00000000" w14:paraId="00000083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Opdracht 6. Built-In Modules: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Definieer een functie met de naam contains_keyword die een willekeurig aantal string argumenten accepteert.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Het zou True moeten retourneren als een van de argumenten als Python-keywords worden beschouwd [dingen zoals 'def', 'return', 'if', enz ...). 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Anders zou False moeten worden geretourneerd.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Belangrijk: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Python heeft een ingebouwde module genaamd keyword die een methode bevat die iskeyword wordt genoemd.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import keyword en gebruik vervolgens de iskeyword methode in je eigen functie om te bepalen of een gegeven string een keyword is.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Opmerking: Controleer niet hardcoded op de zoekwoorden die je kent, zoals return, def, if en for. Bij het testen van je methode kan er gebruik gemaakt worden van elk keyword [ook die je misschien nog niet kent].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Enkele voorbeelden: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contains_keyword(“hello”, “goodbye”) </w:t>
        <w:tab/>
        <w:tab/>
        <w:tab/>
        <w:t xml:space="preserve"> </w:t>
        <w:tab/>
        <w:t xml:space="preserve"># print out: False</w:t>
      </w:r>
    </w:p>
    <w:p w:rsidR="00000000" w:rsidDel="00000000" w:rsidP="00000000" w:rsidRDefault="00000000" w:rsidRPr="00000000" w14:paraId="00000098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contains_keyword(“def”, “haha”, “lol”, “chickens are evil”, 42)  </w:t>
        <w:tab/>
        <w:t xml:space="preserve"># print out: True</w:t>
      </w:r>
    </w:p>
    <w:p w:rsidR="00000000" w:rsidDel="00000000" w:rsidP="00000000" w:rsidRDefault="00000000" w:rsidRPr="00000000" w14:paraId="00000099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contains_keyword(“four”, “for”, “if”)  </w:t>
        <w:tab/>
        <w:tab/>
        <w:tab/>
        <w:tab/>
        <w:tab/>
        <w:t xml:space="preserve"># print out: True</w:t>
      </w:r>
    </w:p>
    <w:p w:rsidR="00000000" w:rsidDel="00000000" w:rsidP="00000000" w:rsidRDefault="00000000" w:rsidRPr="00000000" w14:paraId="0000009A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contains_keyword(“blabla”, “doggo”, “crab”, “anchor”)  </w:t>
        <w:tab/>
        <w:tab/>
        <w:t xml:space="preserve"># print out: False</w:t>
      </w:r>
    </w:p>
    <w:p w:rsidR="00000000" w:rsidDel="00000000" w:rsidP="00000000" w:rsidRDefault="00000000" w:rsidRPr="00000000" w14:paraId="0000009B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contains_keyword(“grizzly”, “ignore”, “return”, “False”)  </w:t>
        <w:tab/>
        <w:tab/>
        <w:t xml:space="preserve"># print out: True</w:t>
      </w:r>
    </w:p>
    <w:p w:rsidR="00000000" w:rsidDel="00000000" w:rsidP="00000000" w:rsidRDefault="00000000" w:rsidRPr="00000000" w14:paraId="0000009C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Subtitle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Opdracht 7. Bank Account OOP oefening: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OOP Oefening bankrekening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Definieer een nieuwe klasse met de naam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BankAcount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4343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Elke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BankAccount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moet een eigenaar hebben die is opgegeven wanneer een nieuwe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BankAccount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wordt gemaakt, zoals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BankAccount ("Charlie")</w:t>
      </w:r>
      <w:r w:rsidDel="00000000" w:rsidR="00000000" w:rsidRPr="00000000">
        <w:rPr>
          <w:rFonts w:ascii="Roboto" w:cs="Roboto" w:eastAsia="Roboto" w:hAnsi="Roboto"/>
          <w:color w:val="434343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Elke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BankAccount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moet een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attribuut hebben die altijd begint met 0.0 als initiële waarde.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Elke instantie moet over een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deposit methode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beschikken die een getal accepteert en deze optelt bij het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attribuut. De methode moet de nieuwe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teruggeven.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Elke instantie moet een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withdraw methode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hebben die een getal accepteert en van de beschikbare </w:t>
      </w:r>
      <w:r w:rsidDel="00000000" w:rsidR="00000000" w:rsidRPr="00000000">
        <w:rPr>
          <w:rFonts w:ascii="Roboto" w:cs="Roboto" w:eastAsia="Roboto" w:hAnsi="Roboto"/>
          <w:color w:val="ff0000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aftrekt. Ook deze functie returned de overgebleven balance.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Belangrijk: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Houd rekening met de good practices die we samen gezien hebben.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Volgende code zal minimum moeten werken met jouw klasse: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account = BankAccount(“Alex”)</w:t>
      </w:r>
    </w:p>
    <w:p w:rsidR="00000000" w:rsidDel="00000000" w:rsidP="00000000" w:rsidRDefault="00000000" w:rsidRPr="00000000" w14:paraId="000000B3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account.owner</w:t>
      </w:r>
    </w:p>
    <w:p w:rsidR="00000000" w:rsidDel="00000000" w:rsidP="00000000" w:rsidRDefault="00000000" w:rsidRPr="00000000" w14:paraId="000000B4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account.balance</w:t>
      </w:r>
    </w:p>
    <w:p w:rsidR="00000000" w:rsidDel="00000000" w:rsidP="00000000" w:rsidRDefault="00000000" w:rsidRPr="00000000" w14:paraId="000000B5">
      <w:pPr>
        <w:ind w:left="1133.858267716535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account.deposit(10)</w:t>
      </w:r>
    </w:p>
    <w:p w:rsidR="00000000" w:rsidDel="00000000" w:rsidP="00000000" w:rsidRDefault="00000000" w:rsidRPr="00000000" w14:paraId="000000B6">
      <w:pPr>
        <w:ind w:left="1133.858267716535" w:firstLine="0"/>
        <w:rPr/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account.withdraw(3)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ermanent Marke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ermanentMark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ESavwUuvZZko3aX+Fw3M4otSCg==">AMUW2mXRslU+Q1LhrgzNt0eBcn1xBE7sNLaLm6tMG1gFpYYH8h9mDranER1uDQV1EUB/BZuZlr1Vy82+71rHmMrWgd9fulrLCN/ue+eCuPIfTXsJ+T0A+qtajksC1ugSji8LgT/Y9YnJLu2kccrToGaFxf+bf3O4g5AIG+/tTmR/KL9KZh54zyt8jxYgnVIGIl983J3HCt5cJW6g9U7AczRGgozKmHldPdI5mbuTnilql2TUepD3BEYK2PqeVcPVyFA9/qB0sN1dGfq7uJ0TF+2KjDHm1BA48g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5FDB905579C24D985C1A8BFAD77E9A" ma:contentTypeVersion="6" ma:contentTypeDescription="Een nieuw document maken." ma:contentTypeScope="" ma:versionID="7aff8666406e1cae78889418d63fc515">
  <xsd:schema xmlns:xsd="http://www.w3.org/2001/XMLSchema" xmlns:xs="http://www.w3.org/2001/XMLSchema" xmlns:p="http://schemas.microsoft.com/office/2006/metadata/properties" xmlns:ns2="74df26af-1f5b-4fc3-9f78-fb50eaa50e77" targetNamespace="http://schemas.microsoft.com/office/2006/metadata/properties" ma:root="true" ma:fieldsID="f1cb13c26e4c2add28fa7e0a798a88ec" ns2:_="">
    <xsd:import namespace="74df26af-1f5b-4fc3-9f78-fb50eaa50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f26af-1f5b-4fc3-9f78-fb50eaa50e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72E96FD3-EE82-4908-818B-50282C88D9B4}"/>
</file>

<file path=customXML/itemProps3.xml><?xml version="1.0" encoding="utf-8"?>
<ds:datastoreItem xmlns:ds="http://schemas.openxmlformats.org/officeDocument/2006/customXml" ds:itemID="{AFE450A4-62B1-4894-A08B-A4EF673C9865}"/>
</file>

<file path=customXML/itemProps4.xml><?xml version="1.0" encoding="utf-8"?>
<ds:datastoreItem xmlns:ds="http://schemas.openxmlformats.org/officeDocument/2006/customXml" ds:itemID="{F94734E4-0C2E-46AC-B64F-71FAB0C0AC1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0x010100385FDB905579C24D985C1A8BFAD77E9A</vt:lpwstr>
  </property>
</Properties>
</file>