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gwek1"/>
        <w:tabs>
          <w:tab w:val="clear" w:pos="709"/>
          <w:tab w:val="left" w:pos="0" w:leader="none"/>
        </w:tabs>
        <w:spacing w:before="240" w:after="120"/>
        <w:ind w:left="0" w:hanging="0"/>
        <w:jc w:val="center"/>
        <w:rPr>
          <w:rFonts w:ascii="Aptos" w:hAnsi="Aptos"/>
          <w:sz w:val="48"/>
          <w:szCs w:val="42"/>
          <w:lang w:val="pl-PL"/>
        </w:rPr>
      </w:pPr>
      <w:r>
        <w:rPr>
          <w:rFonts w:ascii="Aptos" w:hAnsi="Aptos"/>
          <w:sz w:val="48"/>
          <w:szCs w:val="42"/>
          <w:lang w:val="pl-PL"/>
        </w:rPr>
        <w:t>SkySchool</w:t>
      </w:r>
    </w:p>
    <w:p>
      <w:pPr>
        <w:pStyle w:val="Textbody1"/>
        <w:jc w:val="center"/>
        <w:rPr>
          <w:rFonts w:ascii="Aptos" w:hAnsi="Aptos"/>
          <w:sz w:val="48"/>
          <w:szCs w:val="42"/>
          <w:lang w:val="pl-PL"/>
        </w:rPr>
      </w:pPr>
      <w:r>
        <w:rPr>
          <w:rFonts w:ascii="Aptos" w:hAnsi="Aptos"/>
          <w:sz w:val="48"/>
          <w:szCs w:val="42"/>
          <w:lang w:val="pl-PL"/>
        </w:rPr>
      </w:r>
    </w:p>
    <w:p>
      <w:pPr>
        <w:pStyle w:val="Textbody1"/>
        <w:jc w:val="center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Politechnika Białostocka</w:t>
      </w:r>
    </w:p>
    <w:p>
      <w:pPr>
        <w:pStyle w:val="Textbody1"/>
        <w:jc w:val="center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 w:val="false"/>
          <w:bCs w:val="false"/>
          <w:lang w:val="pl-PL"/>
        </w:rPr>
        <w:t xml:space="preserve">Wydział Informatyki, </w:t>
      </w:r>
      <w:r>
        <w:rPr>
          <w:rFonts w:ascii="Aptos" w:hAnsi="Aptos"/>
          <w:b w:val="false"/>
          <w:bCs w:val="false"/>
          <w:lang w:val="pl-PL"/>
        </w:rPr>
        <w:t>Informatyka</w:t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u w:val="single"/>
          <w:lang w:val="pl-PL"/>
        </w:rPr>
      </w:pPr>
      <w:r>
        <w:rPr>
          <w:rFonts w:ascii="Aptos" w:hAnsi="Aptos"/>
          <w:b w:val="false"/>
          <w:bCs w:val="false"/>
          <w:u w:val="single"/>
          <w:lang w:val="pl-PL"/>
        </w:rPr>
        <w:t>Przedmiot:</w:t>
      </w:r>
      <w:r>
        <w:rPr>
          <w:rFonts w:ascii="Aptos" w:hAnsi="Aptos"/>
          <w:b w:val="false"/>
          <w:bCs w:val="false"/>
          <w:u w:val="none"/>
          <w:lang w:val="pl-PL"/>
        </w:rPr>
        <w:t xml:space="preserve"> Inżyniera oprogramowania, </w:t>
      </w:r>
      <w:r>
        <w:rPr>
          <w:rFonts w:ascii="Aptos" w:hAnsi="Aptos"/>
          <w:b w:val="false"/>
          <w:bCs w:val="false"/>
          <w:u w:val="none"/>
          <w:lang w:val="pl-PL"/>
        </w:rPr>
        <w:t>2 rok studiów</w:t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u w:val="single"/>
          <w:lang w:val="pl-PL"/>
        </w:rPr>
      </w:pPr>
      <w:r>
        <w:rPr>
          <w:rFonts w:ascii="Aptos" w:hAnsi="Aptos"/>
          <w:b w:val="false"/>
          <w:bCs w:val="false"/>
          <w:u w:val="single"/>
          <w:lang w:val="pl-PL"/>
        </w:rPr>
        <w:t>Prowadzący:</w:t>
      </w:r>
      <w:r>
        <w:rPr>
          <w:rFonts w:ascii="Aptos" w:hAnsi="Aptos"/>
          <w:b w:val="false"/>
          <w:bCs w:val="false"/>
          <w:u w:val="none"/>
          <w:lang w:val="pl-PL"/>
        </w:rPr>
        <w:t xml:space="preserve"> dr inż Marcin Czajkowski</w:t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u w:val="single"/>
          <w:lang w:val="pl-PL"/>
        </w:rPr>
      </w:pPr>
      <w:r>
        <w:rPr>
          <w:rFonts w:ascii="Aptos" w:hAnsi="Aptos"/>
          <w:b w:val="false"/>
          <w:bCs w:val="false"/>
          <w:u w:val="single"/>
          <w:lang w:val="pl-PL"/>
        </w:rPr>
        <w:t>Data przekazania sprawozdania:</w:t>
      </w:r>
      <w:r>
        <w:rPr>
          <w:rFonts w:ascii="Aptos" w:hAnsi="Aptos"/>
          <w:b w:val="false"/>
          <w:bCs w:val="false"/>
          <w:u w:val="none"/>
          <w:lang w:val="pl-PL"/>
        </w:rPr>
        <w:t xml:space="preserve"> </w:t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u w:val="single"/>
          <w:lang w:val="pl-PL"/>
        </w:rPr>
      </w:pPr>
      <w:r>
        <w:rPr>
          <w:rFonts w:ascii="Aptos" w:hAnsi="Aptos"/>
          <w:b w:val="false"/>
          <w:bCs w:val="false"/>
          <w:u w:val="single"/>
          <w:lang w:val="pl-PL"/>
        </w:rPr>
      </w:r>
    </w:p>
    <w:p>
      <w:pPr>
        <w:pStyle w:val="Textbody1"/>
        <w:jc w:val="left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</w:r>
    </w:p>
    <w:p>
      <w:pPr>
        <w:pStyle w:val="Textbody1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 xml:space="preserve">0.1. </w:t>
      </w:r>
      <w:r>
        <w:rPr>
          <w:rFonts w:ascii="Aptos" w:hAnsi="Aptos"/>
          <w:b/>
          <w:bCs/>
          <w:lang w:val="pl-PL"/>
        </w:rPr>
        <w:t>Skład grupy:</w:t>
      </w:r>
    </w:p>
    <w:p>
      <w:pPr>
        <w:pStyle w:val="Textbody1"/>
        <w:numPr>
          <w:ilvl w:val="0"/>
          <w:numId w:val="3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Sandra Dzieniszewska</w:t>
      </w:r>
    </w:p>
    <w:p>
      <w:pPr>
        <w:pStyle w:val="Textbody1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Hubert Milewski</w:t>
      </w:r>
    </w:p>
    <w:p>
      <w:pPr>
        <w:pStyle w:val="Textbody1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Patryk Wojtkielewicz</w:t>
      </w:r>
    </w:p>
    <w:p>
      <w:pPr>
        <w:pStyle w:val="Textbody1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0.2. Proponowana punktacja:</w:t>
      </w:r>
    </w:p>
    <w:p>
      <w:pPr>
        <w:pStyle w:val="Textbody1"/>
        <w:numPr>
          <w:ilvl w:val="0"/>
          <w:numId w:val="3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Sandra Dzieniszewska</w:t>
      </w:r>
    </w:p>
    <w:p>
      <w:pPr>
        <w:pStyle w:val="Textbody1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Hubert Milewski</w:t>
      </w:r>
    </w:p>
    <w:p>
      <w:pPr>
        <w:pStyle w:val="Textbody1"/>
        <w:numPr>
          <w:ilvl w:val="0"/>
          <w:numId w:val="2"/>
        </w:numPr>
        <w:rPr>
          <w:rFonts w:ascii="Aptos" w:hAnsi="Aptos"/>
          <w:b w:val="false"/>
          <w:b w:val="false"/>
          <w:bCs w:val="false"/>
          <w:lang w:val="pl-PL"/>
        </w:rPr>
      </w:pPr>
      <w:r>
        <w:rPr>
          <w:rFonts w:ascii="Aptos" w:hAnsi="Aptos"/>
          <w:b w:val="false"/>
          <w:bCs w:val="false"/>
          <w:lang w:val="pl-PL"/>
        </w:rPr>
        <w:t>Patryk Wojtkielewicz</w:t>
      </w:r>
    </w:p>
    <w:p>
      <w:pPr>
        <w:pStyle w:val="Textbody1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0.3 Adres repozytorium:</w:t>
      </w:r>
    </w:p>
    <w:p>
      <w:pPr>
        <w:pStyle w:val="Textbody1"/>
        <w:rPr>
          <w:rFonts w:ascii="Aptos" w:hAnsi="Aptos"/>
          <w:b w:val="false"/>
          <w:b w:val="false"/>
          <w:bCs w:val="false"/>
          <w:lang w:val="pl-PL"/>
        </w:rPr>
      </w:pPr>
      <w:hyperlink r:id="rId2">
        <w:r>
          <w:rPr>
            <w:rStyle w:val="InternetLink"/>
            <w:rFonts w:ascii="Aptos" w:hAnsi="Aptos"/>
            <w:b w:val="false"/>
            <w:bCs w:val="false"/>
            <w:lang w:val="pl-PL"/>
          </w:rPr>
          <w:t>https://github.com/PatrykWojtkielewicz/SkySchool</w:t>
        </w:r>
      </w:hyperlink>
    </w:p>
    <w:p>
      <w:pPr>
        <w:pStyle w:val="Textbody1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</w:r>
    </w:p>
    <w:p>
      <w:pPr>
        <w:pStyle w:val="Textbody1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1. Treść zadania projektowego</w:t>
      </w:r>
    </w:p>
    <w:p>
      <w:pPr>
        <w:pStyle w:val="Textbody1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2. Cel budowy projektu</w:t>
      </w:r>
    </w:p>
    <w:p>
      <w:pPr>
        <w:pStyle w:val="Textbody1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Celem aplikacji internetowej jest zarządzanie sekcją spadochronową na lotnisku. Docelowo, każdy pracownik sekcji będzie miał dostęp do panelu w którym może zarządzać sekcją. Funkcjonalność aplikacji będzie pokrywać m.in.:</w:t>
      </w:r>
    </w:p>
    <w:p>
      <w:pPr>
        <w:pStyle w:val="Textbody1"/>
        <w:numPr>
          <w:ilvl w:val="0"/>
          <w:numId w:val="3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Grafik pracowników</w:t>
      </w:r>
    </w:p>
    <w:p>
      <w:pPr>
        <w:pStyle w:val="Textbody1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Zarządzanie wylotami</w:t>
      </w:r>
    </w:p>
    <w:p>
      <w:pPr>
        <w:pStyle w:val="Textbody1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Kontrola uprawnień skoczków oraz pilotów</w:t>
      </w:r>
    </w:p>
    <w:p>
      <w:pPr>
        <w:pStyle w:val="Textbody1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Organizacja wydarzeń</w:t>
      </w:r>
    </w:p>
    <w:p>
      <w:pPr>
        <w:pStyle w:val="Textbody1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Organizacja kursów i szkoleń</w:t>
      </w:r>
    </w:p>
    <w:p>
      <w:pPr>
        <w:pStyle w:val="Textbody1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Przechowywanie informacji dotyczących stanów spadochronów</w:t>
      </w:r>
    </w:p>
    <w:p>
      <w:pPr>
        <w:pStyle w:val="Textbody1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Dodatkowo, aplikacja będzie udostępniała interfejs który wyświetlony na układalni będzie informować skoczków o nadchodzących wylotach oraz przewidywanym czasie oczekiwania.</w:t>
      </w:r>
    </w:p>
    <w:p>
      <w:pPr>
        <w:pStyle w:val="Textbody1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Elementy interfesju</w:t>
      </w:r>
    </w:p>
    <w:p>
      <w:pPr>
        <w:pStyle w:val="Textbody1"/>
        <w:numPr>
          <w:ilvl w:val="0"/>
          <w:numId w:val="3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„</w:t>
      </w:r>
      <w:r>
        <w:rPr>
          <w:rFonts w:ascii="Aptos" w:hAnsi="Aptos"/>
          <w:lang w:val="pl-PL"/>
        </w:rPr>
        <w:t>Dashboard” – podsumowanie wszystkich kluczowych informacji na dzień ze skokami</w:t>
      </w:r>
    </w:p>
    <w:p>
      <w:pPr>
        <w:pStyle w:val="Textbody1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Dodawanie skoczków, wylotów, osób, kursów, szkoleń, spadochronów itd.</w:t>
      </w:r>
    </w:p>
    <w:p>
      <w:pPr>
        <w:pStyle w:val="Textbody1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Logowanie i rejestracja</w:t>
      </w:r>
    </w:p>
    <w:p>
      <w:pPr>
        <w:pStyle w:val="Textbody1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Interfejs podsumuwujący najbliższe wyloty do wyświetlenia w układalni</w:t>
      </w:r>
    </w:p>
    <w:p>
      <w:pPr>
        <w:pStyle w:val="Textbody1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Korzyści mierzalne</w:t>
      </w:r>
    </w:p>
    <w:p>
      <w:pPr>
        <w:pStyle w:val="Textbody1"/>
        <w:numPr>
          <w:ilvl w:val="0"/>
          <w:numId w:val="3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Lepsza organizacja czasem i pieniędzmi skoczków, pracowników oraz aeroklubu</w:t>
      </w:r>
    </w:p>
    <w:p>
      <w:pPr>
        <w:pStyle w:val="Textbody1"/>
        <w:numPr>
          <w:ilvl w:val="0"/>
          <w:numId w:val="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Sprawniejsze przygotowanie skoczków przed wylotem</w:t>
      </w:r>
    </w:p>
    <w:p>
      <w:pPr>
        <w:pStyle w:val="Textbody1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Korzyści niemierzalne</w:t>
      </w:r>
    </w:p>
    <w:p>
      <w:pPr>
        <w:pStyle w:val="Textbody1"/>
        <w:numPr>
          <w:ilvl w:val="0"/>
          <w:numId w:val="3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Zwiększone bezpieczeństwo na strefie</w:t>
      </w:r>
    </w:p>
    <w:p>
      <w:pPr>
        <w:pStyle w:val="Textbody1"/>
        <w:numPr>
          <w:ilvl w:val="0"/>
          <w:numId w:val="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Ułatwione poruszanie się po strefie dla nowych skoczków</w:t>
      </w:r>
    </w:p>
    <w:p>
      <w:pPr>
        <w:pStyle w:val="Textbody1"/>
        <w:rPr>
          <w:rFonts w:ascii="Aptos" w:hAnsi="Aptos"/>
          <w:lang w:val="pl-PL"/>
        </w:rPr>
      </w:pPr>
      <w:r>
        <w:rPr>
          <w:rFonts w:ascii="Aptos" w:hAnsi="Aptos"/>
          <w:lang w:val="pl-PL"/>
        </w:rPr>
      </w:r>
    </w:p>
    <w:p>
      <w:pPr>
        <w:pStyle w:val="TextBody"/>
        <w:rPr>
          <w:rFonts w:ascii="Aptos" w:hAnsi="Aptos"/>
          <w:b/>
          <w:b/>
          <w:bCs/>
        </w:rPr>
      </w:pPr>
      <w:r>
        <w:rPr>
          <w:rFonts w:ascii="Aptos" w:hAnsi="Aptos"/>
          <w:b/>
          <w:bCs/>
        </w:rPr>
        <w:t>3. Słownik pojęć</w:t>
      </w:r>
    </w:p>
    <w:p>
      <w:pPr>
        <w:pStyle w:val="Nagwek3"/>
        <w:tabs>
          <w:tab w:val="clear" w:pos="709"/>
          <w:tab w:val="left" w:pos="0" w:leader="none"/>
        </w:tabs>
        <w:ind w:lef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Organizacja skoków</w:t>
      </w:r>
    </w:p>
    <w:p>
      <w:pPr>
        <w:pStyle w:val="Textbody1"/>
        <w:numPr>
          <w:ilvl w:val="0"/>
          <w:numId w:val="4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Skok – opuszczenie statku powietrznego</w:t>
      </w:r>
    </w:p>
    <w:p>
      <w:pPr>
        <w:pStyle w:val="Textbody1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skoku – wysokość z której wyskakujemy</w:t>
      </w:r>
    </w:p>
    <w:p>
      <w:pPr>
        <w:pStyle w:val="Textbody1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otwarcia – wysokość na jakiej rozpoczynamy otwarcie spadochronu</w:t>
      </w:r>
    </w:p>
    <w:p>
      <w:pPr>
        <w:pStyle w:val="Textbody1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zawiśnięcia – wysokość na jakiej spadochron w pełni się otworzy</w:t>
      </w:r>
    </w:p>
    <w:p>
      <w:pPr>
        <w:pStyle w:val="Textbody1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awaryjna – wysokość na jakiej decydujemy, czy lądujemy na spadochronie jaki mamy nad główą czy przesiadamy się na zapasowy</w:t>
      </w:r>
    </w:p>
    <w:p>
      <w:pPr>
        <w:pStyle w:val="Textbody1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Separacja – czas liczony w sekundach pomiędzy wyskokiem poszczególnych skoczków / grup skoczków</w:t>
      </w:r>
    </w:p>
    <w:p>
      <w:pPr>
        <w:pStyle w:val="Textbody1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Strefa zrzutu (Drop zone, DZ) – miejsce przeznaczone do lądowania</w:t>
      </w:r>
    </w:p>
    <w:p>
      <w:pPr>
        <w:pStyle w:val="Textbody1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Strefa oczekiwania – miejsce w którym zbijamy wysokość po pomyślnym otwarciu spadochronu</w:t>
      </w:r>
    </w:p>
    <w:p>
      <w:pPr>
        <w:pStyle w:val="Textbody1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Runda – “pattern” który wykonujemy przed lądowaniem. Na 300, 200 oraz 100m wykonujemy zakręt 90 stopni w lewo / prawo w celu ustawienia się pod wiatr I uniknięcia kolizji z innymi skoczkami</w:t>
      </w:r>
    </w:p>
    <w:p>
      <w:pPr>
        <w:pStyle w:val="Nagwek3"/>
        <w:tabs>
          <w:tab w:val="clear" w:pos="709"/>
          <w:tab w:val="left" w:pos="0" w:leader="none"/>
        </w:tabs>
        <w:ind w:lef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Budowa spadochronu</w:t>
      </w:r>
    </w:p>
    <w:p>
      <w:pPr>
        <w:pStyle w:val="Textbody1"/>
        <w:numPr>
          <w:ilvl w:val="0"/>
          <w:numId w:val="4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Czasza – materiał służący do spowolnienia upadku spadochroniarza</w:t>
      </w:r>
    </w:p>
    <w:p>
      <w:pPr>
        <w:pStyle w:val="Textbody1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Spadochron główny – czasza używana w 99% przypadków</w:t>
      </w:r>
    </w:p>
    <w:p>
      <w:pPr>
        <w:pStyle w:val="Textbody1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Spadochron zapasowy – czasza używana w 1% przypadków</w:t>
      </w:r>
    </w:p>
    <w:p>
      <w:pPr>
        <w:pStyle w:val="Textbody1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Paczka – opakowanie do którego chowamy czaszę</w:t>
      </w:r>
    </w:p>
    <w:p>
      <w:pPr>
        <w:pStyle w:val="Textbody1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Kontener – opakowanie do którego chowamy paczkę</w:t>
      </w:r>
    </w:p>
    <w:p>
      <w:pPr>
        <w:pStyle w:val="Textbody1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Uprząż – uprząż którą nakłada skoczek, do niej przyszyty jest kontener</w:t>
      </w:r>
    </w:p>
    <w:p>
      <w:pPr>
        <w:pStyle w:val="Textbody1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Pilocik – “spadochronik” służący do wyciągnięcia paczki z kontenera. Uchwyt pilocika znajduje się na plecach z prawej strony, w okolicach bioder</w:t>
      </w:r>
    </w:p>
    <w:p>
      <w:pPr>
        <w:pStyle w:val="Textbody1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Linki – łączą taśmy nośne z czaszą</w:t>
      </w:r>
    </w:p>
    <w:p>
      <w:pPr>
        <w:pStyle w:val="Textbody1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Taśmy nośne – łączą linki z systemem 3 kółek</w:t>
      </w:r>
    </w:p>
    <w:p>
      <w:pPr>
        <w:pStyle w:val="Textbody1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3 kółek – sposób mocowania czaszy spadochronu głównego pozwalający na łatwe niezawodne wypięcie go w razie awarii.</w:t>
      </w:r>
    </w:p>
    <w:p>
      <w:pPr>
        <w:pStyle w:val="Textbody1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Uchwyty – znajdują się w okolicach brzucha, prawy służy do wypięcia czaszy głównej, lewy służy do otwarcia czaszy zapasowej</w:t>
      </w:r>
    </w:p>
    <w:p>
      <w:pPr>
        <w:pStyle w:val="Textbody1"/>
        <w:rPr>
          <w:rFonts w:ascii="Aptos" w:hAnsi="Aptos"/>
          <w:lang w:val="pl-PL"/>
        </w:rPr>
      </w:pPr>
      <w:r>
        <w:rPr>
          <w:rFonts w:ascii="Aptos" w:hAnsi="Aptos"/>
          <w:lang w:val="pl-PL"/>
        </w:rPr>
      </w:r>
    </w:p>
    <w:p>
      <w:pPr>
        <w:pStyle w:val="Textbody1"/>
        <w:rPr>
          <w:rFonts w:ascii="Aptos" w:hAnsi="Aptos"/>
          <w:lang w:val="pl-PL"/>
        </w:rPr>
      </w:pPr>
      <w:r>
        <w:rPr>
          <w:rFonts w:ascii="Aptos" w:hAnsi="Aptos"/>
          <w:lang w:val="pl-PL"/>
        </w:rPr>
      </w:r>
    </w:p>
    <w:p>
      <w:pPr>
        <w:pStyle w:val="Nagwek3"/>
        <w:tabs>
          <w:tab w:val="clear" w:pos="709"/>
          <w:tab w:val="left" w:pos="0" w:leader="none"/>
        </w:tabs>
        <w:ind w:lef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Rodzaje skoków</w:t>
      </w:r>
    </w:p>
    <w:p>
      <w:pPr>
        <w:pStyle w:val="Textbody1"/>
        <w:numPr>
          <w:ilvl w:val="0"/>
          <w:numId w:val="4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Tandem – skok z instruktorem</w:t>
      </w:r>
    </w:p>
    <w:p>
      <w:pPr>
        <w:pStyle w:val="Textbody1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Solo – skok w pojedynkę</w:t>
      </w:r>
    </w:p>
    <w:p>
      <w:pPr>
        <w:pStyle w:val="Textbody1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RW – skok w grupie, wszyscy spadają na brzuchu</w:t>
      </w:r>
    </w:p>
    <w:p>
      <w:pPr>
        <w:pStyle w:val="Textbody1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FF – skok w grupie, wszyscy spadają na siedząco lub głową do dołu</w:t>
      </w:r>
    </w:p>
    <w:p>
      <w:pPr>
        <w:pStyle w:val="Textbody1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TRACK – skok w grupie, wszyscy przemieszczają się w danym kierunku</w:t>
      </w:r>
    </w:p>
    <w:p>
      <w:pPr>
        <w:pStyle w:val="Textbody1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Wingsuit – skok solo / w grupie, skoczkowie ubrani są w Wingsuity</w:t>
      </w:r>
    </w:p>
    <w:p>
      <w:pPr>
        <w:pStyle w:val="Textbody1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Static line – skok solo z natychmiastowym otwarciem zainicijowanym przez linę zamocowaną do statku powietrznego</w:t>
      </w:r>
    </w:p>
    <w:p>
      <w:pPr>
        <w:pStyle w:val="Nagwek3"/>
        <w:tabs>
          <w:tab w:val="clear" w:pos="709"/>
          <w:tab w:val="left" w:pos="0" w:leader="none"/>
        </w:tabs>
        <w:ind w:lef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Role na lotnisku</w:t>
      </w:r>
    </w:p>
    <w:p>
      <w:pPr>
        <w:pStyle w:val="Textbody1"/>
        <w:numPr>
          <w:ilvl w:val="0"/>
          <w:numId w:val="4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– odpowiedzialny za poprawny przebieg skoków</w:t>
      </w:r>
    </w:p>
    <w:p>
      <w:pPr>
        <w:pStyle w:val="Textbody1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Układacz – osoba układająca spadochrony główne</w:t>
      </w:r>
    </w:p>
    <w:p>
      <w:pPr>
        <w:pStyle w:val="Textbody1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Rigger – mechanik spadochronowy, odpowiedzialny za układanie spadochronu zapasowego oraz naprawy</w:t>
      </w:r>
    </w:p>
    <w:p>
      <w:pPr>
        <w:pStyle w:val="Textbody1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AFF – instruktor z uprawnieniami na szkolenie przeprowadzanie szkoleń AFF</w:t>
      </w:r>
    </w:p>
    <w:p>
      <w:pPr>
        <w:pStyle w:val="Textbody1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SL – instruktor z uprawnieniami na szkolenie przeprowadzanie szkoleń SL</w:t>
      </w:r>
    </w:p>
    <w:p>
      <w:pPr>
        <w:pStyle w:val="Textbody1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– osoba w uprawnieniami instruktora</w:t>
      </w:r>
    </w:p>
    <w:p>
      <w:pPr>
        <w:pStyle w:val="Textbody1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Kamerzysta – skoczek wyskakujący obok tandemu, nagrywając go</w:t>
      </w:r>
    </w:p>
    <w:p>
      <w:pPr>
        <w:pStyle w:val="Textbody1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Spotter – wyznaczony skoczek w samolocie odpowiedzialny za upewnienie się, czy znajdujemy się w miejscu zrzutu</w:t>
      </w:r>
    </w:p>
    <w:p>
      <w:pPr>
        <w:pStyle w:val="Textbody1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Wyrzucający – wyznaczony skoczek odpowiedzialny za prawidłowe opuszczenie statku powietrznego przez skoczków</w:t>
      </w:r>
    </w:p>
    <w:p>
      <w:pPr>
        <w:pStyle w:val="Nagwek3"/>
        <w:tabs>
          <w:tab w:val="clear" w:pos="709"/>
          <w:tab w:val="left" w:pos="0" w:leader="none"/>
        </w:tabs>
        <w:ind w:lef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Procedury</w:t>
      </w:r>
    </w:p>
    <w:p>
      <w:pPr>
        <w:pStyle w:val="Textbody1"/>
        <w:numPr>
          <w:ilvl w:val="0"/>
          <w:numId w:val="4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Otwarcie – proces otwarcia głównego spadochronu</w:t>
      </w:r>
    </w:p>
    <w:p>
      <w:pPr>
        <w:pStyle w:val="Textbody1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Cutaway – proces odczepienia głównego spadochronu</w:t>
      </w:r>
    </w:p>
    <w:p>
      <w:pPr>
        <w:pStyle w:val="Textbody1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RSL – system otwierający spadochron zapasowy przy pomocy spadochronu głównego</w:t>
      </w:r>
    </w:p>
    <w:p>
      <w:pPr>
        <w:pStyle w:val="Textbody1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MARD – modyfikacja RSL</w:t>
      </w:r>
    </w:p>
    <w:p>
      <w:pPr>
        <w:pStyle w:val="Textbody1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Automat – (ang. Automatic Activation Device) komputer umieszczony w kontenerze który bada prędkość opadania skoczka I aktualną wysokość. W razie wykrycia nie otwarcia spadochronu poniżej podanej wysokości automat samodzielnie otwiera spadochron zapasowy</w:t>
      </w:r>
    </w:p>
    <w:p>
      <w:pPr>
        <w:pStyle w:val="Textbody1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Procedura awayjna – proces postępowania w przypadku wystąpienia awarii.</w:t>
      </w:r>
    </w:p>
    <w:p>
      <w:pPr>
        <w:pStyle w:val="Textbody1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Gear check – kontrola przed skokiem</w:t>
      </w:r>
    </w:p>
    <w:p>
      <w:pPr>
        <w:pStyle w:val="Textbody1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Briefing – omówienie wylotu</w:t>
      </w:r>
    </w:p>
    <w:p>
      <w:pPr>
        <w:pStyle w:val="Textbody1"/>
        <w:rPr>
          <w:rFonts w:ascii="Aptos" w:hAnsi="Aptos"/>
          <w:lang w:val="pl-PL"/>
        </w:rPr>
      </w:pPr>
      <w:r>
        <w:rPr>
          <w:rFonts w:ascii="Aptos" w:hAnsi="Aptos"/>
          <w:lang w:val="pl-PL"/>
        </w:rPr>
      </w:r>
    </w:p>
    <w:p>
      <w:pPr>
        <w:pStyle w:val="Nagwek3"/>
        <w:tabs>
          <w:tab w:val="clear" w:pos="709"/>
          <w:tab w:val="left" w:pos="0" w:leader="none"/>
        </w:tabs>
        <w:ind w:lef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Parametry</w:t>
      </w:r>
    </w:p>
    <w:p>
      <w:pPr>
        <w:pStyle w:val="Textbody1"/>
        <w:numPr>
          <w:ilvl w:val="0"/>
          <w:numId w:val="4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– wysokość nad poziomem ziemi (AGL) mierzona w metrach</w:t>
      </w:r>
    </w:p>
    <w:p>
      <w:pPr>
        <w:pStyle w:val="Textbody1"/>
        <w:numPr>
          <w:ilvl w:val="0"/>
          <w:numId w:val="1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Prędkość opadania – prędkość z jaką się spada. Po osiągnięciu prędkości krytycznej, dla skoczka na brzuchu wynosi około 50 m/s, w przypadku skoku FF może być bliższa 80 m/s</w:t>
      </w:r>
    </w:p>
    <w:p>
      <w:pPr>
        <w:pStyle w:val="Textbody1"/>
        <w:numPr>
          <w:ilvl w:val="0"/>
          <w:numId w:val="1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Wing Loading (WL) – stosunek masy skoczka (masa osoby + ubrań + sprzętu + spadochronu) do powierzchni czaszy spadochronu głównego, wyrażony w proporcji funtów do stóp kwadratowych (lbs/ft sq)</w:t>
      </w:r>
    </w:p>
    <w:p>
      <w:pPr>
        <w:pStyle w:val="Nagwek3"/>
        <w:tabs>
          <w:tab w:val="clear" w:pos="709"/>
          <w:tab w:val="left" w:pos="0" w:leader="none"/>
        </w:tabs>
        <w:ind w:lef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Inne</w:t>
      </w:r>
    </w:p>
    <w:p>
      <w:pPr>
        <w:pStyle w:val="Textbody1"/>
        <w:numPr>
          <w:ilvl w:val="0"/>
          <w:numId w:val="4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Książka skoków – miejsce w którym dokumentujemy skoki</w:t>
      </w:r>
    </w:p>
    <w:p>
      <w:pPr>
        <w:pStyle w:val="Textbody1"/>
        <w:numPr>
          <w:ilvl w:val="0"/>
          <w:numId w:val="1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Licencja – uprawnienia skoczka, w Polsce PJ, w USA USPA</w:t>
      </w:r>
    </w:p>
    <w:p>
      <w:pPr>
        <w:pStyle w:val="Textbody1"/>
        <w:rPr>
          <w:rStyle w:val="Domylnaczcionkaakapitu"/>
          <w:rFonts w:ascii="Aptos" w:hAnsi="Aptos"/>
          <w:lang w:val="pl-PL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-668655</wp:posOffset>
                </wp:positionH>
                <wp:positionV relativeFrom="paragraph">
                  <wp:posOffset>151130</wp:posOffset>
                </wp:positionV>
                <wp:extent cx="7950835" cy="0"/>
                <wp:effectExtent l="0" t="9525" r="0" b="9525"/>
                <wp:wrapNone/>
                <wp:docPr id="1" name="Łącznik prosty 1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320" cy="360"/>
                        </a:xfrm>
                        <a:prstGeom prst="straightConnector1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Łącznik prosty 1" stroked="t" o:allowincell="f" style="position:absolute;margin-left:-36pt;margin-top:11.9pt;width:626.05pt;height:0pt" type="_x0000_t32">
                <v:stroke color="black" weight="1908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Textbody1"/>
        <w:jc w:val="center"/>
        <w:rPr>
          <w:rFonts w:ascii="Aptos" w:hAnsi="Aptos"/>
          <w:lang w:val="pl-PL"/>
        </w:rPr>
      </w:pPr>
      <w:r>
        <w:rPr>
          <w:rFonts w:ascii="Aptos" w:hAnsi="Aptos"/>
          <w:lang w:val="pl-PL"/>
        </w:rPr>
      </w:r>
    </w:p>
    <w:p>
      <w:pPr>
        <w:pStyle w:val="Textbody1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jc w:val="left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  <w:t xml:space="preserve">4.1 </w:t>
      </w:r>
      <w:r>
        <w:rPr>
          <w:rFonts w:ascii="Aptos" w:hAnsi="Aptos"/>
          <w:b/>
          <w:bCs/>
          <w:sz w:val="24"/>
          <w:szCs w:val="24"/>
          <w:lang w:val="pl-PL"/>
        </w:rPr>
        <w:t>DIAGRAM PRZYPADKÓW UŻYCIA</w:t>
      </w:r>
    </w:p>
    <w:p>
      <w:pPr>
        <w:pStyle w:val="Textbody1"/>
        <w:jc w:val="left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  <w:drawing>
          <wp:inline distT="0" distB="0" distL="0" distR="0">
            <wp:extent cx="6645910" cy="4346575"/>
            <wp:effectExtent l="0" t="0" r="0" b="0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1"/>
        <w:jc w:val="left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</w:r>
    </w:p>
    <w:p>
      <w:pPr>
        <w:pStyle w:val="Textbody1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  <w:t>4.1.1 Opisy tekstowe wszystkich aktoró</w:t>
      </w:r>
      <w:r>
        <w:rPr>
          <w:rFonts w:ascii="Aptos" w:hAnsi="Aptos"/>
          <w:b/>
          <w:bCs/>
          <w:sz w:val="24"/>
          <w:szCs w:val="24"/>
          <w:lang w:val="pl-PL"/>
        </w:rPr>
        <w:t>w</w:t>
      </w:r>
    </w:p>
    <w:p>
      <w:pPr>
        <w:pStyle w:val="Textbody1"/>
        <w:numPr>
          <w:ilvl w:val="0"/>
          <w:numId w:val="30"/>
        </w:numPr>
        <w:rPr/>
      </w:pPr>
      <w:r>
        <w:rPr>
          <w:rFonts w:ascii="Aptos" w:hAnsi="Aptos"/>
          <w:b/>
          <w:bCs/>
          <w:lang w:val="pl-PL"/>
        </w:rPr>
        <w:t xml:space="preserve">Kierownik skoków (Manifest / Jumpmaster) </w:t>
      </w:r>
      <w:r>
        <w:rPr>
          <w:rFonts w:ascii="Aptos" w:hAnsi="Aptos"/>
          <w:b w:val="false"/>
          <w:bCs w:val="false"/>
          <w:lang w:val="pl-PL"/>
        </w:rPr>
        <w:t xml:space="preserve">- </w:t>
      </w:r>
      <w:r>
        <w:rPr>
          <w:rFonts w:ascii="Aptos" w:hAnsi="Aptos"/>
          <w:lang w:val="pl-PL"/>
        </w:rPr>
        <w:t>Jest to główny aktor systemu, posiadający najszerszy zakres uprawnień. Odpowiada za koordynację całości działań na strefie.</w:t>
      </w:r>
    </w:p>
    <w:p>
      <w:pPr>
        <w:pStyle w:val="Textbody1"/>
        <w:numPr>
          <w:ilvl w:val="1"/>
          <w:numId w:val="3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Główne zadania: Zarządzanie grafikiem personelu, dodawanie nowych skoczków, planowanie i tworzenie wylotów, przypisywanie skoczków do konkretnych lotów oraz prowadzenie briefingów.</w:t>
      </w:r>
    </w:p>
    <w:p>
      <w:pPr>
        <w:pStyle w:val="Textbody1"/>
        <w:numPr>
          <w:ilvl w:val="1"/>
          <w:numId w:val="3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Powiązania: Ma dostęp do modułów zarządzania personelem, wylotami oraz szkoleniami.</w:t>
      </w:r>
    </w:p>
    <w:p>
      <w:pPr>
        <w:pStyle w:val="Textbody1"/>
        <w:numPr>
          <w:ilvl w:val="0"/>
          <w:numId w:val="30"/>
        </w:numPr>
        <w:rPr/>
      </w:pPr>
      <w:r>
        <w:rPr>
          <w:rFonts w:ascii="Aptos" w:hAnsi="Aptos"/>
          <w:b/>
          <w:bCs/>
          <w:lang w:val="pl-PL"/>
        </w:rPr>
        <w:t xml:space="preserve">Skoczek (Skydiver) </w:t>
      </w:r>
      <w:r>
        <w:rPr>
          <w:rFonts w:ascii="Aptos" w:hAnsi="Aptos"/>
          <w:b w:val="false"/>
          <w:bCs w:val="false"/>
          <w:lang w:val="pl-PL"/>
        </w:rPr>
        <w:t xml:space="preserve">- </w:t>
      </w:r>
      <w:r>
        <w:rPr>
          <w:rFonts w:ascii="Aptos" w:hAnsi="Aptos"/>
          <w:lang w:val="pl-PL"/>
        </w:rPr>
        <w:t>Użytkownik końcowy, dla którego świadczone są usługi strefy.</w:t>
      </w:r>
    </w:p>
    <w:p>
      <w:pPr>
        <w:pStyle w:val="Textbody1"/>
        <w:numPr>
          <w:ilvl w:val="1"/>
          <w:numId w:val="3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Główne zadania: Rejestracja na szkolenia oraz udział w kursach i szkoleniach organizowanych przez strefę.</w:t>
      </w:r>
    </w:p>
    <w:p>
      <w:pPr>
        <w:pStyle w:val="Textbody1"/>
        <w:numPr>
          <w:ilvl w:val="1"/>
          <w:numId w:val="3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Ważna funkcja: Musi przejść proces Logowania, aby system zidentyfikował jego uprawnienia i status.</w:t>
      </w:r>
    </w:p>
    <w:p>
      <w:pPr>
        <w:pStyle w:val="Textbody1"/>
        <w:numPr>
          <w:ilvl w:val="0"/>
          <w:numId w:val="30"/>
        </w:numPr>
        <w:rPr/>
      </w:pPr>
      <w:r>
        <w:rPr>
          <w:rFonts w:ascii="Aptos" w:hAnsi="Aptos"/>
          <w:b/>
          <w:bCs/>
          <w:lang w:val="pl-PL"/>
        </w:rPr>
        <w:t xml:space="preserve">Pilot </w:t>
      </w:r>
      <w:r>
        <w:rPr>
          <w:rFonts w:ascii="Aptos" w:hAnsi="Aptos"/>
          <w:b w:val="false"/>
          <w:bCs w:val="false"/>
          <w:lang w:val="pl-PL"/>
        </w:rPr>
        <w:t xml:space="preserve">- </w:t>
      </w:r>
      <w:r>
        <w:rPr>
          <w:rFonts w:ascii="Aptos" w:hAnsi="Aptos"/>
          <w:lang w:val="pl-PL"/>
        </w:rPr>
        <w:t>Aktor operacyjny odpowiedzialny za techniczny aspekt wylotu.</w:t>
      </w:r>
    </w:p>
    <w:p>
      <w:pPr>
        <w:pStyle w:val="Textbody1"/>
        <w:numPr>
          <w:ilvl w:val="1"/>
          <w:numId w:val="3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Główne zadania: Interaguje z systemem w zakresie monitorowania stanu wylotu. Dzięki temu wie, kiedy wylot jest gotowy, ilu skoczków jest na pokładzie i jakie są parametry zrzutu.</w:t>
      </w:r>
    </w:p>
    <w:p>
      <w:pPr>
        <w:pStyle w:val="Textbody1"/>
        <w:numPr>
          <w:ilvl w:val="0"/>
          <w:numId w:val="30"/>
        </w:numPr>
        <w:rPr/>
      </w:pPr>
      <w:r>
        <w:rPr>
          <w:rFonts w:ascii="Aptos" w:hAnsi="Aptos"/>
          <w:b/>
          <w:bCs/>
          <w:lang w:val="pl-PL"/>
        </w:rPr>
        <w:t xml:space="preserve">Rigger (Mechanik spadochronowy) </w:t>
      </w:r>
      <w:r>
        <w:rPr>
          <w:rFonts w:ascii="Aptos" w:hAnsi="Aptos"/>
          <w:b w:val="false"/>
          <w:bCs w:val="false"/>
          <w:lang w:val="pl-PL"/>
        </w:rPr>
        <w:t xml:space="preserve">- </w:t>
      </w:r>
      <w:r>
        <w:rPr>
          <w:rFonts w:ascii="Aptos" w:hAnsi="Aptos"/>
          <w:lang w:val="pl-PL"/>
        </w:rPr>
        <w:t>Specjalista odpowiedzialny za bezpieczeństwo i stan techniczny sprzętu.</w:t>
      </w:r>
    </w:p>
    <w:p>
      <w:pPr>
        <w:pStyle w:val="Textbody1"/>
        <w:numPr>
          <w:ilvl w:val="1"/>
          <w:numId w:val="3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Główne zadania: Wykonuje kontrolę stanu spadochronu oraz przeprowadza procedurę Gear check (sprawdzenie sprzętu przed skokiem). Może również zajmować się układaniem spadochronów (podobnie jak układacz).</w:t>
      </w:r>
    </w:p>
    <w:p>
      <w:pPr>
        <w:pStyle w:val="Textbody1"/>
        <w:numPr>
          <w:ilvl w:val="0"/>
          <w:numId w:val="30"/>
        </w:numPr>
        <w:rPr/>
      </w:pPr>
      <w:r>
        <w:rPr>
          <w:rFonts w:ascii="Aptos" w:hAnsi="Aptos"/>
          <w:b/>
          <w:bCs/>
          <w:lang w:val="pl-PL"/>
        </w:rPr>
        <w:t xml:space="preserve">Układacz (Packer) </w:t>
      </w:r>
      <w:r>
        <w:rPr>
          <w:rFonts w:ascii="Aptos" w:hAnsi="Aptos"/>
          <w:b w:val="false"/>
          <w:bCs w:val="false"/>
          <w:lang w:val="pl-PL"/>
        </w:rPr>
        <w:t xml:space="preserve">- </w:t>
      </w:r>
      <w:r>
        <w:rPr>
          <w:rFonts w:ascii="Aptos" w:hAnsi="Aptos"/>
          <w:lang w:val="pl-PL"/>
        </w:rPr>
        <w:t>Osoba odpowiedzialna za przygotowanie spadochronów do ponownego użycia.</w:t>
      </w:r>
    </w:p>
    <w:p>
      <w:pPr>
        <w:pStyle w:val="Textbody1"/>
        <w:numPr>
          <w:ilvl w:val="1"/>
          <w:numId w:val="3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Główne zadania: Jego główną interakcją z systemem jest układanie spadochronu. Podobnie jak Rigger i Skoczek, może zgłaszać usterki sprzętu, co jest oznaczone relacją &lt;&lt;extend&gt;&gt;.</w:t>
      </w:r>
    </w:p>
    <w:p>
      <w:pPr>
        <w:pStyle w:val="Textbody1"/>
        <w:numPr>
          <w:ilvl w:val="0"/>
          <w:numId w:val="30"/>
        </w:numPr>
        <w:rPr/>
      </w:pPr>
      <w:r>
        <w:rPr>
          <w:rFonts w:ascii="Aptos" w:hAnsi="Aptos"/>
          <w:b/>
          <w:bCs/>
          <w:lang w:val="pl-PL"/>
        </w:rPr>
        <w:t xml:space="preserve">System wyświetlania informacji </w:t>
      </w:r>
      <w:r>
        <w:rPr>
          <w:rFonts w:ascii="Aptos" w:hAnsi="Aptos"/>
          <w:b w:val="false"/>
          <w:bCs w:val="false"/>
          <w:lang w:val="pl-PL"/>
        </w:rPr>
        <w:t xml:space="preserve">- </w:t>
      </w:r>
      <w:r>
        <w:rPr>
          <w:rFonts w:ascii="Aptos" w:hAnsi="Aptos"/>
          <w:lang w:val="pl-PL"/>
        </w:rPr>
        <w:t>Jest to aktor niebędący człowiekiem (system zewnętrzny, np. monitor w hangarze lub zewnętrzna aplikacja).</w:t>
      </w:r>
    </w:p>
    <w:p>
      <w:pPr>
        <w:pStyle w:val="Textbody1"/>
        <w:numPr>
          <w:ilvl w:val="1"/>
          <w:numId w:val="30"/>
        </w:numPr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  <w:t>Główne zadania: Odpowiada za wyświetlanie wylotów w układalni. Pobiera dane z modułu "Zarządzanie wylotami", aby informować skoczków i personel o zbliżających się startach.</w:t>
      </w:r>
    </w:p>
    <w:p>
      <w:pPr>
        <w:pStyle w:val="Textbody1"/>
        <w:rPr>
          <w:rFonts w:ascii="Aptos" w:hAnsi="Aptos"/>
        </w:rPr>
      </w:pPr>
      <w:r>
        <w:rPr>
          <w:rFonts w:ascii="Aptos" w:hAnsi="Aptos"/>
        </w:rPr>
      </w:r>
    </w:p>
    <w:p>
      <w:pPr>
        <w:pStyle w:val="Textbody1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Normal"/>
        <w:jc w:val="left"/>
        <w:rPr>
          <w:rFonts w:ascii="Aptos" w:hAnsi="Aptos" w:eastAsia="Aptos"/>
          <w:b/>
          <w:b/>
          <w:bCs/>
          <w:sz w:val="24"/>
          <w:szCs w:val="24"/>
          <w:lang w:val="pl-PL" w:eastAsia="en-US" w:bidi="ar-SA"/>
        </w:rPr>
      </w:pPr>
      <w:r>
        <w:rPr>
          <w:rFonts w:eastAsia="Aptos" w:ascii="Aptos" w:hAnsi="Aptos"/>
          <w:b/>
          <w:bCs/>
          <w:sz w:val="24"/>
          <w:szCs w:val="24"/>
          <w:lang w:val="pl-PL" w:eastAsia="en-US" w:bidi="ar-SA"/>
        </w:rPr>
        <w:t>4.1.2 Opisy przypadków użycia</w:t>
      </w:r>
    </w:p>
    <w:p>
      <w:pPr>
        <w:pStyle w:val="Textbody1"/>
        <w:numPr>
          <w:ilvl w:val="0"/>
          <w:numId w:val="0"/>
        </w:numPr>
        <w:ind w:left="720" w:hanging="0"/>
        <w:rPr>
          <w:rFonts w:ascii="Aptos" w:hAnsi="Aptos"/>
          <w:b/>
          <w:b/>
          <w:bCs/>
          <w:sz w:val="28"/>
          <w:szCs w:val="28"/>
          <w:lang w:val="pl-PL"/>
        </w:rPr>
      </w:pPr>
      <w:r>
        <w:rPr>
          <w:rFonts w:ascii="Aptos" w:hAnsi="Aptos"/>
          <w:b/>
          <w:bCs/>
          <w:sz w:val="28"/>
          <w:szCs w:val="28"/>
          <w:lang w:val="pl-PL"/>
        </w:rPr>
      </w:r>
    </w:p>
    <w:p>
      <w:pPr>
        <w:pStyle w:val="Textbody1"/>
        <w:numPr>
          <w:ilvl w:val="0"/>
          <w:numId w:val="14"/>
        </w:numPr>
        <w:rPr>
          <w:rFonts w:ascii="Aptos" w:hAnsi="Aptos"/>
          <w:b/>
          <w:b/>
          <w:bCs/>
          <w:sz w:val="28"/>
          <w:szCs w:val="28"/>
          <w:lang w:val="pl-PL"/>
        </w:rPr>
      </w:pPr>
      <w:r>
        <w:rPr>
          <w:rFonts w:ascii="Aptos" w:hAnsi="Aptos"/>
          <w:b/>
          <w:bCs/>
          <w:sz w:val="28"/>
          <w:szCs w:val="28"/>
          <w:lang w:val="pl-PL"/>
        </w:rPr>
        <w:t>UKŁADANIE SPADOCHRONU</w:t>
      </w:r>
    </w:p>
    <w:p>
      <w:pPr>
        <w:pStyle w:val="Textbody1"/>
        <w:numPr>
          <w:ilvl w:val="0"/>
          <w:numId w:val="47"/>
        </w:numPr>
        <w:rPr>
          <w:rFonts w:ascii="Aptos" w:hAnsi="Aptos"/>
          <w:b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Uczestniczący aktorzy:</w:t>
      </w:r>
    </w:p>
    <w:p>
      <w:pPr>
        <w:pStyle w:val="Textbody1"/>
        <w:numPr>
          <w:ilvl w:val="0"/>
          <w:numId w:val="48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Układacz (inicjuje proces) – osoba odpowiedzialna za fizyczne złożenie czaszy i wprowadzenie danych do systemu.</w:t>
      </w:r>
    </w:p>
    <w:p>
      <w:pPr>
        <w:pStyle w:val="Textbody1"/>
        <w:numPr>
          <w:ilvl w:val="0"/>
          <w:numId w:val="15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Rigger (aktor wspierający) – nadzoruje stan techniczny i interweniuje w sytuacjach wymagających naprawy.</w:t>
      </w:r>
    </w:p>
    <w:p>
      <w:pPr>
        <w:pStyle w:val="Textbody1"/>
        <w:numPr>
          <w:ilvl w:val="0"/>
          <w:numId w:val="49"/>
        </w:numPr>
        <w:rPr>
          <w:rFonts w:ascii="Aptos" w:hAnsi="Aptos"/>
          <w:b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Podstawowy ciąg zdarzeń:</w:t>
      </w:r>
    </w:p>
    <w:p>
      <w:pPr>
        <w:pStyle w:val="Textbody1"/>
        <w:numPr>
          <w:ilvl w:val="0"/>
          <w:numId w:val="50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Logowanie: Układacz loguje się do systemu (proces zawiera w sobie przypadek użycia "Logowanie").</w:t>
      </w:r>
    </w:p>
    <w:p>
      <w:pPr>
        <w:pStyle w:val="Textbody1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Wybór sprzętu: Układacz wybiera konkretny spadochron do ułożenia z listy dostępnego sprzętu.</w:t>
      </w:r>
    </w:p>
    <w:p>
      <w:pPr>
        <w:pStyle w:val="Textbody1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Weryfikacja: System automatycznie sprawdza, czy spadochron nie wymaga przeglądu technicznego (proces rozszerzony o przypadek "Kontrola stanu spadochronu").</w:t>
      </w:r>
    </w:p>
    <w:p>
      <w:pPr>
        <w:pStyle w:val="Textbody1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Praca fizyczna: Układacz przystępuje do fizycznego układania czaszy spadochronu.</w:t>
      </w:r>
    </w:p>
    <w:p>
      <w:pPr>
        <w:pStyle w:val="Textbody1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Potwierdzenie: Po zakończeniu układania, Układacz wprowadza do systemu potwierdzenie wykonania pracy.</w:t>
      </w:r>
    </w:p>
    <w:p>
      <w:pPr>
        <w:pStyle w:val="Textbody1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Rejestracja danych: System zapisuje datę, godzinę oraz identyfikator Układacza w karcie technicznej sprzętu.</w:t>
      </w:r>
    </w:p>
    <w:p>
      <w:pPr>
        <w:pStyle w:val="Textbody1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Aktualizacja statusu: System zmienia status spadochronu na "Gotowy do skoku".</w:t>
      </w:r>
    </w:p>
    <w:p>
      <w:pPr>
        <w:pStyle w:val="Textbody1"/>
        <w:numPr>
          <w:ilvl w:val="0"/>
          <w:numId w:val="51"/>
        </w:numPr>
        <w:rPr>
          <w:rFonts w:ascii="Aptos" w:hAnsi="Aptos"/>
          <w:b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Alternatywne ciągi zdarzeń:</w:t>
      </w:r>
    </w:p>
    <w:p>
      <w:pPr>
        <w:pStyle w:val="Textbody1"/>
        <w:numPr>
          <w:ilvl w:val="0"/>
          <w:numId w:val="52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Wykrycie usterki (rozszerzenie kroku 4): Jeśli w trakcie układania Układacz stwierdzi uszkodzenie lub zużycie materiału, wywołuje przypadek "Zgłaszanie usterki spadochronu". System blokuje wtedy możliwość oznaczenia sprzętu jako gotowy i zmienia jego status na "W naprawie".</w:t>
      </w:r>
    </w:p>
    <w:p>
      <w:pPr>
        <w:pStyle w:val="Textbody1"/>
        <w:numPr>
          <w:ilvl w:val="0"/>
          <w:numId w:val="17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Negatywny wynik kontroli (krok 3): Jeśli system stwierdzi przekroczenie terminu ważności przeglądu, odmawia rejestracji ułożenia i wyświetla komunikat o konieczności przekazania sprzętu Riggerowi.</w:t>
      </w:r>
    </w:p>
    <w:p>
      <w:pPr>
        <w:pStyle w:val="Textbody1"/>
        <w:numPr>
          <w:ilvl w:val="0"/>
          <w:numId w:val="53"/>
        </w:numPr>
        <w:rPr>
          <w:rFonts w:ascii="Aptos" w:hAnsi="Aptos"/>
          <w:b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Zależności czasowe:</w:t>
      </w:r>
    </w:p>
    <w:p>
      <w:pPr>
        <w:pStyle w:val="Textbody1"/>
        <w:numPr>
          <w:ilvl w:val="0"/>
          <w:numId w:val="54"/>
        </w:numPr>
        <w:rPr/>
      </w:pPr>
      <w:r>
        <w:rPr>
          <w:rStyle w:val="Domylnaczcionkaakapitu"/>
          <w:rFonts w:ascii="Aptos" w:hAnsi="Aptos"/>
          <w:sz w:val="22"/>
          <w:szCs w:val="22"/>
          <w:lang w:val="pl-PL"/>
        </w:rPr>
        <w:t>Częstotliwość: od 10 do 50 razy dziennie w zależności od intensywności skoków.</w:t>
      </w:r>
    </w:p>
    <w:p>
      <w:pPr>
        <w:pStyle w:val="Textbody1"/>
        <w:numPr>
          <w:ilvl w:val="0"/>
          <w:numId w:val="18"/>
        </w:numPr>
        <w:rPr/>
      </w:pPr>
      <w:r>
        <w:rPr>
          <w:rStyle w:val="Domylnaczcionkaakapitu"/>
          <w:rFonts w:ascii="Aptos" w:hAnsi="Aptos"/>
          <w:sz w:val="22"/>
          <w:szCs w:val="22"/>
          <w:lang w:val="pl-PL"/>
        </w:rPr>
        <w:t>Przewidywane spiętrzenia: dni weekendowe oraz podczas sprzyjających warunków atmosferycznych, bezpośrednio po zakończeniu serii skoków (wylotów)".</w:t>
      </w:r>
    </w:p>
    <w:p>
      <w:pPr>
        <w:pStyle w:val="Textbody1"/>
        <w:numPr>
          <w:ilvl w:val="0"/>
          <w:numId w:val="18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Typowy czas realizacji: 15 – 20 minut</w:t>
      </w:r>
    </w:p>
    <w:p>
      <w:pPr>
        <w:pStyle w:val="Textbody1"/>
        <w:numPr>
          <w:ilvl w:val="0"/>
          <w:numId w:val="18"/>
        </w:numPr>
        <w:rPr/>
      </w:pPr>
      <w:r>
        <w:rPr>
          <w:rStyle w:val="Domylnaczcionkaakapitu"/>
          <w:rFonts w:ascii="Aptos" w:hAnsi="Aptos"/>
          <w:sz w:val="22"/>
          <w:szCs w:val="22"/>
          <w:lang w:val="pl-PL"/>
        </w:rPr>
        <w:t>Maksymalny czas realizacji: 40 minut (w przypadku skomplikowanego układania lub problemów technicznych)</w:t>
      </w:r>
    </w:p>
    <w:p>
      <w:pPr>
        <w:pStyle w:val="Textbody1"/>
        <w:numPr>
          <w:ilvl w:val="0"/>
          <w:numId w:val="55"/>
        </w:numPr>
        <w:rPr>
          <w:rFonts w:ascii="Aptos" w:hAnsi="Aptos"/>
          <w:b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Wartości uzyskane przez aktorów:</w:t>
      </w:r>
    </w:p>
    <w:p>
      <w:pPr>
        <w:pStyle w:val="Textbody1"/>
        <w:numPr>
          <w:ilvl w:val="0"/>
          <w:numId w:val="5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Gwarancja prawidłowego zarejestrowania przygotowania sprzętu w systemie.</w:t>
      </w:r>
    </w:p>
    <w:p>
      <w:pPr>
        <w:pStyle w:val="Textbody1"/>
        <w:numPr>
          <w:ilvl w:val="0"/>
          <w:numId w:val="19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Możliwość przypisania spadochronu do konkretnego wylotu przez Kierownika skoków.</w:t>
      </w:r>
    </w:p>
    <w:p>
      <w:pPr>
        <w:pStyle w:val="Textbody1"/>
        <w:numPr>
          <w:ilvl w:val="0"/>
          <w:numId w:val="19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Zachowanie pełnej i ciągłej dokumentacji technicznej spadochronu.</w:t>
      </w:r>
    </w:p>
    <w:p>
      <w:pPr>
        <w:pStyle w:val="Textbody1"/>
        <w:tabs>
          <w:tab w:val="clear" w:pos="709"/>
        </w:tabs>
        <w:ind w:left="5672" w:right="0" w:firstLine="709"/>
        <w:rPr>
          <w:rFonts w:ascii="Aptos" w:hAnsi="Aptos"/>
          <w:i/>
          <w:i/>
          <w:iCs/>
          <w:sz w:val="28"/>
          <w:szCs w:val="28"/>
          <w:lang w:val="pl-PL"/>
        </w:rPr>
      </w:pPr>
      <w:r>
        <w:rPr>
          <w:rFonts w:ascii="Aptos" w:hAnsi="Aptos"/>
          <w:i/>
          <w:iCs/>
          <w:sz w:val="28"/>
          <w:szCs w:val="28"/>
          <w:lang w:val="pl-PL"/>
        </w:rPr>
        <w:t>wykonała: Sandra Dzieniszewska</w:t>
      </w:r>
    </w:p>
    <w:p>
      <w:pPr>
        <w:pStyle w:val="Textbody1"/>
        <w:numPr>
          <w:ilvl w:val="0"/>
          <w:numId w:val="57"/>
        </w:numPr>
        <w:rPr>
          <w:rFonts w:ascii="Aptos" w:hAnsi="Aptos"/>
          <w:b/>
          <w:b/>
          <w:bCs/>
          <w:sz w:val="28"/>
          <w:szCs w:val="28"/>
          <w:lang w:val="pl-PL"/>
        </w:rPr>
      </w:pPr>
      <w:r>
        <w:rPr>
          <w:rFonts w:ascii="Aptos" w:hAnsi="Aptos"/>
          <w:b/>
          <w:bCs/>
          <w:sz w:val="28"/>
          <w:szCs w:val="28"/>
          <w:lang w:val="pl-PL"/>
        </w:rPr>
        <w:t>PLANOWANIE I TWORZENIE WYLOTÓW.</w:t>
      </w:r>
    </w:p>
    <w:p>
      <w:pPr>
        <w:pStyle w:val="Textbody1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1. Uczestniczący aktorzy:</w:t>
      </w:r>
    </w:p>
    <w:p>
      <w:pPr>
        <w:pStyle w:val="Textbody1"/>
        <w:numPr>
          <w:ilvl w:val="0"/>
          <w:numId w:val="5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</w:t>
      </w:r>
    </w:p>
    <w:p>
      <w:pPr>
        <w:pStyle w:val="Textbody1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2. Podstawowy ciąg zdarzeń:</w:t>
      </w:r>
    </w:p>
    <w:p>
      <w:pPr>
        <w:pStyle w:val="Textbody1"/>
        <w:numPr>
          <w:ilvl w:val="0"/>
          <w:numId w:val="5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wybiera funkcję tworzenia nowego wylotu w module „Zarządzanie wylotami”.</w:t>
      </w:r>
    </w:p>
    <w:p>
      <w:pPr>
        <w:pStyle w:val="Textbody1"/>
        <w:numPr>
          <w:ilvl w:val="0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otwiera formularz lotu.</w:t>
      </w:r>
    </w:p>
    <w:p>
      <w:pPr>
        <w:pStyle w:val="Textbody1"/>
        <w:numPr>
          <w:ilvl w:val="0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definiuje parametry techniczne wylotu (np. numer lotu, godzina).</w:t>
      </w:r>
    </w:p>
    <w:p>
      <w:pPr>
        <w:pStyle w:val="Textbody1"/>
        <w:numPr>
          <w:ilvl w:val="0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 zakończeniu przypisywania osób, Kierownik zatwierdza utworzenie wylotu.</w:t>
      </w:r>
    </w:p>
    <w:p>
      <w:pPr>
        <w:pStyle w:val="Textbody1"/>
        <w:numPr>
          <w:ilvl w:val="0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zapisuje gotowy plan wylotu w bazie danych</w:t>
      </w:r>
    </w:p>
    <w:p>
      <w:pPr>
        <w:pStyle w:val="Textbody1"/>
        <w:numPr>
          <w:ilvl w:val="0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omawia ze skoczkami jak będzie przebiegać wylot (rozszerzenie przypadku „Prowadzenie briefingu”)</w:t>
      </w:r>
    </w:p>
    <w:p>
      <w:pPr>
        <w:pStyle w:val="Textbody1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3. Alternatywne ciągi zdarzeń:</w:t>
      </w:r>
    </w:p>
    <w:p>
      <w:pPr>
        <w:pStyle w:val="Textbody1"/>
        <w:numPr>
          <w:ilvl w:val="0"/>
          <w:numId w:val="6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a) Przerwanie tworzenia wylotu:</w:t>
      </w:r>
    </w:p>
    <w:p>
      <w:pPr>
        <w:pStyle w:val="Textbody1"/>
        <w:numPr>
          <w:ilvl w:val="1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rezygnuje z tworzenia lotu przed jego zatwierdzeniem.</w:t>
      </w:r>
    </w:p>
    <w:p>
      <w:pPr>
        <w:pStyle w:val="Textbody1"/>
        <w:numPr>
          <w:ilvl w:val="1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usuwa wprowadzone dane i nie tworzy rekordu wylotu.</w:t>
      </w:r>
    </w:p>
    <w:p>
      <w:pPr>
        <w:pStyle w:val="Textbody1"/>
        <w:numPr>
          <w:ilvl w:val="0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b) Błąd walidacji danych wylotu:</w:t>
      </w:r>
    </w:p>
    <w:p>
      <w:pPr>
        <w:pStyle w:val="Textbody1"/>
        <w:numPr>
          <w:ilvl w:val="1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wprowadza błędne dane (np. godzina z przeszłości).</w:t>
      </w:r>
    </w:p>
    <w:p>
      <w:pPr>
        <w:pStyle w:val="Textbody1"/>
        <w:numPr>
          <w:ilvl w:val="1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wyświetla komunikat o błędzie i prosi o poprawę parametrów przed przejściem do przypisywania skoczków.</w:t>
      </w:r>
    </w:p>
    <w:p>
      <w:pPr>
        <w:pStyle w:val="Textbody1"/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 Zależności czasowe:</w:t>
      </w:r>
    </w:p>
    <w:p>
      <w:pPr>
        <w:pStyle w:val="Textbody1"/>
        <w:numPr>
          <w:ilvl w:val="0"/>
          <w:numId w:val="6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Częstotliwość wykonania: Od 5 do 30 razy dziennie (zależnie od intensywności skoków).</w:t>
      </w:r>
    </w:p>
    <w:p>
      <w:pPr>
        <w:pStyle w:val="Textbody1"/>
        <w:numPr>
          <w:ilvl w:val="0"/>
          <w:numId w:val="2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Przewidywane spiętrzenia: Poranek oraz okresy po przerwach pogodowych.</w:t>
      </w:r>
    </w:p>
    <w:p>
      <w:pPr>
        <w:pStyle w:val="Textbody1"/>
        <w:numPr>
          <w:ilvl w:val="0"/>
          <w:numId w:val="2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Typowy czas realizacji: 1-2 minuty.</w:t>
      </w:r>
    </w:p>
    <w:p>
      <w:pPr>
        <w:pStyle w:val="Textbody1"/>
        <w:numPr>
          <w:ilvl w:val="0"/>
          <w:numId w:val="2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Maksymalny czas realizacji: 5-10 minut.</w:t>
      </w:r>
    </w:p>
    <w:p>
      <w:pPr>
        <w:pStyle w:val="Textbody1"/>
        <w:numPr>
          <w:ilvl w:val="0"/>
          <w:numId w:val="62"/>
        </w:numPr>
        <w:rPr>
          <w:rFonts w:ascii="Aptos" w:hAnsi="Aptos"/>
          <w:b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Wartości uzyskiwane przez aktorów:</w:t>
      </w:r>
    </w:p>
    <w:p>
      <w:pPr>
        <w:pStyle w:val="Textbody1"/>
        <w:numPr>
          <w:ilvl w:val="0"/>
          <w:numId w:val="6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Gwarancja zarejestrowania każdego wylotu w systemie</w:t>
      </w:r>
    </w:p>
    <w:p>
      <w:pPr>
        <w:pStyle w:val="Textbody1"/>
        <w:numPr>
          <w:ilvl w:val="0"/>
          <w:numId w:val="6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Możliwość łatwego sprawdzenia składu danego wylotu</w:t>
      </w:r>
    </w:p>
    <w:p>
      <w:pPr>
        <w:pStyle w:val="Textbody1"/>
        <w:numPr>
          <w:ilvl w:val="0"/>
          <w:numId w:val="6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Sprawne uaktualnianie listy planowanych lotów</w:t>
      </w:r>
    </w:p>
    <w:p>
      <w:pPr>
        <w:pStyle w:val="Textbody1"/>
        <w:rPr>
          <w:rFonts w:ascii="Aptos" w:hAnsi="Aptos"/>
          <w:b/>
          <w:b/>
          <w:bCs/>
          <w:sz w:val="28"/>
          <w:szCs w:val="28"/>
          <w:lang w:val="pl-PL"/>
        </w:rPr>
      </w:pPr>
      <w:r>
        <w:rPr>
          <w:rFonts w:ascii="Aptos" w:hAnsi="Aptos"/>
          <w:b/>
          <w:bCs/>
          <w:sz w:val="28"/>
          <w:szCs w:val="28"/>
          <w:lang w:val="pl-PL"/>
        </w:rPr>
      </w:r>
    </w:p>
    <w:p>
      <w:pPr>
        <w:pStyle w:val="Textbody1"/>
        <w:tabs>
          <w:tab w:val="clear" w:pos="709"/>
        </w:tabs>
        <w:ind w:left="5672" w:right="0" w:firstLine="709"/>
        <w:rPr>
          <w:rFonts w:ascii="Aptos" w:hAnsi="Aptos"/>
          <w:i/>
          <w:i/>
          <w:iCs/>
          <w:sz w:val="28"/>
          <w:szCs w:val="28"/>
          <w:lang w:val="pl-PL"/>
        </w:rPr>
      </w:pPr>
      <w:r>
        <w:rPr>
          <w:rFonts w:ascii="Aptos" w:hAnsi="Aptos"/>
          <w:i/>
          <w:iCs/>
          <w:sz w:val="28"/>
          <w:szCs w:val="28"/>
          <w:lang w:val="pl-PL"/>
        </w:rPr>
        <w:t>wykonał: Hubert Milewski</w:t>
      </w:r>
    </w:p>
    <w:p>
      <w:pPr>
        <w:pStyle w:val="Textbody1"/>
        <w:tabs>
          <w:tab w:val="clear" w:pos="709"/>
        </w:tabs>
        <w:ind w:left="5672" w:right="0" w:firstLine="709"/>
        <w:rPr>
          <w:rFonts w:ascii="Aptos" w:hAnsi="Aptos"/>
          <w:i/>
          <w:i/>
          <w:iCs/>
          <w:sz w:val="28"/>
          <w:szCs w:val="28"/>
          <w:lang w:val="pl-PL"/>
        </w:rPr>
      </w:pPr>
      <w:r>
        <w:rPr>
          <w:rFonts w:ascii="Aptos" w:hAnsi="Aptos"/>
          <w:i/>
          <w:iCs/>
          <w:sz w:val="28"/>
          <w:szCs w:val="28"/>
          <w:lang w:val="pl-PL"/>
        </w:rPr>
      </w:r>
    </w:p>
    <w:p>
      <w:pPr>
        <w:pStyle w:val="Textbody1"/>
        <w:rPr>
          <w:rFonts w:ascii="Aptos" w:hAnsi="Aptos"/>
          <w:i/>
          <w:i/>
          <w:iCs/>
          <w:sz w:val="28"/>
          <w:szCs w:val="28"/>
          <w:lang w:val="pl-PL"/>
        </w:rPr>
      </w:pPr>
      <w:r>
        <w:rPr>
          <w:rFonts w:ascii="Aptos" w:hAnsi="Aptos"/>
          <w:i/>
          <w:iCs/>
          <w:sz w:val="28"/>
          <w:szCs w:val="28"/>
          <w:lang w:val="pl-PL"/>
        </w:rPr>
      </w:r>
    </w:p>
    <w:p>
      <w:pPr>
        <w:pStyle w:val="Textbody1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  <w:t>3) GEAR CHECK (KONTROLA SPADOCHRONU)</w:t>
      </w:r>
    </w:p>
    <w:p>
      <w:pPr>
        <w:pStyle w:val="Textbody1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  <w:t>1. Uczestniczący aktorzy:</w:t>
      </w:r>
    </w:p>
    <w:p>
      <w:pPr>
        <w:pStyle w:val="Textbody1"/>
        <w:numPr>
          <w:ilvl w:val="0"/>
          <w:numId w:val="64"/>
        </w:numPr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Aktor główny:</w:t>
      </w:r>
      <w:r>
        <w:rPr>
          <w:rStyle w:val="Domylnaczcionkaakapitu"/>
          <w:rFonts w:ascii="Aptos" w:hAnsi="Aptos"/>
          <w:sz w:val="24"/>
          <w:szCs w:val="24"/>
          <w:lang w:val="pl-PL"/>
        </w:rPr>
        <w:t xml:space="preserve"> Kierownik skoków</w:t>
      </w:r>
    </w:p>
    <w:p>
      <w:pPr>
        <w:pStyle w:val="Textbody1"/>
        <w:numPr>
          <w:ilvl w:val="0"/>
          <w:numId w:val="25"/>
        </w:numPr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Aktorzy wspierający:</w:t>
      </w:r>
      <w:r>
        <w:rPr>
          <w:rStyle w:val="Domylnaczcionkaakapitu"/>
          <w:rFonts w:ascii="Aptos" w:hAnsi="Aptos"/>
          <w:sz w:val="24"/>
          <w:szCs w:val="24"/>
          <w:lang w:val="pl-PL"/>
        </w:rPr>
        <w:t xml:space="preserve"> Skoczek, Rigger, Układacz</w:t>
      </w:r>
    </w:p>
    <w:p>
      <w:pPr>
        <w:pStyle w:val="Textbody1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  <w:t>2. Podstawowy ciąg zdarzeń:</w:t>
      </w:r>
    </w:p>
    <w:p>
      <w:pPr>
        <w:pStyle w:val="Textbody1"/>
        <w:numPr>
          <w:ilvl w:val="0"/>
          <w:numId w:val="65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Skoczek zgłasza się do kontroli sprzętu przed planowanym wylotem.</w:t>
      </w:r>
    </w:p>
    <w:p>
      <w:pPr>
        <w:pStyle w:val="Textbody1"/>
        <w:numPr>
          <w:ilvl w:val="0"/>
          <w:numId w:val="26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Kierownik skoków inicjuje funkcję Gear Check w systemie.</w:t>
      </w:r>
    </w:p>
    <w:p>
      <w:pPr>
        <w:pStyle w:val="Textbody1"/>
        <w:numPr>
          <w:ilvl w:val="0"/>
          <w:numId w:val="26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Kierownik skoków dokonuje fizycznego sprawdzenia: kompletności wyposażenia (spadochron, wysokościomierz, kask, nóż), ustawienia automatu AAD, poprawności zapięć i regulacji uprzęży oraz aktualności przeglądu.</w:t>
      </w:r>
    </w:p>
    <w:p>
      <w:pPr>
        <w:pStyle w:val="Textbody1"/>
        <w:numPr>
          <w:ilvl w:val="0"/>
          <w:numId w:val="26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System rejestruje fakt wykonania kontroli w bazie danych.</w:t>
      </w:r>
    </w:p>
    <w:p>
      <w:pPr>
        <w:pStyle w:val="Textbody1"/>
        <w:numPr>
          <w:ilvl w:val="0"/>
          <w:numId w:val="26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W przypadku pozytywnego wyniku weryfikacji – Gear Check zostaje zakończony sukcesem i dopuszczeniem skoczka.</w:t>
      </w:r>
    </w:p>
    <w:p>
      <w:pPr>
        <w:pStyle w:val="Textbody1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  <w:t>3. Alternatywne ciągi zdarzeń:</w:t>
      </w:r>
    </w:p>
    <w:p>
      <w:pPr>
        <w:pStyle w:val="Textbody1"/>
        <w:tabs>
          <w:tab w:val="clear" w:pos="709"/>
        </w:tabs>
        <w:ind w:left="720" w:right="0" w:hanging="0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  <w:t>a) Wykrycie nieprawidłowości:</w:t>
      </w:r>
    </w:p>
    <w:p>
      <w:pPr>
        <w:pStyle w:val="Textbody1"/>
        <w:numPr>
          <w:ilvl w:val="1"/>
          <w:numId w:val="27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Kierownik wykrywa usterkę podczas kontroli.</w:t>
      </w:r>
    </w:p>
    <w:p>
      <w:pPr>
        <w:pStyle w:val="Textbody1"/>
        <w:numPr>
          <w:ilvl w:val="1"/>
          <w:numId w:val="27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System uruchamia rozszerzenie przypadku „Zgłaszanie usterki spadochronu”.</w:t>
      </w:r>
    </w:p>
    <w:p>
      <w:pPr>
        <w:pStyle w:val="Textbody1"/>
        <w:numPr>
          <w:ilvl w:val="1"/>
          <w:numId w:val="27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Sprzęt zostaje oznaczony jako niedopuszczony do skoku, a skoczek skierowany do Riggera lub Układacza.</w:t>
      </w:r>
    </w:p>
    <w:p>
      <w:pPr>
        <w:pStyle w:val="Textbody1"/>
        <w:numPr>
          <w:ilvl w:val="1"/>
          <w:numId w:val="27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Po usunięciu usterki ponawiany jest scenariusz podstawowy.</w:t>
      </w:r>
    </w:p>
    <w:p>
      <w:pPr>
        <w:pStyle w:val="Textbody1"/>
        <w:tabs>
          <w:tab w:val="clear" w:pos="709"/>
        </w:tabs>
        <w:ind w:left="720" w:right="0" w:hanging="0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  <w:t>b) Brak ważnego przeglądu:</w:t>
      </w:r>
    </w:p>
    <w:p>
      <w:pPr>
        <w:pStyle w:val="Textbody1"/>
        <w:numPr>
          <w:ilvl w:val="1"/>
          <w:numId w:val="27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Kierownik zauważa brak ważności przeglądu sprzętu.</w:t>
      </w:r>
    </w:p>
    <w:p>
      <w:pPr>
        <w:pStyle w:val="Textbody1"/>
        <w:numPr>
          <w:ilvl w:val="1"/>
          <w:numId w:val="27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Sprzęt zostaje oznaczony jako niedopuszczony do skoku.</w:t>
      </w:r>
    </w:p>
    <w:p>
      <w:pPr>
        <w:pStyle w:val="Textbody1"/>
        <w:numPr>
          <w:ilvl w:val="1"/>
          <w:numId w:val="27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Skoczek zostaje skierowany do Riggera lub Układacza.</w:t>
      </w:r>
    </w:p>
    <w:p>
      <w:pPr>
        <w:pStyle w:val="Textbody1"/>
        <w:numPr>
          <w:ilvl w:val="1"/>
          <w:numId w:val="27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Po wykonaniu przeglądu ponawiany jest scenariusz podstawowy.</w:t>
      </w:r>
    </w:p>
    <w:p>
      <w:pPr>
        <w:pStyle w:val="Textbody1"/>
        <w:tabs>
          <w:tab w:val="clear" w:pos="709"/>
        </w:tabs>
        <w:ind w:left="720" w:right="0" w:hanging="0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  <w:t>c) Awaria systemu:</w:t>
      </w:r>
    </w:p>
    <w:p>
      <w:pPr>
        <w:pStyle w:val="Textbody1"/>
        <w:numPr>
          <w:ilvl w:val="1"/>
          <w:numId w:val="27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Podczas rejestracji występuje błąd systemu.</w:t>
      </w:r>
    </w:p>
    <w:p>
      <w:pPr>
        <w:pStyle w:val="Textbody1"/>
        <w:numPr>
          <w:ilvl w:val="1"/>
          <w:numId w:val="27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Kontrola zostaje przeprowadzona manualnie.</w:t>
      </w:r>
    </w:p>
    <w:p>
      <w:pPr>
        <w:pStyle w:val="Textbody1"/>
        <w:numPr>
          <w:ilvl w:val="1"/>
          <w:numId w:val="27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Dane są wprowadzane do systemu po jego przywróceniu, po czym następuje powrót do scenariusza podstawowego.</w:t>
      </w:r>
    </w:p>
    <w:p>
      <w:pPr>
        <w:pStyle w:val="Textbody1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  <w:t>4. Zależności czasowe:</w:t>
      </w:r>
    </w:p>
    <w:p>
      <w:pPr>
        <w:pStyle w:val="Textbody1"/>
        <w:numPr>
          <w:ilvl w:val="0"/>
          <w:numId w:val="66"/>
        </w:numPr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Częstotliwość wykonania:</w:t>
      </w:r>
      <w:r>
        <w:rPr>
          <w:rStyle w:val="Domylnaczcionkaakapitu"/>
          <w:rFonts w:ascii="Aptos" w:hAnsi="Aptos"/>
          <w:sz w:val="24"/>
          <w:szCs w:val="24"/>
          <w:lang w:val="pl-PL"/>
        </w:rPr>
        <w:t xml:space="preserve"> Od 1 do 300 operacji dziennie (przed każdym skokiem każdego skoczka).</w:t>
      </w:r>
    </w:p>
    <w:p>
      <w:pPr>
        <w:pStyle w:val="Textbody1"/>
        <w:numPr>
          <w:ilvl w:val="0"/>
          <w:numId w:val="28"/>
        </w:numPr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Przewidywane spiętrzenia:</w:t>
      </w:r>
      <w:r>
        <w:rPr>
          <w:rStyle w:val="Domylnaczcionkaakapitu"/>
          <w:rFonts w:ascii="Aptos" w:hAnsi="Aptos"/>
          <w:sz w:val="24"/>
          <w:szCs w:val="24"/>
          <w:lang w:val="pl-PL"/>
        </w:rPr>
        <w:t xml:space="preserve"> Przed każdym wylotem, podczas wydarzeń oraz przy działaniu więcej niż jednego samolotu.</w:t>
      </w:r>
    </w:p>
    <w:p>
      <w:pPr>
        <w:pStyle w:val="Textbody1"/>
        <w:numPr>
          <w:ilvl w:val="0"/>
          <w:numId w:val="28"/>
        </w:numPr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Typowy czas realizacji:</w:t>
      </w:r>
      <w:r>
        <w:rPr>
          <w:rStyle w:val="Domylnaczcionkaakapitu"/>
          <w:rFonts w:ascii="Aptos" w:hAnsi="Aptos"/>
          <w:sz w:val="24"/>
          <w:szCs w:val="24"/>
          <w:lang w:val="pl-PL"/>
        </w:rPr>
        <w:t xml:space="preserve"> 2 minuty na osobę.</w:t>
      </w:r>
    </w:p>
    <w:p>
      <w:pPr>
        <w:pStyle w:val="Textbody1"/>
        <w:numPr>
          <w:ilvl w:val="0"/>
          <w:numId w:val="28"/>
        </w:numPr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Maksymalny czas realizacji:</w:t>
      </w:r>
      <w:r>
        <w:rPr>
          <w:rStyle w:val="Domylnaczcionkaakapitu"/>
          <w:rFonts w:ascii="Aptos" w:hAnsi="Aptos"/>
          <w:sz w:val="24"/>
          <w:szCs w:val="24"/>
          <w:lang w:val="pl-PL"/>
        </w:rPr>
        <w:t xml:space="preserve"> 10 minut na osobę (w przypadku usterki czas zależny od naprawy).</w:t>
      </w:r>
    </w:p>
    <w:p>
      <w:pPr>
        <w:pStyle w:val="Textbody1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  <w:t>5. Wartości uzyskiwane przez aktorów:</w:t>
      </w:r>
    </w:p>
    <w:p>
      <w:pPr>
        <w:pStyle w:val="Textbody1"/>
        <w:numPr>
          <w:ilvl w:val="0"/>
          <w:numId w:val="67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Pewność procedur bezpieczeństwa i minimalizacja ryzyka wypadków (Kierownik skoków).</w:t>
      </w:r>
    </w:p>
    <w:p>
      <w:pPr>
        <w:pStyle w:val="Textbody1"/>
        <w:numPr>
          <w:ilvl w:val="0"/>
          <w:numId w:val="29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Udokumentowanie wykonania kontroli oraz formalne dopuszczenie do skoku (Kierownik skoków, Skoczek).</w:t>
      </w:r>
    </w:p>
    <w:p>
      <w:pPr>
        <w:pStyle w:val="Textbody1"/>
        <w:numPr>
          <w:ilvl w:val="0"/>
          <w:numId w:val="29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Pewność poprawnego przygotowania sprzętu i zwiększone bezpieczeństwo (Skoczek).</w:t>
      </w:r>
    </w:p>
    <w:p>
      <w:pPr>
        <w:pStyle w:val="Textbody1"/>
        <w:numPr>
          <w:ilvl w:val="0"/>
          <w:numId w:val="29"/>
        </w:numPr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Informacja o stanie technicznym sprzętu i możliwość szybkiej reakcji na usterki (Rigger/Układacz).</w:t>
      </w:r>
    </w:p>
    <w:p>
      <w:pPr>
        <w:pStyle w:val="Textbody1"/>
        <w:rPr>
          <w:rFonts w:ascii="Aptos" w:hAnsi="Aptos"/>
          <w:i/>
          <w:i/>
          <w:iCs/>
          <w:sz w:val="24"/>
          <w:szCs w:val="24"/>
          <w:lang w:val="pl-PL"/>
        </w:rPr>
      </w:pPr>
      <w:r>
        <w:rPr>
          <w:rFonts w:ascii="Aptos" w:hAnsi="Aptos"/>
          <w:i/>
          <w:iCs/>
          <w:sz w:val="24"/>
          <w:szCs w:val="24"/>
          <w:lang w:val="pl-PL"/>
        </w:rPr>
      </w:r>
    </w:p>
    <w:p>
      <w:pPr>
        <w:pStyle w:val="Textbody1"/>
        <w:tabs>
          <w:tab w:val="clear" w:pos="709"/>
        </w:tabs>
        <w:ind w:left="5672" w:right="0" w:firstLine="709"/>
        <w:rPr>
          <w:rFonts w:ascii="Aptos" w:hAnsi="Aptos"/>
          <w:i/>
          <w:i/>
          <w:iCs/>
          <w:sz w:val="24"/>
          <w:szCs w:val="24"/>
          <w:lang w:val="pl-PL"/>
        </w:rPr>
      </w:pPr>
      <w:r>
        <w:rPr>
          <w:rFonts w:ascii="Aptos" w:hAnsi="Aptos"/>
          <w:i/>
          <w:iCs/>
          <w:sz w:val="24"/>
          <w:szCs w:val="24"/>
          <w:lang w:val="pl-PL"/>
        </w:rPr>
        <w:t>wykonał: Patryk Wojtkielewicz</w:t>
      </w:r>
    </w:p>
    <w:p>
      <w:pPr>
        <w:pStyle w:val="Textbody1"/>
        <w:tabs>
          <w:tab w:val="clear" w:pos="709"/>
        </w:tabs>
        <w:ind w:left="5672" w:right="0" w:firstLine="709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Textbody1"/>
        <w:rPr>
          <w:rFonts w:ascii="Aptos" w:hAnsi="Aptos"/>
        </w:rPr>
      </w:pPr>
      <w:r>
        <w:rPr>
          <w:rFonts w:ascii="Aptos" w:hAnsi="Aptos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-668655</wp:posOffset>
                </wp:positionH>
                <wp:positionV relativeFrom="paragraph">
                  <wp:posOffset>151130</wp:posOffset>
                </wp:positionV>
                <wp:extent cx="7950835" cy="0"/>
                <wp:effectExtent l="0" t="9525" r="0" b="9525"/>
                <wp:wrapNone/>
                <wp:docPr id="3" name="Łącznik prosty 2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320" cy="360"/>
                        </a:xfrm>
                        <a:prstGeom prst="straightConnector1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Łącznik prosty 2" stroked="t" o:allowincell="f" style="position:absolute;margin-left:-36pt;margin-top:11.9pt;width:626.05pt;height:0pt" type="_x0000_t32">
                <v:stroke color="black" weight="1908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Textbody1"/>
        <w:rPr>
          <w:rFonts w:ascii="Aptos" w:hAnsi="Aptos"/>
        </w:rPr>
      </w:pPr>
      <w:r>
        <w:rPr>
          <w:rFonts w:ascii="Aptos" w:hAnsi="Aptos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  <w:t>DIAGRAM KLAS</w:t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rPr>
          <w:rStyle w:val="Domylnaczcionkaakapitu"/>
          <w:rFonts w:ascii="Aptos" w:hAnsi="Aptos"/>
          <w:b/>
          <w:b/>
          <w:bCs/>
          <w:sz w:val="32"/>
          <w:szCs w:val="32"/>
          <w:lang w:val="pl-PL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5297170"/>
            <wp:effectExtent l="0" t="0" r="0" b="0"/>
            <wp:wrapSquare wrapText="bothSides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1"/>
        <w:numPr>
          <w:ilvl w:val="0"/>
          <w:numId w:val="31"/>
        </w:numPr>
        <w:tabs>
          <w:tab w:val="clear" w:pos="709"/>
        </w:tabs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 xml:space="preserve">GearCheck - </w:t>
      </w:r>
      <w:r>
        <w:rPr>
          <w:rStyle w:val="Domylnaczcionkaakapitu"/>
          <w:rFonts w:ascii="Aptos" w:hAnsi="Aptos"/>
          <w:sz w:val="24"/>
          <w:szCs w:val="24"/>
          <w:lang w:val="pl-PL"/>
        </w:rPr>
        <w:t>Reprezentuje kontrolę techniczną spadochronu.</w:t>
      </w:r>
    </w:p>
    <w:p>
      <w:pPr>
        <w:pStyle w:val="Textbody1"/>
        <w:tabs>
          <w:tab w:val="clear" w:pos="709"/>
        </w:tabs>
        <w:spacing w:before="0" w:after="0"/>
        <w:ind w:left="72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Atrybuty:</w:t>
      </w:r>
    </w:p>
    <w:p>
      <w:pPr>
        <w:pStyle w:val="Textbody1"/>
        <w:numPr>
          <w:ilvl w:val="0"/>
          <w:numId w:val="32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 xml:space="preserve">id: int </w:t>
      </w:r>
    </w:p>
    <w:p>
      <w:pPr>
        <w:pStyle w:val="Textbody1"/>
        <w:numPr>
          <w:ilvl w:val="0"/>
          <w:numId w:val="32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 xml:space="preserve">data: Date </w:t>
      </w:r>
    </w:p>
    <w:p>
      <w:pPr>
        <w:pStyle w:val="Textbody1"/>
        <w:numPr>
          <w:ilvl w:val="0"/>
          <w:numId w:val="32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wynik: String</w:t>
      </w:r>
    </w:p>
    <w:p>
      <w:pPr>
        <w:pStyle w:val="Textbody1"/>
        <w:tabs>
          <w:tab w:val="clear" w:pos="709"/>
        </w:tabs>
        <w:spacing w:before="12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33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wykonajCheck(): void – przeprowadza kontrolę spadochronu</w:t>
      </w:r>
    </w:p>
    <w:p>
      <w:pPr>
        <w:pStyle w:val="Textbody1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</w:r>
    </w:p>
    <w:p>
      <w:pPr>
        <w:pStyle w:val="Textbody1"/>
        <w:numPr>
          <w:ilvl w:val="0"/>
          <w:numId w:val="0"/>
        </w:numPr>
        <w:tabs>
          <w:tab w:val="clear" w:pos="709"/>
        </w:tabs>
        <w:spacing w:before="120" w:after="120"/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 xml:space="preserve">2. 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 xml:space="preserve">Grafik - </w:t>
      </w:r>
      <w:r>
        <w:rPr>
          <w:rStyle w:val="Domylnaczcionkaakapitu"/>
          <w:rFonts w:ascii="Aptos" w:hAnsi="Aptos"/>
          <w:sz w:val="24"/>
          <w:szCs w:val="24"/>
          <w:lang w:val="pl-PL"/>
        </w:rPr>
        <w:t>Reprezentuje harmonogram przypisań użytkowników.</w:t>
      </w:r>
    </w:p>
    <w:p>
      <w:pPr>
        <w:pStyle w:val="Textbody1"/>
        <w:tabs>
          <w:tab w:val="clear" w:pos="709"/>
        </w:tabs>
        <w:spacing w:before="0" w:after="0"/>
        <w:ind w:left="72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Atrybuty:</w:t>
      </w:r>
    </w:p>
    <w:p>
      <w:pPr>
        <w:pStyle w:val="Textbody1"/>
        <w:numPr>
          <w:ilvl w:val="0"/>
          <w:numId w:val="68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 xml:space="preserve">id: int </w:t>
      </w:r>
    </w:p>
    <w:p>
      <w:pPr>
        <w:pStyle w:val="Textbody1"/>
        <w:numPr>
          <w:ilvl w:val="0"/>
          <w:numId w:val="68"/>
        </w:numPr>
        <w:tabs>
          <w:tab w:val="clear" w:pos="709"/>
          <w:tab w:val="left" w:pos="1440" w:leader="none"/>
        </w:tabs>
        <w:spacing w:before="0" w:after="10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 xml:space="preserve">data: Date </w:t>
      </w:r>
    </w:p>
    <w:p>
      <w:pPr>
        <w:pStyle w:val="Textbody1"/>
        <w:tabs>
          <w:tab w:val="clear" w:pos="709"/>
        </w:tabs>
        <w:spacing w:before="12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69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/>
      </w:pPr>
      <w:r>
        <w:rPr>
          <w:rStyle w:val="Domylnaczcionkaakapitu"/>
          <w:rFonts w:ascii="Aptos" w:hAnsi="Aptos"/>
          <w:sz w:val="24"/>
          <w:szCs w:val="24"/>
        </w:rPr>
        <w:t>przypiszUżytkownika(użytkownik: Użytkownik): void</w:t>
      </w:r>
    </w:p>
    <w:p>
      <w:pPr>
        <w:pStyle w:val="Textbody1"/>
        <w:numPr>
          <w:ilvl w:val="0"/>
          <w:numId w:val="69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/>
      </w:pPr>
      <w:r>
        <w:rPr>
          <w:rStyle w:val="Domylnaczcionkaakapitu"/>
          <w:rFonts w:ascii="Aptos" w:hAnsi="Aptos"/>
          <w:sz w:val="24"/>
          <w:szCs w:val="24"/>
        </w:rPr>
        <w:t>usuńUżytkownika(użytkownik: Użytkownik): void</w:t>
      </w:r>
    </w:p>
    <w:p>
      <w:pPr>
        <w:pStyle w:val="Textbody1"/>
        <w:numPr>
          <w:ilvl w:val="0"/>
          <w:numId w:val="70"/>
        </w:numPr>
        <w:tabs>
          <w:tab w:val="clear" w:pos="709"/>
        </w:tabs>
        <w:spacing w:before="120" w:after="120"/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 xml:space="preserve">KierownikSkoków - </w:t>
      </w:r>
      <w:r>
        <w:rPr>
          <w:rStyle w:val="Domylnaczcionkaakapitu"/>
          <w:rFonts w:ascii="Aptos" w:hAnsi="Aptos"/>
          <w:sz w:val="24"/>
          <w:szCs w:val="24"/>
          <w:lang w:val="pl-PL"/>
        </w:rPr>
        <w:t>Odpowiada za zarządzanie operacjami skoków.</w:t>
      </w:r>
    </w:p>
    <w:p>
      <w:pPr>
        <w:pStyle w:val="Textbody1"/>
        <w:tabs>
          <w:tab w:val="clear" w:pos="709"/>
        </w:tabs>
        <w:spacing w:before="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71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zarządzajGrafikiem(): void</w:t>
      </w:r>
    </w:p>
    <w:p>
      <w:pPr>
        <w:pStyle w:val="Textbody1"/>
        <w:numPr>
          <w:ilvl w:val="0"/>
          <w:numId w:val="71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planujWylot(data: Date): Wylot</w:t>
      </w:r>
    </w:p>
    <w:p>
      <w:pPr>
        <w:pStyle w:val="Textbody1"/>
        <w:numPr>
          <w:ilvl w:val="0"/>
          <w:numId w:val="71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przypiszSkoczka(wylot: Wylot, skoczek: Skoczek): void</w:t>
      </w:r>
    </w:p>
    <w:p>
      <w:pPr>
        <w:pStyle w:val="Textbody1"/>
        <w:numPr>
          <w:ilvl w:val="0"/>
          <w:numId w:val="71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monitorujWylot(wylot: Wylot): void</w:t>
      </w:r>
    </w:p>
    <w:p>
      <w:pPr>
        <w:pStyle w:val="Textbody1"/>
        <w:numPr>
          <w:ilvl w:val="0"/>
          <w:numId w:val="72"/>
        </w:numPr>
        <w:tabs>
          <w:tab w:val="clear" w:pos="709"/>
          <w:tab w:val="left" w:pos="1440" w:leader="none"/>
        </w:tabs>
        <w:spacing w:before="120" w:after="120"/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 xml:space="preserve">Pilot - </w:t>
      </w:r>
      <w:r>
        <w:rPr>
          <w:rStyle w:val="Domylnaczcionkaakapitu"/>
          <w:rFonts w:ascii="Aptos" w:hAnsi="Aptos"/>
          <w:sz w:val="24"/>
          <w:szCs w:val="24"/>
          <w:lang w:val="pl-PL"/>
        </w:rPr>
        <w:t>Użytkownik odpowiedzialny za wykonanie lotu</w:t>
      </w:r>
    </w:p>
    <w:p>
      <w:pPr>
        <w:pStyle w:val="Textbody1"/>
        <w:tabs>
          <w:tab w:val="clear" w:pos="709"/>
        </w:tabs>
        <w:spacing w:before="0" w:after="0"/>
        <w:ind w:left="72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Atrybuty:</w:t>
      </w:r>
    </w:p>
    <w:p>
      <w:pPr>
        <w:pStyle w:val="Textbody1"/>
        <w:numPr>
          <w:ilvl w:val="0"/>
          <w:numId w:val="73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/>
      </w:pPr>
      <w:r>
        <w:rPr>
          <w:rStyle w:val="Domylnaczcionkaakapitu"/>
          <w:rFonts w:ascii="Aptos" w:hAnsi="Aptos"/>
          <w:sz w:val="24"/>
          <w:szCs w:val="24"/>
        </w:rPr>
        <w:t>licencja: String – numer licencji pilota</w:t>
      </w:r>
    </w:p>
    <w:p>
      <w:pPr>
        <w:pStyle w:val="Textbody1"/>
        <w:tabs>
          <w:tab w:val="clear" w:pos="709"/>
        </w:tabs>
        <w:spacing w:before="12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74"/>
        </w:numPr>
        <w:tabs>
          <w:tab w:val="clear" w:pos="709"/>
          <w:tab w:val="left" w:pos="1440" w:leader="none"/>
        </w:tabs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wykonajWylot(wylot: Wylot):</w:t>
      </w:r>
    </w:p>
    <w:p>
      <w:pPr>
        <w:pStyle w:val="Textbody1"/>
        <w:numPr>
          <w:ilvl w:val="0"/>
          <w:numId w:val="75"/>
        </w:numPr>
        <w:tabs>
          <w:tab w:val="clear" w:pos="709"/>
        </w:tabs>
        <w:spacing w:before="120" w:after="120"/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 xml:space="preserve">PlanWylotu - </w:t>
      </w:r>
      <w:r>
        <w:rPr>
          <w:rStyle w:val="Domylnaczcionkaakapitu"/>
          <w:rFonts w:ascii="Aptos" w:hAnsi="Aptos"/>
          <w:sz w:val="24"/>
          <w:szCs w:val="24"/>
          <w:lang w:val="pl-PL"/>
        </w:rPr>
        <w:t>Zarządza planowaniem wylotów</w:t>
      </w:r>
    </w:p>
    <w:p>
      <w:pPr>
        <w:pStyle w:val="Textbody1"/>
        <w:tabs>
          <w:tab w:val="clear" w:pos="709"/>
        </w:tabs>
        <w:spacing w:before="0" w:after="0"/>
        <w:ind w:left="72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Atrybuty:</w:t>
      </w:r>
    </w:p>
    <w:p>
      <w:pPr>
        <w:pStyle w:val="Textbody1"/>
        <w:numPr>
          <w:ilvl w:val="0"/>
          <w:numId w:val="76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 xml:space="preserve">id: int </w:t>
      </w:r>
    </w:p>
    <w:p>
      <w:pPr>
        <w:pStyle w:val="Textbody1"/>
        <w:numPr>
          <w:ilvl w:val="0"/>
          <w:numId w:val="76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 xml:space="preserve">dataUtworzenia: Date </w:t>
      </w:r>
    </w:p>
    <w:p>
      <w:pPr>
        <w:pStyle w:val="Textbody1"/>
        <w:numPr>
          <w:ilvl w:val="0"/>
          <w:numId w:val="76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wynik: String</w:t>
      </w:r>
    </w:p>
    <w:p>
      <w:pPr>
        <w:pStyle w:val="Textbody1"/>
        <w:tabs>
          <w:tab w:val="clear" w:pos="709"/>
        </w:tabs>
        <w:spacing w:before="12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77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utwórzWylot(data: Date): Wylot</w:t>
      </w:r>
    </w:p>
    <w:p>
      <w:pPr>
        <w:pStyle w:val="Textbody1"/>
        <w:numPr>
          <w:ilvl w:val="0"/>
          <w:numId w:val="77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usuńWylot</w:t>
      </w:r>
    </w:p>
    <w:p>
      <w:pPr>
        <w:pStyle w:val="Textbody1"/>
        <w:numPr>
          <w:ilvl w:val="0"/>
          <w:numId w:val="78"/>
        </w:numPr>
        <w:tabs>
          <w:tab w:val="clear" w:pos="709"/>
        </w:tabs>
        <w:spacing w:before="120" w:after="120"/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 xml:space="preserve">Rejestracja - </w:t>
      </w:r>
      <w:r>
        <w:rPr>
          <w:rStyle w:val="Domylnaczcionkaakapitu"/>
          <w:rFonts w:ascii="Aptos" w:hAnsi="Aptos"/>
          <w:sz w:val="24"/>
          <w:szCs w:val="24"/>
          <w:lang w:val="pl-PL"/>
        </w:rPr>
        <w:t>Reprezentuje zapis skoczka na szkolenie</w:t>
      </w:r>
    </w:p>
    <w:p>
      <w:pPr>
        <w:pStyle w:val="Textbody1"/>
        <w:tabs>
          <w:tab w:val="clear" w:pos="709"/>
        </w:tabs>
        <w:spacing w:before="0" w:after="0"/>
        <w:ind w:left="72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Atrybuty:</w:t>
      </w:r>
    </w:p>
    <w:p>
      <w:pPr>
        <w:pStyle w:val="Textbody1"/>
        <w:numPr>
          <w:ilvl w:val="0"/>
          <w:numId w:val="79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 xml:space="preserve">id: int </w:t>
      </w:r>
    </w:p>
    <w:p>
      <w:pPr>
        <w:pStyle w:val="Textbody1"/>
        <w:numPr>
          <w:ilvl w:val="0"/>
          <w:numId w:val="79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dataRejestracji: Date</w:t>
      </w:r>
    </w:p>
    <w:p>
      <w:pPr>
        <w:pStyle w:val="Textbody1"/>
        <w:tabs>
          <w:tab w:val="clear" w:pos="709"/>
        </w:tabs>
        <w:spacing w:before="12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80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anuluj(): void</w:t>
      </w:r>
    </w:p>
    <w:p>
      <w:pPr>
        <w:pStyle w:val="Textbody1"/>
        <w:numPr>
          <w:ilvl w:val="0"/>
          <w:numId w:val="81"/>
        </w:numPr>
        <w:tabs>
          <w:tab w:val="clear" w:pos="709"/>
        </w:tabs>
        <w:spacing w:before="120" w:after="120"/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 xml:space="preserve">Rigger - </w:t>
      </w:r>
      <w:r>
        <w:rPr>
          <w:rStyle w:val="Domylnaczcionkaakapitu"/>
          <w:rFonts w:ascii="Aptos" w:hAnsi="Aptos"/>
          <w:sz w:val="24"/>
          <w:szCs w:val="24"/>
          <w:lang w:val="pl-PL"/>
        </w:rPr>
        <w:t>Odpowiada za kontrolę i przygotowanie spadochronów</w:t>
      </w:r>
    </w:p>
    <w:p>
      <w:pPr>
        <w:pStyle w:val="Textbody1"/>
        <w:tabs>
          <w:tab w:val="clear" w:pos="709"/>
        </w:tabs>
        <w:spacing w:before="12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82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sprawdźSpadochron(spadochron: Spadochron): GearCheck</w:t>
      </w:r>
    </w:p>
    <w:p>
      <w:pPr>
        <w:pStyle w:val="Textbody1"/>
        <w:numPr>
          <w:ilvl w:val="0"/>
          <w:numId w:val="82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potwierdźZłożenie(spadochron: Spadochron): void</w:t>
      </w:r>
    </w:p>
    <w:p>
      <w:pPr>
        <w:pStyle w:val="Textbody1"/>
        <w:tabs>
          <w:tab w:val="clear" w:pos="709"/>
          <w:tab w:val="left" w:pos="1440" w:leader="none"/>
        </w:tabs>
        <w:spacing w:before="0" w:after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</w:r>
    </w:p>
    <w:p>
      <w:pPr>
        <w:pStyle w:val="Textbody1"/>
        <w:tabs>
          <w:tab w:val="clear" w:pos="709"/>
          <w:tab w:val="left" w:pos="1440" w:leader="none"/>
        </w:tabs>
        <w:spacing w:before="0" w:after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</w:r>
    </w:p>
    <w:p>
      <w:pPr>
        <w:pStyle w:val="Textbody1"/>
        <w:tabs>
          <w:tab w:val="clear" w:pos="709"/>
          <w:tab w:val="left" w:pos="1440" w:leader="none"/>
        </w:tabs>
        <w:spacing w:before="0" w:after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</w:r>
    </w:p>
    <w:p>
      <w:pPr>
        <w:pStyle w:val="Textbody1"/>
        <w:numPr>
          <w:ilvl w:val="0"/>
          <w:numId w:val="83"/>
        </w:numPr>
        <w:tabs>
          <w:tab w:val="clear" w:pos="709"/>
        </w:tabs>
        <w:spacing w:before="120" w:after="120"/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</w:rPr>
        <w:t xml:space="preserve">Skoczek - </w:t>
      </w:r>
      <w:r>
        <w:rPr>
          <w:rStyle w:val="Domylnaczcionkaakapitu"/>
          <w:rFonts w:ascii="Aptos" w:hAnsi="Aptos"/>
          <w:sz w:val="24"/>
          <w:szCs w:val="24"/>
        </w:rPr>
        <w:t>Użytkownik wykonujący skok</w:t>
      </w:r>
    </w:p>
    <w:p>
      <w:pPr>
        <w:pStyle w:val="Textbody1"/>
        <w:tabs>
          <w:tab w:val="clear" w:pos="709"/>
        </w:tabs>
        <w:spacing w:before="0" w:after="0"/>
        <w:ind w:left="72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Atrybuty:</w:t>
      </w:r>
    </w:p>
    <w:p>
      <w:pPr>
        <w:pStyle w:val="Textbody1"/>
        <w:numPr>
          <w:ilvl w:val="0"/>
          <w:numId w:val="84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licencja: String</w:t>
      </w:r>
    </w:p>
    <w:p>
      <w:pPr>
        <w:pStyle w:val="Textbody1"/>
        <w:numPr>
          <w:ilvl w:val="0"/>
          <w:numId w:val="84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statusUprawnień: String – określa czy skoczek może wykonywać skoki</w:t>
      </w:r>
    </w:p>
    <w:p>
      <w:pPr>
        <w:pStyle w:val="Textbody1"/>
        <w:tabs>
          <w:tab w:val="clear" w:pos="709"/>
        </w:tabs>
        <w:spacing w:before="12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85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zapiszNaSzkolenie(szkolenie: Szkolenie): void</w:t>
      </w:r>
    </w:p>
    <w:p>
      <w:pPr>
        <w:pStyle w:val="Textbody1"/>
        <w:numPr>
          <w:ilvl w:val="0"/>
          <w:numId w:val="85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sprawdźUprawnienia(): boolean</w:t>
      </w:r>
    </w:p>
    <w:p>
      <w:pPr>
        <w:pStyle w:val="Textbody1"/>
        <w:numPr>
          <w:ilvl w:val="0"/>
          <w:numId w:val="86"/>
        </w:numPr>
        <w:tabs>
          <w:tab w:val="clear" w:pos="709"/>
        </w:tabs>
        <w:spacing w:before="240" w:after="120"/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 xml:space="preserve">Spadochron - </w:t>
      </w:r>
      <w:r>
        <w:rPr>
          <w:rStyle w:val="Domylnaczcionkaakapitu"/>
          <w:rFonts w:ascii="Aptos" w:hAnsi="Aptos"/>
          <w:sz w:val="24"/>
          <w:szCs w:val="24"/>
          <w:lang w:val="pl-PL"/>
        </w:rPr>
        <w:t>Reprezentuje sprzęt do skoków</w:t>
      </w:r>
    </w:p>
    <w:p>
      <w:pPr>
        <w:pStyle w:val="Textbody1"/>
        <w:tabs>
          <w:tab w:val="clear" w:pos="709"/>
        </w:tabs>
        <w:spacing w:before="0" w:after="0"/>
        <w:ind w:left="72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Atrybuty:</w:t>
      </w:r>
    </w:p>
    <w:p>
      <w:pPr>
        <w:pStyle w:val="Textbody1"/>
        <w:numPr>
          <w:ilvl w:val="0"/>
          <w:numId w:val="87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 xml:space="preserve">id: int </w:t>
      </w:r>
    </w:p>
    <w:p>
      <w:pPr>
        <w:pStyle w:val="Textbody1"/>
        <w:numPr>
          <w:ilvl w:val="0"/>
          <w:numId w:val="87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typ: String</w:t>
      </w:r>
    </w:p>
    <w:p>
      <w:pPr>
        <w:pStyle w:val="Textbody1"/>
        <w:numPr>
          <w:ilvl w:val="0"/>
          <w:numId w:val="87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stan: StatusSpadochronu</w:t>
      </w:r>
    </w:p>
    <w:p>
      <w:pPr>
        <w:pStyle w:val="Textbody1"/>
        <w:numPr>
          <w:ilvl w:val="0"/>
          <w:numId w:val="87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dataOstatniejKontroli: Date</w:t>
      </w:r>
    </w:p>
    <w:p>
      <w:pPr>
        <w:pStyle w:val="Textbody1"/>
        <w:tabs>
          <w:tab w:val="clear" w:pos="709"/>
        </w:tabs>
        <w:spacing w:before="12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88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sprawdźStan(): StatusSpadochronu</w:t>
      </w:r>
    </w:p>
    <w:p>
      <w:pPr>
        <w:pStyle w:val="Textbody1"/>
        <w:numPr>
          <w:ilvl w:val="0"/>
          <w:numId w:val="88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oznaczJakoUszkodzony(): void</w:t>
      </w:r>
    </w:p>
    <w:p>
      <w:pPr>
        <w:pStyle w:val="Textbody1"/>
        <w:numPr>
          <w:ilvl w:val="0"/>
          <w:numId w:val="89"/>
        </w:numPr>
        <w:tabs>
          <w:tab w:val="clear" w:pos="709"/>
        </w:tabs>
        <w:spacing w:before="240" w:after="120"/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 xml:space="preserve">SystemWyświetlania - </w:t>
      </w:r>
      <w:r>
        <w:rPr>
          <w:rStyle w:val="Domylnaczcionkaakapitu"/>
          <w:rFonts w:ascii="Aptos" w:hAnsi="Aptos"/>
          <w:sz w:val="24"/>
          <w:szCs w:val="24"/>
          <w:lang w:val="pl-PL"/>
        </w:rPr>
        <w:t>Odpowiada za wyświetlanie danych o wylotach</w:t>
      </w:r>
    </w:p>
    <w:p>
      <w:pPr>
        <w:pStyle w:val="Textbody1"/>
        <w:tabs>
          <w:tab w:val="clear" w:pos="709"/>
        </w:tabs>
        <w:spacing w:before="12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90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wyświetlWyloty(wyloty: List&lt;Wylot&gt;): void</w:t>
      </w:r>
    </w:p>
    <w:p>
      <w:pPr>
        <w:pStyle w:val="Textbody1"/>
        <w:numPr>
          <w:ilvl w:val="0"/>
          <w:numId w:val="91"/>
        </w:numPr>
        <w:tabs>
          <w:tab w:val="clear" w:pos="709"/>
        </w:tabs>
        <w:spacing w:before="240" w:after="120"/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 xml:space="preserve">Szkolenie - </w:t>
      </w:r>
      <w:r>
        <w:rPr>
          <w:rStyle w:val="Domylnaczcionkaakapitu"/>
          <w:rFonts w:ascii="Aptos" w:hAnsi="Aptos"/>
          <w:sz w:val="24"/>
          <w:szCs w:val="24"/>
          <w:lang w:val="pl-PL"/>
        </w:rPr>
        <w:t>Reprezentuje szkolenie dla skoczków</w:t>
      </w:r>
    </w:p>
    <w:p>
      <w:pPr>
        <w:pStyle w:val="Textbody1"/>
        <w:tabs>
          <w:tab w:val="clear" w:pos="709"/>
        </w:tabs>
        <w:spacing w:before="0" w:after="0"/>
        <w:ind w:left="72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Atrybuty:</w:t>
      </w:r>
    </w:p>
    <w:p>
      <w:pPr>
        <w:pStyle w:val="Textbody1"/>
        <w:numPr>
          <w:ilvl w:val="0"/>
          <w:numId w:val="92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 xml:space="preserve">id: int </w:t>
      </w:r>
    </w:p>
    <w:p>
      <w:pPr>
        <w:pStyle w:val="Textbody1"/>
        <w:numPr>
          <w:ilvl w:val="0"/>
          <w:numId w:val="92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nazwa: string</w:t>
      </w:r>
    </w:p>
    <w:p>
      <w:pPr>
        <w:pStyle w:val="Textbody1"/>
        <w:numPr>
          <w:ilvl w:val="0"/>
          <w:numId w:val="92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 xml:space="preserve">data: Date </w:t>
      </w:r>
    </w:p>
    <w:p>
      <w:pPr>
        <w:pStyle w:val="Textbody1"/>
        <w:numPr>
          <w:ilvl w:val="0"/>
          <w:numId w:val="92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opis: String</w:t>
      </w:r>
    </w:p>
    <w:p>
      <w:pPr>
        <w:pStyle w:val="Textbody1"/>
        <w:tabs>
          <w:tab w:val="clear" w:pos="709"/>
        </w:tabs>
        <w:spacing w:before="12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93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dodajUczestnika(skoczek: Skoczek): void</w:t>
      </w:r>
    </w:p>
    <w:p>
      <w:pPr>
        <w:pStyle w:val="Textbody1"/>
        <w:numPr>
          <w:ilvl w:val="0"/>
          <w:numId w:val="93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usuńUczestnika(skoczek: Skoczek): void</w:t>
      </w:r>
    </w:p>
    <w:p>
      <w:pPr>
        <w:pStyle w:val="Textbody1"/>
        <w:numPr>
          <w:ilvl w:val="0"/>
          <w:numId w:val="94"/>
        </w:numPr>
        <w:tabs>
          <w:tab w:val="clear" w:pos="709"/>
        </w:tabs>
        <w:spacing w:before="240" w:after="120"/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 xml:space="preserve">Układacz - </w:t>
      </w:r>
      <w:r>
        <w:rPr>
          <w:rStyle w:val="Domylnaczcionkaakapitu"/>
          <w:rFonts w:ascii="Aptos" w:hAnsi="Aptos"/>
          <w:sz w:val="24"/>
          <w:szCs w:val="24"/>
          <w:lang w:val="pl-PL"/>
        </w:rPr>
        <w:t>Odpowiada za składanie spadochronów</w:t>
      </w:r>
    </w:p>
    <w:p>
      <w:pPr>
        <w:pStyle w:val="Textbody1"/>
        <w:tabs>
          <w:tab w:val="clear" w:pos="709"/>
        </w:tabs>
        <w:spacing w:before="12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95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ułóżSpadochron(spadochron: Spadochron): void</w:t>
      </w:r>
    </w:p>
    <w:p>
      <w:pPr>
        <w:pStyle w:val="Textbody1"/>
        <w:tabs>
          <w:tab w:val="clear" w:pos="709"/>
          <w:tab w:val="left" w:pos="1440" w:leader="none"/>
        </w:tabs>
        <w:spacing w:before="0" w:after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</w:r>
    </w:p>
    <w:p>
      <w:pPr>
        <w:pStyle w:val="Textbody1"/>
        <w:numPr>
          <w:ilvl w:val="0"/>
          <w:numId w:val="96"/>
        </w:numPr>
        <w:tabs>
          <w:tab w:val="clear" w:pos="709"/>
        </w:tabs>
        <w:spacing w:before="120" w:after="120"/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</w:rPr>
        <w:t xml:space="preserve">Usterka - </w:t>
      </w:r>
      <w:r>
        <w:rPr>
          <w:rStyle w:val="Domylnaczcionkaakapitu"/>
          <w:rFonts w:ascii="Aptos" w:hAnsi="Aptos"/>
          <w:sz w:val="24"/>
          <w:szCs w:val="24"/>
        </w:rPr>
        <w:t>Reprezentuje problem techniczny sprzętu</w:t>
      </w:r>
    </w:p>
    <w:p>
      <w:pPr>
        <w:pStyle w:val="Textbody1"/>
        <w:tabs>
          <w:tab w:val="clear" w:pos="709"/>
        </w:tabs>
        <w:spacing w:before="0" w:after="0"/>
        <w:ind w:left="72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Atrybuty:</w:t>
      </w:r>
    </w:p>
    <w:p>
      <w:pPr>
        <w:pStyle w:val="Textbody1"/>
        <w:numPr>
          <w:ilvl w:val="0"/>
          <w:numId w:val="97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 xml:space="preserve">id: int </w:t>
      </w:r>
    </w:p>
    <w:p>
      <w:pPr>
        <w:pStyle w:val="Textbody1"/>
        <w:numPr>
          <w:ilvl w:val="0"/>
          <w:numId w:val="97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opis: String</w:t>
      </w:r>
    </w:p>
    <w:p>
      <w:pPr>
        <w:pStyle w:val="Textbody1"/>
        <w:numPr>
          <w:ilvl w:val="0"/>
          <w:numId w:val="97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status: StatusUsterki</w:t>
      </w:r>
    </w:p>
    <w:p>
      <w:pPr>
        <w:pStyle w:val="Textbody1"/>
        <w:tabs>
          <w:tab w:val="clear" w:pos="709"/>
        </w:tabs>
        <w:spacing w:before="12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98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zgłoś(): void</w:t>
      </w:r>
    </w:p>
    <w:p>
      <w:pPr>
        <w:pStyle w:val="Textbody1"/>
        <w:numPr>
          <w:ilvl w:val="0"/>
          <w:numId w:val="98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oznaczJakoNaprawiona(): void</w:t>
      </w:r>
    </w:p>
    <w:p>
      <w:pPr>
        <w:pStyle w:val="Textbody1"/>
        <w:numPr>
          <w:ilvl w:val="0"/>
          <w:numId w:val="99"/>
        </w:numPr>
        <w:tabs>
          <w:tab w:val="clear" w:pos="709"/>
        </w:tabs>
        <w:spacing w:before="120" w:after="120"/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 xml:space="preserve">Użytkownik - </w:t>
      </w:r>
      <w:r>
        <w:rPr>
          <w:rStyle w:val="Domylnaczcionkaakapitu"/>
          <w:rFonts w:ascii="Aptos" w:hAnsi="Aptos"/>
          <w:sz w:val="24"/>
          <w:szCs w:val="24"/>
          <w:lang w:val="pl-PL"/>
        </w:rPr>
        <w:t>Klasa bazowa dla wszystkich użytkowników systemu</w:t>
      </w:r>
    </w:p>
    <w:p>
      <w:pPr>
        <w:pStyle w:val="Textbody1"/>
        <w:tabs>
          <w:tab w:val="clear" w:pos="709"/>
        </w:tabs>
        <w:spacing w:before="0" w:after="0"/>
        <w:ind w:left="72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Atrybuty:</w:t>
      </w:r>
    </w:p>
    <w:p>
      <w:pPr>
        <w:pStyle w:val="Textbody1"/>
        <w:numPr>
          <w:ilvl w:val="0"/>
          <w:numId w:val="100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 xml:space="preserve">id: int </w:t>
      </w:r>
    </w:p>
    <w:p>
      <w:pPr>
        <w:pStyle w:val="Textbody1"/>
        <w:numPr>
          <w:ilvl w:val="0"/>
          <w:numId w:val="100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imię: String</w:t>
      </w:r>
    </w:p>
    <w:p>
      <w:pPr>
        <w:pStyle w:val="Textbody1"/>
        <w:numPr>
          <w:ilvl w:val="0"/>
          <w:numId w:val="100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nazwisko: String</w:t>
      </w:r>
    </w:p>
    <w:p>
      <w:pPr>
        <w:pStyle w:val="Textbody1"/>
        <w:numPr>
          <w:ilvl w:val="0"/>
          <w:numId w:val="100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login: String</w:t>
      </w:r>
    </w:p>
    <w:p>
      <w:pPr>
        <w:pStyle w:val="Textbody1"/>
        <w:numPr>
          <w:ilvl w:val="0"/>
          <w:numId w:val="100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hashHasła: String – przechowuje zaszyfrowane hasło</w:t>
      </w:r>
    </w:p>
    <w:p>
      <w:pPr>
        <w:pStyle w:val="Textbody1"/>
        <w:tabs>
          <w:tab w:val="clear" w:pos="709"/>
        </w:tabs>
        <w:spacing w:before="12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101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zaloguj(login: String, hashHasła: String): boolean</w:t>
      </w:r>
    </w:p>
    <w:p>
      <w:pPr>
        <w:pStyle w:val="Textbody1"/>
        <w:numPr>
          <w:ilvl w:val="0"/>
          <w:numId w:val="101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wyloguj(): void</w:t>
      </w:r>
    </w:p>
    <w:p>
      <w:pPr>
        <w:pStyle w:val="Textbody1"/>
        <w:numPr>
          <w:ilvl w:val="0"/>
          <w:numId w:val="102"/>
        </w:numPr>
        <w:tabs>
          <w:tab w:val="clear" w:pos="709"/>
        </w:tabs>
        <w:spacing w:before="120" w:after="120"/>
        <w:ind w:left="643" w:right="0" w:hanging="0"/>
        <w:rPr/>
      </w:pP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 xml:space="preserve">Wylot - </w:t>
      </w:r>
      <w:r>
        <w:rPr>
          <w:rStyle w:val="Domylnaczcionkaakapitu"/>
          <w:rFonts w:ascii="Aptos" w:hAnsi="Aptos"/>
          <w:sz w:val="24"/>
          <w:szCs w:val="24"/>
        </w:rPr>
        <w:t>Reprezentuje pojedynczy lot/skok</w:t>
      </w:r>
    </w:p>
    <w:p>
      <w:pPr>
        <w:pStyle w:val="Textbody1"/>
        <w:tabs>
          <w:tab w:val="clear" w:pos="709"/>
        </w:tabs>
        <w:spacing w:before="0" w:after="0"/>
        <w:ind w:left="72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Atrybuty:</w:t>
      </w:r>
    </w:p>
    <w:p>
      <w:pPr>
        <w:pStyle w:val="Textbody1"/>
        <w:numPr>
          <w:ilvl w:val="0"/>
          <w:numId w:val="103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 xml:space="preserve">id: int </w:t>
      </w:r>
    </w:p>
    <w:p>
      <w:pPr>
        <w:pStyle w:val="Textbody1"/>
        <w:numPr>
          <w:ilvl w:val="0"/>
          <w:numId w:val="103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 xml:space="preserve">data: Date </w:t>
      </w:r>
    </w:p>
    <w:p>
      <w:pPr>
        <w:pStyle w:val="Textbody1"/>
        <w:numPr>
          <w:ilvl w:val="0"/>
          <w:numId w:val="103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status: StatusWylotu</w:t>
      </w:r>
    </w:p>
    <w:p>
      <w:pPr>
        <w:pStyle w:val="Textbody1"/>
        <w:tabs>
          <w:tab w:val="clear" w:pos="709"/>
        </w:tabs>
        <w:spacing w:before="120" w:after="0"/>
        <w:ind w:left="709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Metody</w:t>
      </w:r>
      <w:r>
        <w:rPr>
          <w:rStyle w:val="Domylnaczcionkaakapitu"/>
          <w:rFonts w:ascii="Aptos" w:hAnsi="Aptos"/>
          <w:b/>
          <w:bCs/>
          <w:sz w:val="24"/>
          <w:szCs w:val="24"/>
          <w:lang w:val="pl-PL"/>
        </w:rPr>
        <w:t>:</w:t>
      </w:r>
    </w:p>
    <w:p>
      <w:pPr>
        <w:pStyle w:val="Textbody1"/>
        <w:numPr>
          <w:ilvl w:val="0"/>
          <w:numId w:val="104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dodajSkoczka(skoczek: Skoczek): void</w:t>
      </w:r>
    </w:p>
    <w:p>
      <w:pPr>
        <w:pStyle w:val="Textbody1"/>
        <w:numPr>
          <w:ilvl w:val="0"/>
          <w:numId w:val="104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usuńSkoczka(skoczek: Skoczek): void</w:t>
      </w:r>
    </w:p>
    <w:p>
      <w:pPr>
        <w:pStyle w:val="Textbody1"/>
        <w:numPr>
          <w:ilvl w:val="0"/>
          <w:numId w:val="104"/>
        </w:numPr>
        <w:tabs>
          <w:tab w:val="clear" w:pos="709"/>
          <w:tab w:val="left" w:pos="1440" w:leader="none"/>
        </w:tabs>
        <w:spacing w:before="0" w:after="0"/>
        <w:ind w:left="1440" w:right="0" w:hanging="0"/>
        <w:rPr/>
      </w:pPr>
      <w:r>
        <w:rPr>
          <w:rStyle w:val="Domylnaczcionkaakapitu"/>
          <w:rFonts w:ascii="Aptos" w:hAnsi="Aptos"/>
          <w:sz w:val="24"/>
          <w:szCs w:val="24"/>
          <w:lang w:val="pl-PL"/>
        </w:rPr>
        <w:t>zmieńStatus(status: StatusWylotu): void</w:t>
      </w:r>
    </w:p>
    <w:p>
      <w:pPr>
        <w:pStyle w:val="Textbody1"/>
        <w:tabs>
          <w:tab w:val="clear" w:pos="709"/>
          <w:tab w:val="left" w:pos="1440" w:leader="none"/>
        </w:tabs>
        <w:spacing w:before="0" w:after="0"/>
        <w:ind w:left="1440" w:right="0" w:hanging="0"/>
        <w:rPr>
          <w:rStyle w:val="Domylnaczcionkaakapitu"/>
          <w:rFonts w:ascii="Aptos" w:hAnsi="Aptos"/>
          <w:sz w:val="24"/>
          <w:szCs w:val="24"/>
          <w:lang w:val="pl-PL"/>
        </w:rPr>
      </w:pPr>
      <w:r>
        <w:rPr/>
      </w:r>
    </w:p>
    <w:p>
      <w:pPr>
        <w:pStyle w:val="Textbody1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Textbody1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  <w:t>Diagram czynności</w:t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center"/>
        <w:rPr>
          <w:rFonts w:ascii="Aptos" w:hAnsi="Aptos"/>
          <w:b w:val="false"/>
          <w:b w:val="false"/>
          <w:bCs w:val="false"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sz w:val="24"/>
          <w:szCs w:val="24"/>
          <w:lang w:val="pl-PL"/>
        </w:rPr>
      </w:r>
    </w:p>
    <w:p>
      <w:pPr>
        <w:pStyle w:val="Textbody1"/>
        <w:jc w:val="right"/>
        <w:rPr>
          <w:rFonts w:ascii="Aptos" w:hAnsi="Aptos"/>
          <w:b w:val="false"/>
          <w:b w:val="false"/>
          <w:bCs w:val="false"/>
          <w:i/>
          <w:i/>
          <w:iCs/>
          <w:sz w:val="24"/>
          <w:szCs w:val="24"/>
          <w:lang w:val="pl-PL"/>
        </w:rPr>
      </w:pPr>
      <w:r>
        <w:rPr>
          <w:rFonts w:ascii="Aptos" w:hAnsi="Aptos"/>
          <w:b w:val="false"/>
          <w:bCs w:val="false"/>
          <w:i/>
          <w:iCs/>
          <w:sz w:val="24"/>
          <w:szCs w:val="24"/>
          <w:lang w:val="pl-PL"/>
        </w:rPr>
        <w:t>wykonał: Patryk Wojtkielewicz</w:t>
      </w:r>
    </w:p>
    <w:p>
      <w:pPr>
        <w:pStyle w:val="Textbody1"/>
        <w:rPr>
          <w:rFonts w:ascii="Aptos" w:hAnsi="Aptos"/>
        </w:rPr>
      </w:pPr>
      <w:r>
        <w:rPr>
          <w:rFonts w:ascii="Aptos" w:hAnsi="Aptos"/>
        </w:rPr>
      </w:r>
    </w:p>
    <w:p>
      <w:pPr>
        <w:pStyle w:val="Textbody1"/>
        <w:rPr>
          <w:rFonts w:ascii="Aptos" w:hAnsi="Aptos"/>
        </w:rPr>
      </w:pPr>
      <w:r>
        <w:rPr>
          <w:rFonts w:ascii="Aptos" w:hAnsi="Aptos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24"/>
          <w:szCs w:val="24"/>
          <w:lang w:val="pl-PL"/>
        </w:rPr>
      </w:pPr>
      <w:r>
        <w:rPr>
          <w:rFonts w:ascii="Aptos" w:hAnsi="Aptos"/>
          <w:b/>
          <w:bCs/>
          <w:sz w:val="24"/>
          <w:szCs w:val="24"/>
          <w:lang w:val="pl-PL"/>
        </w:rPr>
        <w:t>Diagram interakcji</w:t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jc w:val="center"/>
        <w:rPr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p>
      <w:pPr>
        <w:pStyle w:val="Textbody1"/>
        <w:tabs>
          <w:tab w:val="clear" w:pos="709"/>
          <w:tab w:val="left" w:pos="0" w:leader="none"/>
        </w:tabs>
        <w:spacing w:before="0" w:after="0"/>
        <w:ind w:left="0" w:right="0" w:hanging="0"/>
        <w:jc w:val="center"/>
        <w:rPr>
          <w:rStyle w:val="Domylnaczcionkaakapitu"/>
          <w:rFonts w:ascii="Aptos" w:hAnsi="Aptos"/>
          <w:b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Aptos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ptos">
    <w:charset w:val="01"/>
    <w:family w:val="auto"/>
    <w:pitch w:val="default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Nagwek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Nagwek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Nagwek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3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7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2"/>
    <w:lvlOverride w:ilvl="0">
      <w:startOverride w:val="0"/>
    </w:lvlOverride>
  </w:num>
  <w:num w:numId="35">
    <w:abstractNumId w:val="2"/>
    <w:lvlOverride w:ilvl="0">
      <w:startOverride w:val="0"/>
    </w:lvlOverride>
  </w:num>
  <w:num w:numId="36">
    <w:abstractNumId w:val="3"/>
    <w:lvlOverride w:ilvl="0">
      <w:startOverride w:val="0"/>
    </w:lvlOverride>
  </w:num>
  <w:num w:numId="37">
    <w:abstractNumId w:val="4"/>
    <w:lvlOverride w:ilvl="0">
      <w:startOverride w:val="0"/>
    </w:lvlOverride>
  </w:num>
  <w:num w:numId="38">
    <w:abstractNumId w:val="5"/>
    <w:lvlOverride w:ilvl="0">
      <w:startOverride w:val="0"/>
    </w:lvlOverride>
  </w:num>
  <w:num w:numId="39">
    <w:abstractNumId w:val="6"/>
    <w:lvlOverride w:ilvl="0">
      <w:startOverride w:val="0"/>
    </w:lvlOverride>
  </w:num>
  <w:num w:numId="40">
    <w:abstractNumId w:val="7"/>
    <w:lvlOverride w:ilvl="0">
      <w:startOverride w:val="0"/>
    </w:lvlOverride>
  </w:num>
  <w:num w:numId="41">
    <w:abstractNumId w:val="8"/>
    <w:lvlOverride w:ilvl="0">
      <w:startOverride w:val="0"/>
    </w:lvlOverride>
  </w:num>
  <w:num w:numId="42">
    <w:abstractNumId w:val="9"/>
    <w:lvlOverride w:ilvl="0">
      <w:startOverride w:val="0"/>
    </w:lvlOverride>
  </w:num>
  <w:num w:numId="43">
    <w:abstractNumId w:val="10"/>
    <w:lvlOverride w:ilvl="0">
      <w:startOverride w:val="0"/>
    </w:lvlOverride>
  </w:num>
  <w:num w:numId="44">
    <w:abstractNumId w:val="11"/>
    <w:lvlOverride w:ilvl="0">
      <w:startOverride w:val="0"/>
    </w:lvlOverride>
  </w:num>
  <w:num w:numId="45">
    <w:abstractNumId w:val="12"/>
    <w:lvlOverride w:ilvl="0">
      <w:startOverride w:val="0"/>
    </w:lvlOverride>
  </w:num>
  <w:num w:numId="46">
    <w:abstractNumId w:val="13"/>
    <w:lvlOverride w:ilvl="0">
      <w:startOverride w:val="0"/>
    </w:lvlOverride>
  </w:num>
  <w:num w:numId="47">
    <w:abstractNumId w:val="24"/>
    <w:lvlOverride w:ilvl="0">
      <w:startOverride w:val="1"/>
    </w:lvlOverride>
  </w:num>
  <w:num w:numId="48">
    <w:abstractNumId w:val="15"/>
    <w:lvlOverride w:ilvl="0">
      <w:startOverride w:val="0"/>
    </w:lvlOverride>
  </w:num>
  <w:num w:numId="49">
    <w:abstractNumId w:val="49"/>
  </w:num>
  <w:num w:numId="50">
    <w:abstractNumId w:val="16"/>
    <w:lvlOverride w:ilvl="0">
      <w:startOverride w:val="1"/>
    </w:lvlOverride>
  </w:num>
  <w:num w:numId="51">
    <w:abstractNumId w:val="51"/>
  </w:num>
  <w:num w:numId="52">
    <w:abstractNumId w:val="17"/>
    <w:lvlOverride w:ilvl="0">
      <w:startOverride w:val="0"/>
    </w:lvlOverride>
  </w:num>
  <w:num w:numId="53">
    <w:abstractNumId w:val="53"/>
  </w:num>
  <w:num w:numId="54">
    <w:abstractNumId w:val="18"/>
    <w:lvlOverride w:ilvl="0">
      <w:startOverride w:val="0"/>
    </w:lvlOverride>
  </w:num>
  <w:num w:numId="55">
    <w:abstractNumId w:val="55"/>
  </w:num>
  <w:num w:numId="56">
    <w:abstractNumId w:val="19"/>
    <w:lvlOverride w:ilvl="0">
      <w:startOverride w:val="0"/>
    </w:lvlOverride>
  </w:num>
  <w:num w:numId="57">
    <w:abstractNumId w:val="57"/>
  </w:num>
  <w:num w:numId="58">
    <w:abstractNumId w:val="20"/>
    <w:lvlOverride w:ilvl="0">
      <w:startOverride w:val="0"/>
    </w:lvlOverride>
  </w:num>
  <w:num w:numId="59">
    <w:abstractNumId w:val="21"/>
    <w:lvlOverride w:ilvl="0">
      <w:startOverride w:val="0"/>
    </w:lvlOverride>
  </w:num>
  <w:num w:numId="60">
    <w:abstractNumId w:val="22"/>
    <w:lvlOverride w:ilvl="0">
      <w:startOverride w:val="0"/>
    </w:lvlOverride>
  </w:num>
  <w:num w:numId="61">
    <w:abstractNumId w:val="23"/>
    <w:lvlOverride w:ilvl="0">
      <w:startOverride w:val="0"/>
    </w:lvlOverride>
  </w:num>
  <w:num w:numId="62">
    <w:abstractNumId w:val="62"/>
  </w:num>
  <w:num w:numId="63">
    <w:abstractNumId w:val="63"/>
  </w:num>
  <w:num w:numId="64">
    <w:abstractNumId w:val="25"/>
    <w:lvlOverride w:ilvl="0">
      <w:startOverride w:val="0"/>
    </w:lvlOverride>
  </w:num>
  <w:num w:numId="65">
    <w:abstractNumId w:val="26"/>
    <w:lvlOverride w:ilvl="0">
      <w:startOverride w:val="0"/>
    </w:lvlOverride>
  </w:num>
  <w:num w:numId="66">
    <w:abstractNumId w:val="28"/>
    <w:lvlOverride w:ilvl="0">
      <w:startOverride w:val="0"/>
    </w:lvlOverride>
  </w:num>
  <w:num w:numId="67">
    <w:abstractNumId w:val="29"/>
    <w:lvlOverride w:ilvl="0">
      <w:startOverride w:val="0"/>
    </w:lvlOverride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fals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left"/>
    </w:pPr>
    <w:rPr>
      <w:rFonts w:ascii="Liberation Serif" w:hAnsi="Liberation Serif" w:eastAsia="Noto Serif CJK SC" w:cs="Free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-US" w:eastAsia="zh-CN" w:bidi="hi-IN"/>
    </w:rPr>
  </w:style>
  <w:style w:type="character" w:styleId="Domylnaczcionkaakapitu">
    <w:name w:val="Domyślna czcionka akapitu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WWCharLFO2LVL1">
    <w:name w:val="WW_CharLFO2LVL1"/>
    <w:qFormat/>
    <w:rPr>
      <w:rFonts w:ascii="OpenSymbol" w:hAnsi="OpenSymbol" w:eastAsia="OpenSymbol" w:cs="OpenSymbol"/>
    </w:rPr>
  </w:style>
  <w:style w:type="character" w:styleId="WWCharLFO2LVL2">
    <w:name w:val="WW_CharLFO2LVL2"/>
    <w:qFormat/>
    <w:rPr>
      <w:rFonts w:ascii="OpenSymbol" w:hAnsi="OpenSymbol" w:eastAsia="OpenSymbol" w:cs="OpenSymbol"/>
    </w:rPr>
  </w:style>
  <w:style w:type="character" w:styleId="WWCharLFO2LVL3">
    <w:name w:val="WW_CharLFO2LVL3"/>
    <w:qFormat/>
    <w:rPr>
      <w:rFonts w:ascii="OpenSymbol" w:hAnsi="OpenSymbol" w:eastAsia="OpenSymbol" w:cs="OpenSymbol"/>
    </w:rPr>
  </w:style>
  <w:style w:type="character" w:styleId="WWCharLFO2LVL4">
    <w:name w:val="WW_CharLFO2LVL4"/>
    <w:qFormat/>
    <w:rPr>
      <w:rFonts w:ascii="OpenSymbol" w:hAnsi="OpenSymbol" w:eastAsia="OpenSymbol" w:cs="OpenSymbol"/>
    </w:rPr>
  </w:style>
  <w:style w:type="character" w:styleId="WWCharLFO2LVL5">
    <w:name w:val="WW_CharLFO2LVL5"/>
    <w:qFormat/>
    <w:rPr>
      <w:rFonts w:ascii="OpenSymbol" w:hAnsi="OpenSymbol" w:eastAsia="OpenSymbol" w:cs="OpenSymbol"/>
    </w:rPr>
  </w:style>
  <w:style w:type="character" w:styleId="WWCharLFO2LVL6">
    <w:name w:val="WW_CharLFO2LVL6"/>
    <w:qFormat/>
    <w:rPr>
      <w:rFonts w:ascii="OpenSymbol" w:hAnsi="OpenSymbol" w:eastAsia="OpenSymbol" w:cs="OpenSymbol"/>
    </w:rPr>
  </w:style>
  <w:style w:type="character" w:styleId="WWCharLFO2LVL7">
    <w:name w:val="WW_CharLFO2LVL7"/>
    <w:qFormat/>
    <w:rPr>
      <w:rFonts w:ascii="OpenSymbol" w:hAnsi="OpenSymbol" w:eastAsia="OpenSymbol" w:cs="OpenSymbol"/>
    </w:rPr>
  </w:style>
  <w:style w:type="character" w:styleId="WWCharLFO2LVL8">
    <w:name w:val="WW_CharLFO2LVL8"/>
    <w:qFormat/>
    <w:rPr>
      <w:rFonts w:ascii="OpenSymbol" w:hAnsi="OpenSymbol" w:eastAsia="OpenSymbol" w:cs="OpenSymbol"/>
    </w:rPr>
  </w:style>
  <w:style w:type="character" w:styleId="WWCharLFO2LVL9">
    <w:name w:val="WW_CharLFO2LVL9"/>
    <w:qFormat/>
    <w:rPr>
      <w:rFonts w:ascii="OpenSymbol" w:hAnsi="OpenSymbol" w:eastAsia="OpenSymbol" w:cs="OpenSymbol"/>
    </w:rPr>
  </w:style>
  <w:style w:type="character" w:styleId="WWCharLFO3LVL1">
    <w:name w:val="WW_CharLFO3LVL1"/>
    <w:qFormat/>
    <w:rPr>
      <w:rFonts w:ascii="OpenSymbol" w:hAnsi="OpenSymbol" w:eastAsia="OpenSymbol" w:cs="OpenSymbol"/>
    </w:rPr>
  </w:style>
  <w:style w:type="character" w:styleId="WWCharLFO3LVL2">
    <w:name w:val="WW_CharLFO3LVL2"/>
    <w:qFormat/>
    <w:rPr>
      <w:rFonts w:ascii="OpenSymbol" w:hAnsi="OpenSymbol" w:eastAsia="OpenSymbol" w:cs="OpenSymbol"/>
    </w:rPr>
  </w:style>
  <w:style w:type="character" w:styleId="WWCharLFO3LVL3">
    <w:name w:val="WW_CharLFO3LVL3"/>
    <w:qFormat/>
    <w:rPr>
      <w:rFonts w:ascii="OpenSymbol" w:hAnsi="OpenSymbol" w:eastAsia="OpenSymbol" w:cs="OpenSymbol"/>
    </w:rPr>
  </w:style>
  <w:style w:type="character" w:styleId="WWCharLFO3LVL4">
    <w:name w:val="WW_CharLFO3LVL4"/>
    <w:qFormat/>
    <w:rPr>
      <w:rFonts w:ascii="OpenSymbol" w:hAnsi="OpenSymbol" w:eastAsia="OpenSymbol" w:cs="OpenSymbol"/>
    </w:rPr>
  </w:style>
  <w:style w:type="character" w:styleId="WWCharLFO3LVL5">
    <w:name w:val="WW_CharLFO3LVL5"/>
    <w:qFormat/>
    <w:rPr>
      <w:rFonts w:ascii="OpenSymbol" w:hAnsi="OpenSymbol" w:eastAsia="OpenSymbol" w:cs="OpenSymbol"/>
    </w:rPr>
  </w:style>
  <w:style w:type="character" w:styleId="WWCharLFO3LVL6">
    <w:name w:val="WW_CharLFO3LVL6"/>
    <w:qFormat/>
    <w:rPr>
      <w:rFonts w:ascii="OpenSymbol" w:hAnsi="OpenSymbol" w:eastAsia="OpenSymbol" w:cs="OpenSymbol"/>
    </w:rPr>
  </w:style>
  <w:style w:type="character" w:styleId="WWCharLFO3LVL7">
    <w:name w:val="WW_CharLFO3LVL7"/>
    <w:qFormat/>
    <w:rPr>
      <w:rFonts w:ascii="OpenSymbol" w:hAnsi="OpenSymbol" w:eastAsia="OpenSymbol" w:cs="OpenSymbol"/>
    </w:rPr>
  </w:style>
  <w:style w:type="character" w:styleId="WWCharLFO3LVL8">
    <w:name w:val="WW_CharLFO3LVL8"/>
    <w:qFormat/>
    <w:rPr>
      <w:rFonts w:ascii="OpenSymbol" w:hAnsi="OpenSymbol" w:eastAsia="OpenSymbol" w:cs="OpenSymbol"/>
    </w:rPr>
  </w:style>
  <w:style w:type="character" w:styleId="WWCharLFO3LVL9">
    <w:name w:val="WW_CharLFO3LVL9"/>
    <w:qFormat/>
    <w:rPr>
      <w:rFonts w:ascii="OpenSymbol" w:hAnsi="OpenSymbol" w:eastAsia="OpenSymbol" w:cs="OpenSymbol"/>
    </w:rPr>
  </w:style>
  <w:style w:type="character" w:styleId="WWCharLFO4LVL1">
    <w:name w:val="WW_CharLFO4LVL1"/>
    <w:qFormat/>
    <w:rPr>
      <w:rFonts w:ascii="OpenSymbol" w:hAnsi="OpenSymbol" w:eastAsia="OpenSymbol" w:cs="OpenSymbol"/>
    </w:rPr>
  </w:style>
  <w:style w:type="character" w:styleId="WWCharLFO4LVL2">
    <w:name w:val="WW_CharLFO4LVL2"/>
    <w:qFormat/>
    <w:rPr>
      <w:rFonts w:ascii="OpenSymbol" w:hAnsi="OpenSymbol" w:eastAsia="OpenSymbol" w:cs="OpenSymbol"/>
    </w:rPr>
  </w:style>
  <w:style w:type="character" w:styleId="WWCharLFO4LVL3">
    <w:name w:val="WW_CharLFO4LVL3"/>
    <w:qFormat/>
    <w:rPr>
      <w:rFonts w:ascii="OpenSymbol" w:hAnsi="OpenSymbol" w:eastAsia="OpenSymbol" w:cs="OpenSymbol"/>
    </w:rPr>
  </w:style>
  <w:style w:type="character" w:styleId="WWCharLFO4LVL4">
    <w:name w:val="WW_CharLFO4LVL4"/>
    <w:qFormat/>
    <w:rPr>
      <w:rFonts w:ascii="OpenSymbol" w:hAnsi="OpenSymbol" w:eastAsia="OpenSymbol" w:cs="OpenSymbol"/>
    </w:rPr>
  </w:style>
  <w:style w:type="character" w:styleId="WWCharLFO4LVL5">
    <w:name w:val="WW_CharLFO4LVL5"/>
    <w:qFormat/>
    <w:rPr>
      <w:rFonts w:ascii="OpenSymbol" w:hAnsi="OpenSymbol" w:eastAsia="OpenSymbol" w:cs="OpenSymbol"/>
    </w:rPr>
  </w:style>
  <w:style w:type="character" w:styleId="WWCharLFO4LVL6">
    <w:name w:val="WW_CharLFO4LVL6"/>
    <w:qFormat/>
    <w:rPr>
      <w:rFonts w:ascii="OpenSymbol" w:hAnsi="OpenSymbol" w:eastAsia="OpenSymbol" w:cs="OpenSymbol"/>
    </w:rPr>
  </w:style>
  <w:style w:type="character" w:styleId="WWCharLFO4LVL7">
    <w:name w:val="WW_CharLFO4LVL7"/>
    <w:qFormat/>
    <w:rPr>
      <w:rFonts w:ascii="OpenSymbol" w:hAnsi="OpenSymbol" w:eastAsia="OpenSymbol" w:cs="OpenSymbol"/>
    </w:rPr>
  </w:style>
  <w:style w:type="character" w:styleId="WWCharLFO4LVL8">
    <w:name w:val="WW_CharLFO4LVL8"/>
    <w:qFormat/>
    <w:rPr>
      <w:rFonts w:ascii="OpenSymbol" w:hAnsi="OpenSymbol" w:eastAsia="OpenSymbol" w:cs="OpenSymbol"/>
    </w:rPr>
  </w:style>
  <w:style w:type="character" w:styleId="WWCharLFO4LVL9">
    <w:name w:val="WW_CharLFO4LVL9"/>
    <w:qFormat/>
    <w:rPr>
      <w:rFonts w:ascii="OpenSymbol" w:hAnsi="OpenSymbol" w:eastAsia="OpenSymbol" w:cs="OpenSymbol"/>
    </w:rPr>
  </w:style>
  <w:style w:type="character" w:styleId="WWCharLFO5LVL1">
    <w:name w:val="WW_CharLFO5LVL1"/>
    <w:qFormat/>
    <w:rPr>
      <w:rFonts w:ascii="OpenSymbol" w:hAnsi="OpenSymbol" w:eastAsia="OpenSymbol" w:cs="OpenSymbol"/>
    </w:rPr>
  </w:style>
  <w:style w:type="character" w:styleId="WWCharLFO5LVL2">
    <w:name w:val="WW_CharLFO5LVL2"/>
    <w:qFormat/>
    <w:rPr>
      <w:rFonts w:ascii="OpenSymbol" w:hAnsi="OpenSymbol" w:eastAsia="OpenSymbol" w:cs="OpenSymbol"/>
    </w:rPr>
  </w:style>
  <w:style w:type="character" w:styleId="WWCharLFO5LVL3">
    <w:name w:val="WW_CharLFO5LVL3"/>
    <w:qFormat/>
    <w:rPr>
      <w:rFonts w:ascii="OpenSymbol" w:hAnsi="OpenSymbol" w:eastAsia="OpenSymbol" w:cs="OpenSymbol"/>
    </w:rPr>
  </w:style>
  <w:style w:type="character" w:styleId="WWCharLFO5LVL4">
    <w:name w:val="WW_CharLFO5LVL4"/>
    <w:qFormat/>
    <w:rPr>
      <w:rFonts w:ascii="OpenSymbol" w:hAnsi="OpenSymbol" w:eastAsia="OpenSymbol" w:cs="OpenSymbol"/>
    </w:rPr>
  </w:style>
  <w:style w:type="character" w:styleId="WWCharLFO5LVL5">
    <w:name w:val="WW_CharLFO5LVL5"/>
    <w:qFormat/>
    <w:rPr>
      <w:rFonts w:ascii="OpenSymbol" w:hAnsi="OpenSymbol" w:eastAsia="OpenSymbol" w:cs="OpenSymbol"/>
    </w:rPr>
  </w:style>
  <w:style w:type="character" w:styleId="WWCharLFO5LVL6">
    <w:name w:val="WW_CharLFO5LVL6"/>
    <w:qFormat/>
    <w:rPr>
      <w:rFonts w:ascii="OpenSymbol" w:hAnsi="OpenSymbol" w:eastAsia="OpenSymbol" w:cs="OpenSymbol"/>
    </w:rPr>
  </w:style>
  <w:style w:type="character" w:styleId="WWCharLFO5LVL7">
    <w:name w:val="WW_CharLFO5LVL7"/>
    <w:qFormat/>
    <w:rPr>
      <w:rFonts w:ascii="OpenSymbol" w:hAnsi="OpenSymbol" w:eastAsia="OpenSymbol" w:cs="OpenSymbol"/>
    </w:rPr>
  </w:style>
  <w:style w:type="character" w:styleId="WWCharLFO5LVL8">
    <w:name w:val="WW_CharLFO5LVL8"/>
    <w:qFormat/>
    <w:rPr>
      <w:rFonts w:ascii="OpenSymbol" w:hAnsi="OpenSymbol" w:eastAsia="OpenSymbol" w:cs="OpenSymbol"/>
    </w:rPr>
  </w:style>
  <w:style w:type="character" w:styleId="WWCharLFO5LVL9">
    <w:name w:val="WW_CharLFO5LVL9"/>
    <w:qFormat/>
    <w:rPr>
      <w:rFonts w:ascii="OpenSymbol" w:hAnsi="OpenSymbol" w:eastAsia="OpenSymbol" w:cs="OpenSymbol"/>
    </w:rPr>
  </w:style>
  <w:style w:type="character" w:styleId="WWCharLFO6LVL1">
    <w:name w:val="WW_CharLFO6LVL1"/>
    <w:qFormat/>
    <w:rPr>
      <w:rFonts w:ascii="OpenSymbol" w:hAnsi="OpenSymbol" w:eastAsia="OpenSymbol" w:cs="OpenSymbol"/>
    </w:rPr>
  </w:style>
  <w:style w:type="character" w:styleId="WWCharLFO6LVL2">
    <w:name w:val="WW_CharLFO6LVL2"/>
    <w:qFormat/>
    <w:rPr>
      <w:rFonts w:ascii="OpenSymbol" w:hAnsi="OpenSymbol" w:eastAsia="OpenSymbol" w:cs="OpenSymbol"/>
    </w:rPr>
  </w:style>
  <w:style w:type="character" w:styleId="WWCharLFO6LVL3">
    <w:name w:val="WW_CharLFO6LVL3"/>
    <w:qFormat/>
    <w:rPr>
      <w:rFonts w:ascii="OpenSymbol" w:hAnsi="OpenSymbol" w:eastAsia="OpenSymbol" w:cs="OpenSymbol"/>
    </w:rPr>
  </w:style>
  <w:style w:type="character" w:styleId="WWCharLFO6LVL4">
    <w:name w:val="WW_CharLFO6LVL4"/>
    <w:qFormat/>
    <w:rPr>
      <w:rFonts w:ascii="OpenSymbol" w:hAnsi="OpenSymbol" w:eastAsia="OpenSymbol" w:cs="OpenSymbol"/>
    </w:rPr>
  </w:style>
  <w:style w:type="character" w:styleId="WWCharLFO6LVL5">
    <w:name w:val="WW_CharLFO6LVL5"/>
    <w:qFormat/>
    <w:rPr>
      <w:rFonts w:ascii="OpenSymbol" w:hAnsi="OpenSymbol" w:eastAsia="OpenSymbol" w:cs="OpenSymbol"/>
    </w:rPr>
  </w:style>
  <w:style w:type="character" w:styleId="WWCharLFO6LVL6">
    <w:name w:val="WW_CharLFO6LVL6"/>
    <w:qFormat/>
    <w:rPr>
      <w:rFonts w:ascii="OpenSymbol" w:hAnsi="OpenSymbol" w:eastAsia="OpenSymbol" w:cs="OpenSymbol"/>
    </w:rPr>
  </w:style>
  <w:style w:type="character" w:styleId="WWCharLFO6LVL7">
    <w:name w:val="WW_CharLFO6LVL7"/>
    <w:qFormat/>
    <w:rPr>
      <w:rFonts w:ascii="OpenSymbol" w:hAnsi="OpenSymbol" w:eastAsia="OpenSymbol" w:cs="OpenSymbol"/>
    </w:rPr>
  </w:style>
  <w:style w:type="character" w:styleId="WWCharLFO6LVL8">
    <w:name w:val="WW_CharLFO6LVL8"/>
    <w:qFormat/>
    <w:rPr>
      <w:rFonts w:ascii="OpenSymbol" w:hAnsi="OpenSymbol" w:eastAsia="OpenSymbol" w:cs="OpenSymbol"/>
    </w:rPr>
  </w:style>
  <w:style w:type="character" w:styleId="WWCharLFO6LVL9">
    <w:name w:val="WW_CharLFO6LVL9"/>
    <w:qFormat/>
    <w:rPr>
      <w:rFonts w:ascii="OpenSymbol" w:hAnsi="OpenSymbol" w:eastAsia="OpenSymbol" w:cs="OpenSymbol"/>
    </w:rPr>
  </w:style>
  <w:style w:type="character" w:styleId="WWCharLFO7LVL1">
    <w:name w:val="WW_CharLFO7LVL1"/>
    <w:qFormat/>
    <w:rPr>
      <w:rFonts w:ascii="OpenSymbol" w:hAnsi="OpenSymbol" w:eastAsia="OpenSymbol" w:cs="OpenSymbol"/>
    </w:rPr>
  </w:style>
  <w:style w:type="character" w:styleId="WWCharLFO7LVL2">
    <w:name w:val="WW_CharLFO7LVL2"/>
    <w:qFormat/>
    <w:rPr>
      <w:rFonts w:ascii="OpenSymbol" w:hAnsi="OpenSymbol" w:eastAsia="OpenSymbol" w:cs="OpenSymbol"/>
    </w:rPr>
  </w:style>
  <w:style w:type="character" w:styleId="WWCharLFO7LVL3">
    <w:name w:val="WW_CharLFO7LVL3"/>
    <w:qFormat/>
    <w:rPr>
      <w:rFonts w:ascii="OpenSymbol" w:hAnsi="OpenSymbol" w:eastAsia="OpenSymbol" w:cs="OpenSymbol"/>
    </w:rPr>
  </w:style>
  <w:style w:type="character" w:styleId="WWCharLFO7LVL4">
    <w:name w:val="WW_CharLFO7LVL4"/>
    <w:qFormat/>
    <w:rPr>
      <w:rFonts w:ascii="OpenSymbol" w:hAnsi="OpenSymbol" w:eastAsia="OpenSymbol" w:cs="OpenSymbol"/>
    </w:rPr>
  </w:style>
  <w:style w:type="character" w:styleId="WWCharLFO7LVL5">
    <w:name w:val="WW_CharLFO7LVL5"/>
    <w:qFormat/>
    <w:rPr>
      <w:rFonts w:ascii="OpenSymbol" w:hAnsi="OpenSymbol" w:eastAsia="OpenSymbol" w:cs="OpenSymbol"/>
    </w:rPr>
  </w:style>
  <w:style w:type="character" w:styleId="WWCharLFO7LVL6">
    <w:name w:val="WW_CharLFO7LVL6"/>
    <w:qFormat/>
    <w:rPr>
      <w:rFonts w:ascii="OpenSymbol" w:hAnsi="OpenSymbol" w:eastAsia="OpenSymbol" w:cs="OpenSymbol"/>
    </w:rPr>
  </w:style>
  <w:style w:type="character" w:styleId="WWCharLFO7LVL7">
    <w:name w:val="WW_CharLFO7LVL7"/>
    <w:qFormat/>
    <w:rPr>
      <w:rFonts w:ascii="OpenSymbol" w:hAnsi="OpenSymbol" w:eastAsia="OpenSymbol" w:cs="OpenSymbol"/>
    </w:rPr>
  </w:style>
  <w:style w:type="character" w:styleId="WWCharLFO7LVL8">
    <w:name w:val="WW_CharLFO7LVL8"/>
    <w:qFormat/>
    <w:rPr>
      <w:rFonts w:ascii="OpenSymbol" w:hAnsi="OpenSymbol" w:eastAsia="OpenSymbol" w:cs="OpenSymbol"/>
    </w:rPr>
  </w:style>
  <w:style w:type="character" w:styleId="WWCharLFO7LVL9">
    <w:name w:val="WW_CharLFO7LVL9"/>
    <w:qFormat/>
    <w:rPr>
      <w:rFonts w:ascii="OpenSymbol" w:hAnsi="OpenSymbol" w:eastAsia="OpenSymbol" w:cs="OpenSymbol"/>
    </w:rPr>
  </w:style>
  <w:style w:type="character" w:styleId="WWCharLFO8LVL1">
    <w:name w:val="WW_CharLFO8LVL1"/>
    <w:qFormat/>
    <w:rPr>
      <w:rFonts w:ascii="OpenSymbol" w:hAnsi="OpenSymbol" w:eastAsia="OpenSymbol" w:cs="OpenSymbol"/>
    </w:rPr>
  </w:style>
  <w:style w:type="character" w:styleId="WWCharLFO8LVL2">
    <w:name w:val="WW_CharLFO8LVL2"/>
    <w:qFormat/>
    <w:rPr>
      <w:rFonts w:ascii="OpenSymbol" w:hAnsi="OpenSymbol" w:eastAsia="OpenSymbol" w:cs="OpenSymbol"/>
    </w:rPr>
  </w:style>
  <w:style w:type="character" w:styleId="WWCharLFO8LVL3">
    <w:name w:val="WW_CharLFO8LVL3"/>
    <w:qFormat/>
    <w:rPr>
      <w:rFonts w:ascii="OpenSymbol" w:hAnsi="OpenSymbol" w:eastAsia="OpenSymbol" w:cs="OpenSymbol"/>
    </w:rPr>
  </w:style>
  <w:style w:type="character" w:styleId="WWCharLFO8LVL4">
    <w:name w:val="WW_CharLFO8LVL4"/>
    <w:qFormat/>
    <w:rPr>
      <w:rFonts w:ascii="OpenSymbol" w:hAnsi="OpenSymbol" w:eastAsia="OpenSymbol" w:cs="OpenSymbol"/>
    </w:rPr>
  </w:style>
  <w:style w:type="character" w:styleId="WWCharLFO8LVL5">
    <w:name w:val="WW_CharLFO8LVL5"/>
    <w:qFormat/>
    <w:rPr>
      <w:rFonts w:ascii="OpenSymbol" w:hAnsi="OpenSymbol" w:eastAsia="OpenSymbol" w:cs="OpenSymbol"/>
    </w:rPr>
  </w:style>
  <w:style w:type="character" w:styleId="WWCharLFO8LVL6">
    <w:name w:val="WW_CharLFO8LVL6"/>
    <w:qFormat/>
    <w:rPr>
      <w:rFonts w:ascii="OpenSymbol" w:hAnsi="OpenSymbol" w:eastAsia="OpenSymbol" w:cs="OpenSymbol"/>
    </w:rPr>
  </w:style>
  <w:style w:type="character" w:styleId="WWCharLFO8LVL7">
    <w:name w:val="WW_CharLFO8LVL7"/>
    <w:qFormat/>
    <w:rPr>
      <w:rFonts w:ascii="OpenSymbol" w:hAnsi="OpenSymbol" w:eastAsia="OpenSymbol" w:cs="OpenSymbol"/>
    </w:rPr>
  </w:style>
  <w:style w:type="character" w:styleId="WWCharLFO8LVL8">
    <w:name w:val="WW_CharLFO8LVL8"/>
    <w:qFormat/>
    <w:rPr>
      <w:rFonts w:ascii="OpenSymbol" w:hAnsi="OpenSymbol" w:eastAsia="OpenSymbol" w:cs="OpenSymbol"/>
    </w:rPr>
  </w:style>
  <w:style w:type="character" w:styleId="WWCharLFO8LVL9">
    <w:name w:val="WW_CharLFO8LVL9"/>
    <w:qFormat/>
    <w:rPr>
      <w:rFonts w:ascii="OpenSymbol" w:hAnsi="OpenSymbol" w:eastAsia="OpenSymbol" w:cs="OpenSymbol"/>
    </w:rPr>
  </w:style>
  <w:style w:type="character" w:styleId="WWCharLFO9LVL1">
    <w:name w:val="WW_CharLFO9LVL1"/>
    <w:qFormat/>
    <w:rPr>
      <w:rFonts w:ascii="OpenSymbol" w:hAnsi="OpenSymbol" w:eastAsia="OpenSymbol" w:cs="OpenSymbol"/>
    </w:rPr>
  </w:style>
  <w:style w:type="character" w:styleId="WWCharLFO9LVL2">
    <w:name w:val="WW_CharLFO9LVL2"/>
    <w:qFormat/>
    <w:rPr>
      <w:rFonts w:ascii="OpenSymbol" w:hAnsi="OpenSymbol" w:eastAsia="OpenSymbol" w:cs="OpenSymbol"/>
    </w:rPr>
  </w:style>
  <w:style w:type="character" w:styleId="WWCharLFO9LVL3">
    <w:name w:val="WW_CharLFO9LVL3"/>
    <w:qFormat/>
    <w:rPr>
      <w:rFonts w:ascii="OpenSymbol" w:hAnsi="OpenSymbol" w:eastAsia="OpenSymbol" w:cs="OpenSymbol"/>
    </w:rPr>
  </w:style>
  <w:style w:type="character" w:styleId="WWCharLFO9LVL4">
    <w:name w:val="WW_CharLFO9LVL4"/>
    <w:qFormat/>
    <w:rPr>
      <w:rFonts w:ascii="OpenSymbol" w:hAnsi="OpenSymbol" w:eastAsia="OpenSymbol" w:cs="OpenSymbol"/>
    </w:rPr>
  </w:style>
  <w:style w:type="character" w:styleId="WWCharLFO9LVL5">
    <w:name w:val="WW_CharLFO9LVL5"/>
    <w:qFormat/>
    <w:rPr>
      <w:rFonts w:ascii="OpenSymbol" w:hAnsi="OpenSymbol" w:eastAsia="OpenSymbol" w:cs="OpenSymbol"/>
    </w:rPr>
  </w:style>
  <w:style w:type="character" w:styleId="WWCharLFO9LVL6">
    <w:name w:val="WW_CharLFO9LVL6"/>
    <w:qFormat/>
    <w:rPr>
      <w:rFonts w:ascii="OpenSymbol" w:hAnsi="OpenSymbol" w:eastAsia="OpenSymbol" w:cs="OpenSymbol"/>
    </w:rPr>
  </w:style>
  <w:style w:type="character" w:styleId="WWCharLFO9LVL7">
    <w:name w:val="WW_CharLFO9LVL7"/>
    <w:qFormat/>
    <w:rPr>
      <w:rFonts w:ascii="OpenSymbol" w:hAnsi="OpenSymbol" w:eastAsia="OpenSymbol" w:cs="OpenSymbol"/>
    </w:rPr>
  </w:style>
  <w:style w:type="character" w:styleId="WWCharLFO9LVL8">
    <w:name w:val="WW_CharLFO9LVL8"/>
    <w:qFormat/>
    <w:rPr>
      <w:rFonts w:ascii="OpenSymbol" w:hAnsi="OpenSymbol" w:eastAsia="OpenSymbol" w:cs="OpenSymbol"/>
    </w:rPr>
  </w:style>
  <w:style w:type="character" w:styleId="WWCharLFO9LVL9">
    <w:name w:val="WW_CharLFO9LVL9"/>
    <w:qFormat/>
    <w:rPr>
      <w:rFonts w:ascii="OpenSymbol" w:hAnsi="OpenSymbol" w:eastAsia="OpenSymbol" w:cs="OpenSymbol"/>
    </w:rPr>
  </w:style>
  <w:style w:type="character" w:styleId="WWCharLFO10LVL1">
    <w:name w:val="WW_CharLFO10LVL1"/>
    <w:qFormat/>
    <w:rPr>
      <w:rFonts w:ascii="OpenSymbol" w:hAnsi="OpenSymbol" w:eastAsia="OpenSymbol" w:cs="OpenSymbol"/>
    </w:rPr>
  </w:style>
  <w:style w:type="character" w:styleId="WWCharLFO10LVL2">
    <w:name w:val="WW_CharLFO10LVL2"/>
    <w:qFormat/>
    <w:rPr>
      <w:rFonts w:ascii="OpenSymbol" w:hAnsi="OpenSymbol" w:eastAsia="OpenSymbol" w:cs="OpenSymbol"/>
    </w:rPr>
  </w:style>
  <w:style w:type="character" w:styleId="WWCharLFO10LVL3">
    <w:name w:val="WW_CharLFO10LVL3"/>
    <w:qFormat/>
    <w:rPr>
      <w:rFonts w:ascii="OpenSymbol" w:hAnsi="OpenSymbol" w:eastAsia="OpenSymbol" w:cs="OpenSymbol"/>
    </w:rPr>
  </w:style>
  <w:style w:type="character" w:styleId="WWCharLFO10LVL4">
    <w:name w:val="WW_CharLFO10LVL4"/>
    <w:qFormat/>
    <w:rPr>
      <w:rFonts w:ascii="OpenSymbol" w:hAnsi="OpenSymbol" w:eastAsia="OpenSymbol" w:cs="OpenSymbol"/>
    </w:rPr>
  </w:style>
  <w:style w:type="character" w:styleId="WWCharLFO10LVL5">
    <w:name w:val="WW_CharLFO10LVL5"/>
    <w:qFormat/>
    <w:rPr>
      <w:rFonts w:ascii="OpenSymbol" w:hAnsi="OpenSymbol" w:eastAsia="OpenSymbol" w:cs="OpenSymbol"/>
    </w:rPr>
  </w:style>
  <w:style w:type="character" w:styleId="WWCharLFO10LVL6">
    <w:name w:val="WW_CharLFO10LVL6"/>
    <w:qFormat/>
    <w:rPr>
      <w:rFonts w:ascii="OpenSymbol" w:hAnsi="OpenSymbol" w:eastAsia="OpenSymbol" w:cs="OpenSymbol"/>
    </w:rPr>
  </w:style>
  <w:style w:type="character" w:styleId="WWCharLFO10LVL7">
    <w:name w:val="WW_CharLFO10LVL7"/>
    <w:qFormat/>
    <w:rPr>
      <w:rFonts w:ascii="OpenSymbol" w:hAnsi="OpenSymbol" w:eastAsia="OpenSymbol" w:cs="OpenSymbol"/>
    </w:rPr>
  </w:style>
  <w:style w:type="character" w:styleId="WWCharLFO10LVL8">
    <w:name w:val="WW_CharLFO10LVL8"/>
    <w:qFormat/>
    <w:rPr>
      <w:rFonts w:ascii="OpenSymbol" w:hAnsi="OpenSymbol" w:eastAsia="OpenSymbol" w:cs="OpenSymbol"/>
    </w:rPr>
  </w:style>
  <w:style w:type="character" w:styleId="WWCharLFO10LVL9">
    <w:name w:val="WW_CharLFO10LVL9"/>
    <w:qFormat/>
    <w:rPr>
      <w:rFonts w:ascii="OpenSymbol" w:hAnsi="OpenSymbol" w:eastAsia="OpenSymbol" w:cs="OpenSymbol"/>
    </w:rPr>
  </w:style>
  <w:style w:type="character" w:styleId="WWCharLFO11LVL1">
    <w:name w:val="WW_CharLFO11LVL1"/>
    <w:qFormat/>
    <w:rPr>
      <w:rFonts w:ascii="OpenSymbol" w:hAnsi="OpenSymbol" w:eastAsia="OpenSymbol" w:cs="OpenSymbol"/>
    </w:rPr>
  </w:style>
  <w:style w:type="character" w:styleId="WWCharLFO11LVL2">
    <w:name w:val="WW_CharLFO11LVL2"/>
    <w:qFormat/>
    <w:rPr>
      <w:rFonts w:ascii="OpenSymbol" w:hAnsi="OpenSymbol" w:eastAsia="OpenSymbol" w:cs="OpenSymbol"/>
    </w:rPr>
  </w:style>
  <w:style w:type="character" w:styleId="WWCharLFO11LVL3">
    <w:name w:val="WW_CharLFO11LVL3"/>
    <w:qFormat/>
    <w:rPr>
      <w:rFonts w:ascii="OpenSymbol" w:hAnsi="OpenSymbol" w:eastAsia="OpenSymbol" w:cs="OpenSymbol"/>
    </w:rPr>
  </w:style>
  <w:style w:type="character" w:styleId="WWCharLFO11LVL4">
    <w:name w:val="WW_CharLFO11LVL4"/>
    <w:qFormat/>
    <w:rPr>
      <w:rFonts w:ascii="OpenSymbol" w:hAnsi="OpenSymbol" w:eastAsia="OpenSymbol" w:cs="OpenSymbol"/>
    </w:rPr>
  </w:style>
  <w:style w:type="character" w:styleId="WWCharLFO11LVL5">
    <w:name w:val="WW_CharLFO11LVL5"/>
    <w:qFormat/>
    <w:rPr>
      <w:rFonts w:ascii="OpenSymbol" w:hAnsi="OpenSymbol" w:eastAsia="OpenSymbol" w:cs="OpenSymbol"/>
    </w:rPr>
  </w:style>
  <w:style w:type="character" w:styleId="WWCharLFO11LVL6">
    <w:name w:val="WW_CharLFO11LVL6"/>
    <w:qFormat/>
    <w:rPr>
      <w:rFonts w:ascii="OpenSymbol" w:hAnsi="OpenSymbol" w:eastAsia="OpenSymbol" w:cs="OpenSymbol"/>
    </w:rPr>
  </w:style>
  <w:style w:type="character" w:styleId="WWCharLFO11LVL7">
    <w:name w:val="WW_CharLFO11LVL7"/>
    <w:qFormat/>
    <w:rPr>
      <w:rFonts w:ascii="OpenSymbol" w:hAnsi="OpenSymbol" w:eastAsia="OpenSymbol" w:cs="OpenSymbol"/>
    </w:rPr>
  </w:style>
  <w:style w:type="character" w:styleId="WWCharLFO11LVL8">
    <w:name w:val="WW_CharLFO11LVL8"/>
    <w:qFormat/>
    <w:rPr>
      <w:rFonts w:ascii="OpenSymbol" w:hAnsi="OpenSymbol" w:eastAsia="OpenSymbol" w:cs="OpenSymbol"/>
    </w:rPr>
  </w:style>
  <w:style w:type="character" w:styleId="WWCharLFO11LVL9">
    <w:name w:val="WW_CharLFO11LVL9"/>
    <w:qFormat/>
    <w:rPr>
      <w:rFonts w:ascii="OpenSymbol" w:hAnsi="OpenSymbol" w:eastAsia="OpenSymbol" w:cs="OpenSymbol"/>
    </w:rPr>
  </w:style>
  <w:style w:type="character" w:styleId="WWCharLFO12LVL1">
    <w:name w:val="WW_CharLFO12LVL1"/>
    <w:qFormat/>
    <w:rPr>
      <w:rFonts w:ascii="OpenSymbol" w:hAnsi="OpenSymbol" w:eastAsia="OpenSymbol" w:cs="OpenSymbol"/>
    </w:rPr>
  </w:style>
  <w:style w:type="character" w:styleId="WWCharLFO12LVL2">
    <w:name w:val="WW_CharLFO12LVL2"/>
    <w:qFormat/>
    <w:rPr>
      <w:rFonts w:ascii="OpenSymbol" w:hAnsi="OpenSymbol" w:eastAsia="OpenSymbol" w:cs="OpenSymbol"/>
    </w:rPr>
  </w:style>
  <w:style w:type="character" w:styleId="WWCharLFO12LVL3">
    <w:name w:val="WW_CharLFO12LVL3"/>
    <w:qFormat/>
    <w:rPr>
      <w:rFonts w:ascii="OpenSymbol" w:hAnsi="OpenSymbol" w:eastAsia="OpenSymbol" w:cs="OpenSymbol"/>
    </w:rPr>
  </w:style>
  <w:style w:type="character" w:styleId="WWCharLFO12LVL4">
    <w:name w:val="WW_CharLFO12LVL4"/>
    <w:qFormat/>
    <w:rPr>
      <w:rFonts w:ascii="OpenSymbol" w:hAnsi="OpenSymbol" w:eastAsia="OpenSymbol" w:cs="OpenSymbol"/>
    </w:rPr>
  </w:style>
  <w:style w:type="character" w:styleId="WWCharLFO12LVL5">
    <w:name w:val="WW_CharLFO12LVL5"/>
    <w:qFormat/>
    <w:rPr>
      <w:rFonts w:ascii="OpenSymbol" w:hAnsi="OpenSymbol" w:eastAsia="OpenSymbol" w:cs="OpenSymbol"/>
    </w:rPr>
  </w:style>
  <w:style w:type="character" w:styleId="WWCharLFO12LVL6">
    <w:name w:val="WW_CharLFO12LVL6"/>
    <w:qFormat/>
    <w:rPr>
      <w:rFonts w:ascii="OpenSymbol" w:hAnsi="OpenSymbol" w:eastAsia="OpenSymbol" w:cs="OpenSymbol"/>
    </w:rPr>
  </w:style>
  <w:style w:type="character" w:styleId="WWCharLFO12LVL7">
    <w:name w:val="WW_CharLFO12LVL7"/>
    <w:qFormat/>
    <w:rPr>
      <w:rFonts w:ascii="OpenSymbol" w:hAnsi="OpenSymbol" w:eastAsia="OpenSymbol" w:cs="OpenSymbol"/>
    </w:rPr>
  </w:style>
  <w:style w:type="character" w:styleId="WWCharLFO12LVL8">
    <w:name w:val="WW_CharLFO12LVL8"/>
    <w:qFormat/>
    <w:rPr>
      <w:rFonts w:ascii="OpenSymbol" w:hAnsi="OpenSymbol" w:eastAsia="OpenSymbol" w:cs="OpenSymbol"/>
    </w:rPr>
  </w:style>
  <w:style w:type="character" w:styleId="WWCharLFO12LVL9">
    <w:name w:val="WW_CharLFO12LVL9"/>
    <w:qFormat/>
    <w:rPr>
      <w:rFonts w:ascii="OpenSymbol" w:hAnsi="OpenSymbol" w:eastAsia="OpenSymbol" w:cs="OpenSymbol"/>
    </w:rPr>
  </w:style>
  <w:style w:type="character" w:styleId="WWCharLFO13LVL1">
    <w:name w:val="WW_CharLFO13LVL1"/>
    <w:qFormat/>
    <w:rPr>
      <w:rFonts w:ascii="OpenSymbol" w:hAnsi="OpenSymbol" w:eastAsia="OpenSymbol" w:cs="OpenSymbol"/>
    </w:rPr>
  </w:style>
  <w:style w:type="character" w:styleId="WWCharLFO13LVL2">
    <w:name w:val="WW_CharLFO13LVL2"/>
    <w:qFormat/>
    <w:rPr>
      <w:rFonts w:ascii="OpenSymbol" w:hAnsi="OpenSymbol" w:eastAsia="OpenSymbol" w:cs="OpenSymbol"/>
    </w:rPr>
  </w:style>
  <w:style w:type="character" w:styleId="WWCharLFO13LVL3">
    <w:name w:val="WW_CharLFO13LVL3"/>
    <w:qFormat/>
    <w:rPr>
      <w:rFonts w:ascii="OpenSymbol" w:hAnsi="OpenSymbol" w:eastAsia="OpenSymbol" w:cs="OpenSymbol"/>
    </w:rPr>
  </w:style>
  <w:style w:type="character" w:styleId="WWCharLFO13LVL4">
    <w:name w:val="WW_CharLFO13LVL4"/>
    <w:qFormat/>
    <w:rPr>
      <w:rFonts w:ascii="OpenSymbol" w:hAnsi="OpenSymbol" w:eastAsia="OpenSymbol" w:cs="OpenSymbol"/>
    </w:rPr>
  </w:style>
  <w:style w:type="character" w:styleId="WWCharLFO13LVL5">
    <w:name w:val="WW_CharLFO13LVL5"/>
    <w:qFormat/>
    <w:rPr>
      <w:rFonts w:ascii="OpenSymbol" w:hAnsi="OpenSymbol" w:eastAsia="OpenSymbol" w:cs="OpenSymbol"/>
    </w:rPr>
  </w:style>
  <w:style w:type="character" w:styleId="WWCharLFO13LVL6">
    <w:name w:val="WW_CharLFO13LVL6"/>
    <w:qFormat/>
    <w:rPr>
      <w:rFonts w:ascii="OpenSymbol" w:hAnsi="OpenSymbol" w:eastAsia="OpenSymbol" w:cs="OpenSymbol"/>
    </w:rPr>
  </w:style>
  <w:style w:type="character" w:styleId="WWCharLFO13LVL7">
    <w:name w:val="WW_CharLFO13LVL7"/>
    <w:qFormat/>
    <w:rPr>
      <w:rFonts w:ascii="OpenSymbol" w:hAnsi="OpenSymbol" w:eastAsia="OpenSymbol" w:cs="OpenSymbol"/>
    </w:rPr>
  </w:style>
  <w:style w:type="character" w:styleId="WWCharLFO13LVL8">
    <w:name w:val="WW_CharLFO13LVL8"/>
    <w:qFormat/>
    <w:rPr>
      <w:rFonts w:ascii="OpenSymbol" w:hAnsi="OpenSymbol" w:eastAsia="OpenSymbol" w:cs="OpenSymbol"/>
    </w:rPr>
  </w:style>
  <w:style w:type="character" w:styleId="WWCharLFO13LVL9">
    <w:name w:val="WW_CharLFO13LVL9"/>
    <w:qFormat/>
    <w:rPr>
      <w:rFonts w:ascii="OpenSymbol" w:hAnsi="OpenSymbol" w:eastAsia="OpenSymbol" w:cs="OpenSymbol"/>
    </w:rPr>
  </w:style>
  <w:style w:type="character" w:styleId="WWCharLFO14LVL1">
    <w:name w:val="WW_CharLFO14LVL1"/>
    <w:qFormat/>
    <w:rPr>
      <w:rFonts w:ascii="Symbol" w:hAnsi="Symbol"/>
      <w:sz w:val="20"/>
    </w:rPr>
  </w:style>
  <w:style w:type="character" w:styleId="WWCharLFO14LVL2">
    <w:name w:val="WW_CharLFO14LVL2"/>
    <w:qFormat/>
    <w:rPr>
      <w:sz w:val="20"/>
    </w:rPr>
  </w:style>
  <w:style w:type="character" w:styleId="WWCharLFO14LVL3">
    <w:name w:val="WW_CharLFO14LVL3"/>
    <w:qFormat/>
    <w:rPr>
      <w:rFonts w:ascii="Wingdings" w:hAnsi="Wingdings"/>
      <w:sz w:val="20"/>
    </w:rPr>
  </w:style>
  <w:style w:type="character" w:styleId="WWCharLFO14LVL4">
    <w:name w:val="WW_CharLFO14LVL4"/>
    <w:qFormat/>
    <w:rPr>
      <w:rFonts w:ascii="Wingdings" w:hAnsi="Wingdings"/>
      <w:sz w:val="20"/>
    </w:rPr>
  </w:style>
  <w:style w:type="character" w:styleId="WWCharLFO14LVL5">
    <w:name w:val="WW_CharLFO14LVL5"/>
    <w:qFormat/>
    <w:rPr>
      <w:rFonts w:ascii="Wingdings" w:hAnsi="Wingdings"/>
      <w:sz w:val="20"/>
    </w:rPr>
  </w:style>
  <w:style w:type="character" w:styleId="WWCharLFO14LVL6">
    <w:name w:val="WW_CharLFO14LVL6"/>
    <w:qFormat/>
    <w:rPr>
      <w:rFonts w:ascii="Wingdings" w:hAnsi="Wingdings"/>
      <w:sz w:val="20"/>
    </w:rPr>
  </w:style>
  <w:style w:type="character" w:styleId="WWCharLFO14LVL7">
    <w:name w:val="WW_CharLFO14LVL7"/>
    <w:qFormat/>
    <w:rPr>
      <w:rFonts w:ascii="Wingdings" w:hAnsi="Wingdings"/>
      <w:sz w:val="20"/>
    </w:rPr>
  </w:style>
  <w:style w:type="character" w:styleId="WWCharLFO14LVL8">
    <w:name w:val="WW_CharLFO14LVL8"/>
    <w:qFormat/>
    <w:rPr>
      <w:rFonts w:ascii="Wingdings" w:hAnsi="Wingdings"/>
      <w:sz w:val="20"/>
    </w:rPr>
  </w:style>
  <w:style w:type="character" w:styleId="WWCharLFO14LVL9">
    <w:name w:val="WW_CharLFO14LVL9"/>
    <w:qFormat/>
    <w:rPr>
      <w:rFonts w:ascii="Wingdings" w:hAnsi="Wingdings"/>
      <w:sz w:val="20"/>
    </w:rPr>
  </w:style>
  <w:style w:type="character" w:styleId="WWCharLFO15LVL1">
    <w:name w:val="WW_CharLFO15LVL1"/>
    <w:qFormat/>
    <w:rPr>
      <w:rFonts w:ascii="Symbol" w:hAnsi="Symbol"/>
      <w:sz w:val="20"/>
    </w:rPr>
  </w:style>
  <w:style w:type="character" w:styleId="WWCharLFO15LVL2">
    <w:name w:val="WW_CharLFO15LVL2"/>
    <w:qFormat/>
    <w:rPr>
      <w:sz w:val="20"/>
    </w:rPr>
  </w:style>
  <w:style w:type="character" w:styleId="WWCharLFO15LVL3">
    <w:name w:val="WW_CharLFO15LVL3"/>
    <w:qFormat/>
    <w:rPr>
      <w:rFonts w:ascii="Wingdings" w:hAnsi="Wingdings"/>
      <w:sz w:val="20"/>
    </w:rPr>
  </w:style>
  <w:style w:type="character" w:styleId="WWCharLFO15LVL4">
    <w:name w:val="WW_CharLFO15LVL4"/>
    <w:qFormat/>
    <w:rPr>
      <w:rFonts w:ascii="Wingdings" w:hAnsi="Wingdings"/>
      <w:sz w:val="20"/>
    </w:rPr>
  </w:style>
  <w:style w:type="character" w:styleId="WWCharLFO15LVL5">
    <w:name w:val="WW_CharLFO15LVL5"/>
    <w:qFormat/>
    <w:rPr>
      <w:rFonts w:ascii="Wingdings" w:hAnsi="Wingdings"/>
      <w:sz w:val="20"/>
    </w:rPr>
  </w:style>
  <w:style w:type="character" w:styleId="WWCharLFO15LVL6">
    <w:name w:val="WW_CharLFO15LVL6"/>
    <w:qFormat/>
    <w:rPr>
      <w:rFonts w:ascii="Wingdings" w:hAnsi="Wingdings"/>
      <w:sz w:val="20"/>
    </w:rPr>
  </w:style>
  <w:style w:type="character" w:styleId="WWCharLFO15LVL7">
    <w:name w:val="WW_CharLFO15LVL7"/>
    <w:qFormat/>
    <w:rPr>
      <w:rFonts w:ascii="Wingdings" w:hAnsi="Wingdings"/>
      <w:sz w:val="20"/>
    </w:rPr>
  </w:style>
  <w:style w:type="character" w:styleId="WWCharLFO15LVL8">
    <w:name w:val="WW_CharLFO15LVL8"/>
    <w:qFormat/>
    <w:rPr>
      <w:rFonts w:ascii="Wingdings" w:hAnsi="Wingdings"/>
      <w:sz w:val="20"/>
    </w:rPr>
  </w:style>
  <w:style w:type="character" w:styleId="WWCharLFO15LVL9">
    <w:name w:val="WW_CharLFO15LVL9"/>
    <w:qFormat/>
    <w:rPr>
      <w:rFonts w:ascii="Wingdings" w:hAnsi="Wingdings"/>
      <w:sz w:val="20"/>
    </w:rPr>
  </w:style>
  <w:style w:type="character" w:styleId="WWCharLFO16LVL1">
    <w:name w:val="WW_CharLFO16LVL1"/>
    <w:qFormat/>
    <w:rPr>
      <w:rFonts w:ascii="Symbol" w:hAnsi="Symbol"/>
      <w:sz w:val="20"/>
    </w:rPr>
  </w:style>
  <w:style w:type="character" w:styleId="WWCharLFO16LVL2">
    <w:name w:val="WW_CharLFO16LVL2"/>
    <w:qFormat/>
    <w:rPr>
      <w:sz w:val="20"/>
    </w:rPr>
  </w:style>
  <w:style w:type="character" w:styleId="WWCharLFO16LVL3">
    <w:name w:val="WW_CharLFO16LVL3"/>
    <w:qFormat/>
    <w:rPr>
      <w:rFonts w:ascii="Wingdings" w:hAnsi="Wingdings"/>
      <w:sz w:val="20"/>
    </w:rPr>
  </w:style>
  <w:style w:type="character" w:styleId="WWCharLFO16LVL4">
    <w:name w:val="WW_CharLFO16LVL4"/>
    <w:qFormat/>
    <w:rPr>
      <w:rFonts w:ascii="Wingdings" w:hAnsi="Wingdings"/>
      <w:sz w:val="20"/>
    </w:rPr>
  </w:style>
  <w:style w:type="character" w:styleId="WWCharLFO16LVL5">
    <w:name w:val="WW_CharLFO16LVL5"/>
    <w:qFormat/>
    <w:rPr>
      <w:rFonts w:ascii="Wingdings" w:hAnsi="Wingdings"/>
      <w:sz w:val="20"/>
    </w:rPr>
  </w:style>
  <w:style w:type="character" w:styleId="WWCharLFO16LVL6">
    <w:name w:val="WW_CharLFO16LVL6"/>
    <w:qFormat/>
    <w:rPr>
      <w:rFonts w:ascii="Wingdings" w:hAnsi="Wingdings"/>
      <w:sz w:val="20"/>
    </w:rPr>
  </w:style>
  <w:style w:type="character" w:styleId="WWCharLFO16LVL7">
    <w:name w:val="WW_CharLFO16LVL7"/>
    <w:qFormat/>
    <w:rPr>
      <w:rFonts w:ascii="Wingdings" w:hAnsi="Wingdings"/>
      <w:sz w:val="20"/>
    </w:rPr>
  </w:style>
  <w:style w:type="character" w:styleId="WWCharLFO16LVL8">
    <w:name w:val="WW_CharLFO16LVL8"/>
    <w:qFormat/>
    <w:rPr>
      <w:rFonts w:ascii="Wingdings" w:hAnsi="Wingdings"/>
      <w:sz w:val="20"/>
    </w:rPr>
  </w:style>
  <w:style w:type="character" w:styleId="WWCharLFO16LVL9">
    <w:name w:val="WW_CharLFO16LVL9"/>
    <w:qFormat/>
    <w:rPr>
      <w:rFonts w:ascii="Wingdings" w:hAnsi="Wingdings"/>
      <w:sz w:val="20"/>
    </w:rPr>
  </w:style>
  <w:style w:type="character" w:styleId="WWCharLFO17LVL1">
    <w:name w:val="WW_CharLFO17LVL1"/>
    <w:qFormat/>
    <w:rPr>
      <w:rFonts w:ascii="Symbol" w:hAnsi="Symbol"/>
      <w:sz w:val="20"/>
    </w:rPr>
  </w:style>
  <w:style w:type="character" w:styleId="WWCharLFO17LVL2">
    <w:name w:val="WW_CharLFO17LVL2"/>
    <w:qFormat/>
    <w:rPr>
      <w:sz w:val="20"/>
    </w:rPr>
  </w:style>
  <w:style w:type="character" w:styleId="WWCharLFO17LVL3">
    <w:name w:val="WW_CharLFO17LVL3"/>
    <w:qFormat/>
    <w:rPr>
      <w:rFonts w:ascii="Wingdings" w:hAnsi="Wingdings"/>
      <w:sz w:val="20"/>
    </w:rPr>
  </w:style>
  <w:style w:type="character" w:styleId="WWCharLFO17LVL4">
    <w:name w:val="WW_CharLFO17LVL4"/>
    <w:qFormat/>
    <w:rPr>
      <w:rFonts w:ascii="Wingdings" w:hAnsi="Wingdings"/>
      <w:sz w:val="20"/>
    </w:rPr>
  </w:style>
  <w:style w:type="character" w:styleId="WWCharLFO17LVL5">
    <w:name w:val="WW_CharLFO17LVL5"/>
    <w:qFormat/>
    <w:rPr>
      <w:rFonts w:ascii="Wingdings" w:hAnsi="Wingdings"/>
      <w:sz w:val="20"/>
    </w:rPr>
  </w:style>
  <w:style w:type="character" w:styleId="WWCharLFO17LVL6">
    <w:name w:val="WW_CharLFO17LVL6"/>
    <w:qFormat/>
    <w:rPr>
      <w:rFonts w:ascii="Wingdings" w:hAnsi="Wingdings"/>
      <w:sz w:val="20"/>
    </w:rPr>
  </w:style>
  <w:style w:type="character" w:styleId="WWCharLFO17LVL7">
    <w:name w:val="WW_CharLFO17LVL7"/>
    <w:qFormat/>
    <w:rPr>
      <w:rFonts w:ascii="Wingdings" w:hAnsi="Wingdings"/>
      <w:sz w:val="20"/>
    </w:rPr>
  </w:style>
  <w:style w:type="character" w:styleId="WWCharLFO17LVL8">
    <w:name w:val="WW_CharLFO17LVL8"/>
    <w:qFormat/>
    <w:rPr>
      <w:rFonts w:ascii="Wingdings" w:hAnsi="Wingdings"/>
      <w:sz w:val="20"/>
    </w:rPr>
  </w:style>
  <w:style w:type="character" w:styleId="WWCharLFO17LVL9">
    <w:name w:val="WW_CharLFO17LVL9"/>
    <w:qFormat/>
    <w:rPr>
      <w:rFonts w:ascii="Wingdings" w:hAnsi="Wingdings"/>
      <w:sz w:val="20"/>
    </w:rPr>
  </w:style>
  <w:style w:type="character" w:styleId="WWCharLFO18LVL1">
    <w:name w:val="WW_CharLFO18LVL1"/>
    <w:qFormat/>
    <w:rPr>
      <w:rFonts w:ascii="Symbol" w:hAnsi="Symbol"/>
      <w:sz w:val="20"/>
    </w:rPr>
  </w:style>
  <w:style w:type="character" w:styleId="WWCharLFO18LVL2">
    <w:name w:val="WW_CharLFO18LVL2"/>
    <w:qFormat/>
    <w:rPr>
      <w:sz w:val="20"/>
    </w:rPr>
  </w:style>
  <w:style w:type="character" w:styleId="WWCharLFO18LVL3">
    <w:name w:val="WW_CharLFO18LVL3"/>
    <w:qFormat/>
    <w:rPr>
      <w:rFonts w:ascii="Wingdings" w:hAnsi="Wingdings"/>
      <w:sz w:val="20"/>
    </w:rPr>
  </w:style>
  <w:style w:type="character" w:styleId="WWCharLFO18LVL4">
    <w:name w:val="WW_CharLFO18LVL4"/>
    <w:qFormat/>
    <w:rPr>
      <w:rFonts w:ascii="Wingdings" w:hAnsi="Wingdings"/>
      <w:sz w:val="20"/>
    </w:rPr>
  </w:style>
  <w:style w:type="character" w:styleId="WWCharLFO18LVL5">
    <w:name w:val="WW_CharLFO18LVL5"/>
    <w:qFormat/>
    <w:rPr>
      <w:rFonts w:ascii="Wingdings" w:hAnsi="Wingdings"/>
      <w:sz w:val="20"/>
    </w:rPr>
  </w:style>
  <w:style w:type="character" w:styleId="WWCharLFO18LVL6">
    <w:name w:val="WW_CharLFO18LVL6"/>
    <w:qFormat/>
    <w:rPr>
      <w:rFonts w:ascii="Wingdings" w:hAnsi="Wingdings"/>
      <w:sz w:val="20"/>
    </w:rPr>
  </w:style>
  <w:style w:type="character" w:styleId="WWCharLFO18LVL7">
    <w:name w:val="WW_CharLFO18LVL7"/>
    <w:qFormat/>
    <w:rPr>
      <w:rFonts w:ascii="Wingdings" w:hAnsi="Wingdings"/>
      <w:sz w:val="20"/>
    </w:rPr>
  </w:style>
  <w:style w:type="character" w:styleId="WWCharLFO18LVL8">
    <w:name w:val="WW_CharLFO18LVL8"/>
    <w:qFormat/>
    <w:rPr>
      <w:rFonts w:ascii="Wingdings" w:hAnsi="Wingdings"/>
      <w:sz w:val="20"/>
    </w:rPr>
  </w:style>
  <w:style w:type="character" w:styleId="WWCharLFO18LVL9">
    <w:name w:val="WW_CharLFO18LVL9"/>
    <w:qFormat/>
    <w:rPr>
      <w:rFonts w:ascii="Wingdings" w:hAnsi="Wingdings"/>
      <w:sz w:val="20"/>
    </w:rPr>
  </w:style>
  <w:style w:type="character" w:styleId="WWCharLFO19LVL1">
    <w:name w:val="WW_CharLFO19LVL1"/>
    <w:qFormat/>
    <w:rPr>
      <w:rFonts w:ascii="Symbol" w:hAnsi="Symbol"/>
      <w:sz w:val="20"/>
    </w:rPr>
  </w:style>
  <w:style w:type="character" w:styleId="WWCharLFO19LVL2">
    <w:name w:val="WW_CharLFO19LVL2"/>
    <w:qFormat/>
    <w:rPr>
      <w:sz w:val="20"/>
    </w:rPr>
  </w:style>
  <w:style w:type="character" w:styleId="WWCharLFO19LVL3">
    <w:name w:val="WW_CharLFO19LVL3"/>
    <w:qFormat/>
    <w:rPr>
      <w:rFonts w:ascii="Wingdings" w:hAnsi="Wingdings"/>
      <w:sz w:val="20"/>
    </w:rPr>
  </w:style>
  <w:style w:type="character" w:styleId="WWCharLFO19LVL4">
    <w:name w:val="WW_CharLFO19LVL4"/>
    <w:qFormat/>
    <w:rPr>
      <w:rFonts w:ascii="Wingdings" w:hAnsi="Wingdings"/>
      <w:sz w:val="20"/>
    </w:rPr>
  </w:style>
  <w:style w:type="character" w:styleId="WWCharLFO19LVL5">
    <w:name w:val="WW_CharLFO19LVL5"/>
    <w:qFormat/>
    <w:rPr>
      <w:rFonts w:ascii="Wingdings" w:hAnsi="Wingdings"/>
      <w:sz w:val="20"/>
    </w:rPr>
  </w:style>
  <w:style w:type="character" w:styleId="WWCharLFO19LVL6">
    <w:name w:val="WW_CharLFO19LVL6"/>
    <w:qFormat/>
    <w:rPr>
      <w:rFonts w:ascii="Wingdings" w:hAnsi="Wingdings"/>
      <w:sz w:val="20"/>
    </w:rPr>
  </w:style>
  <w:style w:type="character" w:styleId="WWCharLFO19LVL7">
    <w:name w:val="WW_CharLFO19LVL7"/>
    <w:qFormat/>
    <w:rPr>
      <w:rFonts w:ascii="Wingdings" w:hAnsi="Wingdings"/>
      <w:sz w:val="20"/>
    </w:rPr>
  </w:style>
  <w:style w:type="character" w:styleId="WWCharLFO19LVL8">
    <w:name w:val="WW_CharLFO19LVL8"/>
    <w:qFormat/>
    <w:rPr>
      <w:rFonts w:ascii="Wingdings" w:hAnsi="Wingdings"/>
      <w:sz w:val="20"/>
    </w:rPr>
  </w:style>
  <w:style w:type="character" w:styleId="WWCharLFO19LVL9">
    <w:name w:val="WW_CharLFO19LVL9"/>
    <w:qFormat/>
    <w:rPr>
      <w:rFonts w:ascii="Wingdings" w:hAnsi="Wingdings"/>
      <w:sz w:val="20"/>
    </w:rPr>
  </w:style>
  <w:style w:type="character" w:styleId="WWCharLFO21LVL1">
    <w:name w:val="WW_CharLFO21LVL1"/>
    <w:qFormat/>
    <w:rPr>
      <w:rFonts w:ascii="Symbol" w:hAnsi="Symbol"/>
      <w:sz w:val="20"/>
    </w:rPr>
  </w:style>
  <w:style w:type="character" w:styleId="WWCharLFO21LVL2">
    <w:name w:val="WW_CharLFO21LVL2"/>
    <w:qFormat/>
    <w:rPr>
      <w:sz w:val="20"/>
    </w:rPr>
  </w:style>
  <w:style w:type="character" w:styleId="WWCharLFO21LVL3">
    <w:name w:val="WW_CharLFO21LVL3"/>
    <w:qFormat/>
    <w:rPr>
      <w:rFonts w:ascii="Wingdings" w:hAnsi="Wingdings"/>
      <w:sz w:val="20"/>
    </w:rPr>
  </w:style>
  <w:style w:type="character" w:styleId="WWCharLFO21LVL4">
    <w:name w:val="WW_CharLFO21LVL4"/>
    <w:qFormat/>
    <w:rPr>
      <w:rFonts w:ascii="Wingdings" w:hAnsi="Wingdings"/>
      <w:sz w:val="20"/>
    </w:rPr>
  </w:style>
  <w:style w:type="character" w:styleId="WWCharLFO21LVL5">
    <w:name w:val="WW_CharLFO21LVL5"/>
    <w:qFormat/>
    <w:rPr>
      <w:rFonts w:ascii="Wingdings" w:hAnsi="Wingdings"/>
      <w:sz w:val="20"/>
    </w:rPr>
  </w:style>
  <w:style w:type="character" w:styleId="WWCharLFO21LVL6">
    <w:name w:val="WW_CharLFO21LVL6"/>
    <w:qFormat/>
    <w:rPr>
      <w:rFonts w:ascii="Wingdings" w:hAnsi="Wingdings"/>
      <w:sz w:val="20"/>
    </w:rPr>
  </w:style>
  <w:style w:type="character" w:styleId="WWCharLFO21LVL7">
    <w:name w:val="WW_CharLFO21LVL7"/>
    <w:qFormat/>
    <w:rPr>
      <w:rFonts w:ascii="Wingdings" w:hAnsi="Wingdings"/>
      <w:sz w:val="20"/>
    </w:rPr>
  </w:style>
  <w:style w:type="character" w:styleId="WWCharLFO21LVL8">
    <w:name w:val="WW_CharLFO21LVL8"/>
    <w:qFormat/>
    <w:rPr>
      <w:rFonts w:ascii="Wingdings" w:hAnsi="Wingdings"/>
      <w:sz w:val="20"/>
    </w:rPr>
  </w:style>
  <w:style w:type="character" w:styleId="WWCharLFO21LVL9">
    <w:name w:val="WW_CharLFO21LVL9"/>
    <w:qFormat/>
    <w:rPr>
      <w:rFonts w:ascii="Wingdings" w:hAnsi="Wingdings"/>
      <w:sz w:val="20"/>
    </w:rPr>
  </w:style>
  <w:style w:type="character" w:styleId="WWCharLFO23LVL1">
    <w:name w:val="WW_CharLFO23LVL1"/>
    <w:qFormat/>
    <w:rPr>
      <w:rFonts w:ascii="Symbol" w:hAnsi="Symbol"/>
      <w:sz w:val="20"/>
    </w:rPr>
  </w:style>
  <w:style w:type="character" w:styleId="WWCharLFO23LVL2">
    <w:name w:val="WW_CharLFO23LVL2"/>
    <w:qFormat/>
    <w:rPr>
      <w:sz w:val="20"/>
    </w:rPr>
  </w:style>
  <w:style w:type="character" w:styleId="WWCharLFO23LVL3">
    <w:name w:val="WW_CharLFO23LVL3"/>
    <w:qFormat/>
    <w:rPr>
      <w:rFonts w:ascii="Wingdings" w:hAnsi="Wingdings"/>
      <w:sz w:val="20"/>
    </w:rPr>
  </w:style>
  <w:style w:type="character" w:styleId="WWCharLFO23LVL4">
    <w:name w:val="WW_CharLFO23LVL4"/>
    <w:qFormat/>
    <w:rPr>
      <w:rFonts w:ascii="Wingdings" w:hAnsi="Wingdings"/>
      <w:sz w:val="20"/>
    </w:rPr>
  </w:style>
  <w:style w:type="character" w:styleId="WWCharLFO23LVL5">
    <w:name w:val="WW_CharLFO23LVL5"/>
    <w:qFormat/>
    <w:rPr>
      <w:rFonts w:ascii="Wingdings" w:hAnsi="Wingdings"/>
      <w:sz w:val="20"/>
    </w:rPr>
  </w:style>
  <w:style w:type="character" w:styleId="WWCharLFO23LVL6">
    <w:name w:val="WW_CharLFO23LVL6"/>
    <w:qFormat/>
    <w:rPr>
      <w:rFonts w:ascii="Wingdings" w:hAnsi="Wingdings"/>
      <w:sz w:val="20"/>
    </w:rPr>
  </w:style>
  <w:style w:type="character" w:styleId="WWCharLFO23LVL7">
    <w:name w:val="WW_CharLFO23LVL7"/>
    <w:qFormat/>
    <w:rPr>
      <w:rFonts w:ascii="Wingdings" w:hAnsi="Wingdings"/>
      <w:sz w:val="20"/>
    </w:rPr>
  </w:style>
  <w:style w:type="character" w:styleId="WWCharLFO23LVL8">
    <w:name w:val="WW_CharLFO23LVL8"/>
    <w:qFormat/>
    <w:rPr>
      <w:rFonts w:ascii="Wingdings" w:hAnsi="Wingdings"/>
      <w:sz w:val="20"/>
    </w:rPr>
  </w:style>
  <w:style w:type="character" w:styleId="WWCharLFO23LVL9">
    <w:name w:val="WW_CharLFO23LVL9"/>
    <w:qFormat/>
    <w:rPr>
      <w:rFonts w:ascii="Wingdings" w:hAnsi="Wingdings"/>
      <w:sz w:val="20"/>
    </w:rPr>
  </w:style>
  <w:style w:type="character" w:styleId="WWCharLFO24LVL1">
    <w:name w:val="WW_CharLFO24LVL1"/>
    <w:qFormat/>
    <w:rPr>
      <w:rFonts w:ascii="Symbol" w:hAnsi="Symbol"/>
      <w:sz w:val="20"/>
    </w:rPr>
  </w:style>
  <w:style w:type="character" w:styleId="WWCharLFO24LVL2">
    <w:name w:val="WW_CharLFO24LVL2"/>
    <w:qFormat/>
    <w:rPr>
      <w:sz w:val="20"/>
    </w:rPr>
  </w:style>
  <w:style w:type="character" w:styleId="WWCharLFO24LVL3">
    <w:name w:val="WW_CharLFO24LVL3"/>
    <w:qFormat/>
    <w:rPr>
      <w:rFonts w:ascii="Wingdings" w:hAnsi="Wingdings"/>
      <w:sz w:val="20"/>
    </w:rPr>
  </w:style>
  <w:style w:type="character" w:styleId="WWCharLFO24LVL4">
    <w:name w:val="WW_CharLFO24LVL4"/>
    <w:qFormat/>
    <w:rPr>
      <w:rFonts w:ascii="Wingdings" w:hAnsi="Wingdings"/>
      <w:sz w:val="20"/>
    </w:rPr>
  </w:style>
  <w:style w:type="character" w:styleId="WWCharLFO24LVL5">
    <w:name w:val="WW_CharLFO24LVL5"/>
    <w:qFormat/>
    <w:rPr>
      <w:rFonts w:ascii="Wingdings" w:hAnsi="Wingdings"/>
      <w:sz w:val="20"/>
    </w:rPr>
  </w:style>
  <w:style w:type="character" w:styleId="WWCharLFO24LVL6">
    <w:name w:val="WW_CharLFO24LVL6"/>
    <w:qFormat/>
    <w:rPr>
      <w:rFonts w:ascii="Wingdings" w:hAnsi="Wingdings"/>
      <w:sz w:val="20"/>
    </w:rPr>
  </w:style>
  <w:style w:type="character" w:styleId="WWCharLFO24LVL7">
    <w:name w:val="WW_CharLFO24LVL7"/>
    <w:qFormat/>
    <w:rPr>
      <w:rFonts w:ascii="Wingdings" w:hAnsi="Wingdings"/>
      <w:sz w:val="20"/>
    </w:rPr>
  </w:style>
  <w:style w:type="character" w:styleId="WWCharLFO24LVL8">
    <w:name w:val="WW_CharLFO24LVL8"/>
    <w:qFormat/>
    <w:rPr>
      <w:rFonts w:ascii="Wingdings" w:hAnsi="Wingdings"/>
      <w:sz w:val="20"/>
    </w:rPr>
  </w:style>
  <w:style w:type="character" w:styleId="WWCharLFO24LVL9">
    <w:name w:val="WW_CharLFO24LVL9"/>
    <w:qFormat/>
    <w:rPr>
      <w:rFonts w:ascii="Wingdings" w:hAnsi="Wingdings"/>
      <w:sz w:val="20"/>
    </w:rPr>
  </w:style>
  <w:style w:type="character" w:styleId="WWCharLFO25LVL1">
    <w:name w:val="WW_CharLFO25LVL1"/>
    <w:qFormat/>
    <w:rPr>
      <w:rFonts w:ascii="Symbol" w:hAnsi="Symbol"/>
      <w:sz w:val="20"/>
    </w:rPr>
  </w:style>
  <w:style w:type="character" w:styleId="WWCharLFO25LVL3">
    <w:name w:val="WW_CharLFO25LVL3"/>
    <w:qFormat/>
    <w:rPr>
      <w:rFonts w:ascii="Wingdings" w:hAnsi="Wingdings"/>
      <w:sz w:val="20"/>
    </w:rPr>
  </w:style>
  <w:style w:type="character" w:styleId="WWCharLFO25LVL4">
    <w:name w:val="WW_CharLFO25LVL4"/>
    <w:qFormat/>
    <w:rPr>
      <w:rFonts w:ascii="Wingdings" w:hAnsi="Wingdings"/>
      <w:sz w:val="20"/>
    </w:rPr>
  </w:style>
  <w:style w:type="character" w:styleId="WWCharLFO25LVL5">
    <w:name w:val="WW_CharLFO25LVL5"/>
    <w:qFormat/>
    <w:rPr>
      <w:rFonts w:ascii="Wingdings" w:hAnsi="Wingdings"/>
      <w:sz w:val="20"/>
    </w:rPr>
  </w:style>
  <w:style w:type="character" w:styleId="WWCharLFO25LVL6">
    <w:name w:val="WW_CharLFO25LVL6"/>
    <w:qFormat/>
    <w:rPr>
      <w:rFonts w:ascii="Wingdings" w:hAnsi="Wingdings"/>
      <w:sz w:val="20"/>
    </w:rPr>
  </w:style>
  <w:style w:type="character" w:styleId="WWCharLFO25LVL7">
    <w:name w:val="WW_CharLFO25LVL7"/>
    <w:qFormat/>
    <w:rPr>
      <w:rFonts w:ascii="Wingdings" w:hAnsi="Wingdings"/>
      <w:sz w:val="20"/>
    </w:rPr>
  </w:style>
  <w:style w:type="character" w:styleId="WWCharLFO25LVL8">
    <w:name w:val="WW_CharLFO25LVL8"/>
    <w:qFormat/>
    <w:rPr>
      <w:rFonts w:ascii="Wingdings" w:hAnsi="Wingdings"/>
      <w:sz w:val="20"/>
    </w:rPr>
  </w:style>
  <w:style w:type="character" w:styleId="WWCharLFO25LVL9">
    <w:name w:val="WW_CharLFO25LVL9"/>
    <w:qFormat/>
    <w:rPr>
      <w:rFonts w:ascii="Wingdings" w:hAnsi="Wingdings"/>
      <w:sz w:val="20"/>
    </w:rPr>
  </w:style>
  <w:style w:type="character" w:styleId="WWCharLFO26LVL1">
    <w:name w:val="WW_CharLFO26LVL1"/>
    <w:qFormat/>
    <w:rPr>
      <w:rFonts w:ascii="Symbol" w:hAnsi="Symbol"/>
      <w:sz w:val="20"/>
    </w:rPr>
  </w:style>
  <w:style w:type="character" w:styleId="WWCharLFO26LVL2">
    <w:name w:val="WW_CharLFO26LVL2"/>
    <w:qFormat/>
    <w:rPr>
      <w:rFonts w:cs="Times New Roman"/>
      <w:sz w:val="20"/>
    </w:rPr>
  </w:style>
  <w:style w:type="character" w:styleId="WWCharLFO26LVL3">
    <w:name w:val="WW_CharLFO26LVL3"/>
    <w:qFormat/>
    <w:rPr>
      <w:rFonts w:ascii="Wingdings" w:hAnsi="Wingdings"/>
      <w:sz w:val="20"/>
    </w:rPr>
  </w:style>
  <w:style w:type="character" w:styleId="WWCharLFO26LVL4">
    <w:name w:val="WW_CharLFO26LVL4"/>
    <w:qFormat/>
    <w:rPr>
      <w:rFonts w:ascii="Wingdings" w:hAnsi="Wingdings"/>
      <w:sz w:val="20"/>
    </w:rPr>
  </w:style>
  <w:style w:type="character" w:styleId="WWCharLFO26LVL5">
    <w:name w:val="WW_CharLFO26LVL5"/>
    <w:qFormat/>
    <w:rPr>
      <w:rFonts w:ascii="Wingdings" w:hAnsi="Wingdings"/>
      <w:sz w:val="20"/>
    </w:rPr>
  </w:style>
  <w:style w:type="character" w:styleId="WWCharLFO26LVL6">
    <w:name w:val="WW_CharLFO26LVL6"/>
    <w:qFormat/>
    <w:rPr>
      <w:rFonts w:ascii="Wingdings" w:hAnsi="Wingdings"/>
      <w:sz w:val="20"/>
    </w:rPr>
  </w:style>
  <w:style w:type="character" w:styleId="WWCharLFO26LVL7">
    <w:name w:val="WW_CharLFO26LVL7"/>
    <w:qFormat/>
    <w:rPr>
      <w:rFonts w:ascii="Wingdings" w:hAnsi="Wingdings"/>
      <w:sz w:val="20"/>
    </w:rPr>
  </w:style>
  <w:style w:type="character" w:styleId="WWCharLFO26LVL8">
    <w:name w:val="WW_CharLFO26LVL8"/>
    <w:qFormat/>
    <w:rPr>
      <w:rFonts w:ascii="Wingdings" w:hAnsi="Wingdings"/>
      <w:sz w:val="20"/>
    </w:rPr>
  </w:style>
  <w:style w:type="character" w:styleId="WWCharLFO26LVL9">
    <w:name w:val="WW_CharLFO26LVL9"/>
    <w:qFormat/>
    <w:rPr>
      <w:rFonts w:ascii="Wingdings" w:hAnsi="Wingdings"/>
      <w:sz w:val="20"/>
    </w:rPr>
  </w:style>
  <w:style w:type="character" w:styleId="WWCharLFO27LVL1">
    <w:name w:val="WW_CharLFO27LVL1"/>
    <w:qFormat/>
    <w:rPr>
      <w:rFonts w:ascii="Symbol" w:hAnsi="Symbol"/>
      <w:sz w:val="20"/>
    </w:rPr>
  </w:style>
  <w:style w:type="character" w:styleId="WWCharLFO27LVL2">
    <w:name w:val="WW_CharLFO27LVL2"/>
    <w:qFormat/>
    <w:rPr>
      <w:rFonts w:cs="Times New Roman"/>
      <w:sz w:val="20"/>
    </w:rPr>
  </w:style>
  <w:style w:type="character" w:styleId="WWCharLFO27LVL3">
    <w:name w:val="WW_CharLFO27LVL3"/>
    <w:qFormat/>
    <w:rPr>
      <w:rFonts w:ascii="Wingdings" w:hAnsi="Wingdings"/>
      <w:sz w:val="20"/>
    </w:rPr>
  </w:style>
  <w:style w:type="character" w:styleId="WWCharLFO27LVL4">
    <w:name w:val="WW_CharLFO27LVL4"/>
    <w:qFormat/>
    <w:rPr>
      <w:rFonts w:ascii="Wingdings" w:hAnsi="Wingdings"/>
      <w:sz w:val="20"/>
    </w:rPr>
  </w:style>
  <w:style w:type="character" w:styleId="WWCharLFO27LVL5">
    <w:name w:val="WW_CharLFO27LVL5"/>
    <w:qFormat/>
    <w:rPr>
      <w:rFonts w:ascii="Wingdings" w:hAnsi="Wingdings"/>
      <w:sz w:val="20"/>
    </w:rPr>
  </w:style>
  <w:style w:type="character" w:styleId="WWCharLFO27LVL6">
    <w:name w:val="WW_CharLFO27LVL6"/>
    <w:qFormat/>
    <w:rPr>
      <w:rFonts w:ascii="Wingdings" w:hAnsi="Wingdings"/>
      <w:sz w:val="20"/>
    </w:rPr>
  </w:style>
  <w:style w:type="character" w:styleId="WWCharLFO27LVL7">
    <w:name w:val="WW_CharLFO27LVL7"/>
    <w:qFormat/>
    <w:rPr>
      <w:rFonts w:ascii="Wingdings" w:hAnsi="Wingdings"/>
      <w:sz w:val="20"/>
    </w:rPr>
  </w:style>
  <w:style w:type="character" w:styleId="WWCharLFO27LVL8">
    <w:name w:val="WW_CharLFO27LVL8"/>
    <w:qFormat/>
    <w:rPr>
      <w:rFonts w:ascii="Wingdings" w:hAnsi="Wingdings"/>
      <w:sz w:val="20"/>
    </w:rPr>
  </w:style>
  <w:style w:type="character" w:styleId="WWCharLFO27LVL9">
    <w:name w:val="WW_CharLFO27LVL9"/>
    <w:qFormat/>
    <w:rPr>
      <w:rFonts w:ascii="Wingdings" w:hAnsi="Wingdings"/>
      <w:sz w:val="20"/>
    </w:rPr>
  </w:style>
  <w:style w:type="character" w:styleId="WWCharLFO28LVL1">
    <w:name w:val="WW_CharLFO28LVL1"/>
    <w:qFormat/>
    <w:rPr>
      <w:rFonts w:ascii="Symbol" w:hAnsi="Symbol"/>
      <w:sz w:val="20"/>
    </w:rPr>
  </w:style>
  <w:style w:type="character" w:styleId="WWCharLFO28LVL2">
    <w:name w:val="WW_CharLFO28LVL2"/>
    <w:qFormat/>
    <w:rPr>
      <w:rFonts w:cs="Times New Roman"/>
      <w:sz w:val="20"/>
    </w:rPr>
  </w:style>
  <w:style w:type="character" w:styleId="WWCharLFO28LVL3">
    <w:name w:val="WW_CharLFO28LVL3"/>
    <w:qFormat/>
    <w:rPr>
      <w:rFonts w:ascii="Wingdings" w:hAnsi="Wingdings"/>
      <w:sz w:val="20"/>
    </w:rPr>
  </w:style>
  <w:style w:type="character" w:styleId="WWCharLFO28LVL4">
    <w:name w:val="WW_CharLFO28LVL4"/>
    <w:qFormat/>
    <w:rPr>
      <w:rFonts w:ascii="Wingdings" w:hAnsi="Wingdings"/>
      <w:sz w:val="20"/>
    </w:rPr>
  </w:style>
  <w:style w:type="character" w:styleId="WWCharLFO28LVL5">
    <w:name w:val="WW_CharLFO28LVL5"/>
    <w:qFormat/>
    <w:rPr>
      <w:rFonts w:ascii="Wingdings" w:hAnsi="Wingdings"/>
      <w:sz w:val="20"/>
    </w:rPr>
  </w:style>
  <w:style w:type="character" w:styleId="WWCharLFO28LVL6">
    <w:name w:val="WW_CharLFO28LVL6"/>
    <w:qFormat/>
    <w:rPr>
      <w:rFonts w:ascii="Wingdings" w:hAnsi="Wingdings"/>
      <w:sz w:val="20"/>
    </w:rPr>
  </w:style>
  <w:style w:type="character" w:styleId="WWCharLFO28LVL7">
    <w:name w:val="WW_CharLFO28LVL7"/>
    <w:qFormat/>
    <w:rPr>
      <w:rFonts w:ascii="Wingdings" w:hAnsi="Wingdings"/>
      <w:sz w:val="20"/>
    </w:rPr>
  </w:style>
  <w:style w:type="character" w:styleId="WWCharLFO28LVL8">
    <w:name w:val="WW_CharLFO28LVL8"/>
    <w:qFormat/>
    <w:rPr>
      <w:rFonts w:ascii="Wingdings" w:hAnsi="Wingdings"/>
      <w:sz w:val="20"/>
    </w:rPr>
  </w:style>
  <w:style w:type="character" w:styleId="WWCharLFO28LVL9">
    <w:name w:val="WW_CharLFO28LVL9"/>
    <w:qFormat/>
    <w:rPr>
      <w:rFonts w:ascii="Wingdings" w:hAnsi="Wingdings"/>
      <w:sz w:val="20"/>
    </w:rPr>
  </w:style>
  <w:style w:type="character" w:styleId="WWCharLFO29LVL1">
    <w:name w:val="WW_CharLFO29LVL1"/>
    <w:qFormat/>
    <w:rPr>
      <w:rFonts w:ascii="Symbol" w:hAnsi="Symbol"/>
      <w:sz w:val="20"/>
    </w:rPr>
  </w:style>
  <w:style w:type="character" w:styleId="WWCharLFO29LVL2">
    <w:name w:val="WW_CharLFO29LVL2"/>
    <w:qFormat/>
    <w:rPr>
      <w:rFonts w:cs="Times New Roman"/>
      <w:sz w:val="20"/>
    </w:rPr>
  </w:style>
  <w:style w:type="character" w:styleId="WWCharLFO29LVL3">
    <w:name w:val="WW_CharLFO29LVL3"/>
    <w:qFormat/>
    <w:rPr>
      <w:rFonts w:ascii="Wingdings" w:hAnsi="Wingdings"/>
      <w:sz w:val="20"/>
    </w:rPr>
  </w:style>
  <w:style w:type="character" w:styleId="WWCharLFO29LVL4">
    <w:name w:val="WW_CharLFO29LVL4"/>
    <w:qFormat/>
    <w:rPr>
      <w:rFonts w:ascii="Wingdings" w:hAnsi="Wingdings"/>
      <w:sz w:val="20"/>
    </w:rPr>
  </w:style>
  <w:style w:type="character" w:styleId="WWCharLFO29LVL5">
    <w:name w:val="WW_CharLFO29LVL5"/>
    <w:qFormat/>
    <w:rPr>
      <w:rFonts w:ascii="Wingdings" w:hAnsi="Wingdings"/>
      <w:sz w:val="20"/>
    </w:rPr>
  </w:style>
  <w:style w:type="character" w:styleId="WWCharLFO29LVL6">
    <w:name w:val="WW_CharLFO29LVL6"/>
    <w:qFormat/>
    <w:rPr>
      <w:rFonts w:ascii="Wingdings" w:hAnsi="Wingdings"/>
      <w:sz w:val="20"/>
    </w:rPr>
  </w:style>
  <w:style w:type="character" w:styleId="WWCharLFO29LVL7">
    <w:name w:val="WW_CharLFO29LVL7"/>
    <w:qFormat/>
    <w:rPr>
      <w:rFonts w:ascii="Wingdings" w:hAnsi="Wingdings"/>
      <w:sz w:val="20"/>
    </w:rPr>
  </w:style>
  <w:style w:type="character" w:styleId="WWCharLFO29LVL8">
    <w:name w:val="WW_CharLFO29LVL8"/>
    <w:qFormat/>
    <w:rPr>
      <w:rFonts w:ascii="Wingdings" w:hAnsi="Wingdings"/>
      <w:sz w:val="20"/>
    </w:rPr>
  </w:style>
  <w:style w:type="character" w:styleId="WWCharLFO29LVL9">
    <w:name w:val="WW_CharLFO29LVL9"/>
    <w:qFormat/>
    <w:rPr>
      <w:rFonts w:ascii="Wingdings" w:hAnsi="Wingdings"/>
      <w:sz w:val="20"/>
    </w:rPr>
  </w:style>
  <w:style w:type="character" w:styleId="WWCharLFO30LVL1">
    <w:name w:val="WW_CharLFO30LVL1"/>
    <w:qFormat/>
    <w:rPr>
      <w:b/>
      <w:bCs/>
    </w:rPr>
  </w:style>
  <w:style w:type="character" w:styleId="WWCharLFO31LVL1">
    <w:name w:val="WW_CharLFO31LVL1"/>
    <w:qFormat/>
    <w:rPr>
      <w:rFonts w:ascii="Symbol" w:hAnsi="Symbol"/>
      <w:sz w:val="20"/>
    </w:rPr>
  </w:style>
  <w:style w:type="character" w:styleId="WWCharLFO31LVL2">
    <w:name w:val="WW_CharLFO31LVL2"/>
    <w:qFormat/>
    <w:rPr>
      <w:sz w:val="20"/>
    </w:rPr>
  </w:style>
  <w:style w:type="character" w:styleId="WWCharLFO31LVL3">
    <w:name w:val="WW_CharLFO31LVL3"/>
    <w:qFormat/>
    <w:rPr>
      <w:rFonts w:ascii="Wingdings" w:hAnsi="Wingdings"/>
      <w:sz w:val="20"/>
    </w:rPr>
  </w:style>
  <w:style w:type="character" w:styleId="WWCharLFO31LVL4">
    <w:name w:val="WW_CharLFO31LVL4"/>
    <w:qFormat/>
    <w:rPr>
      <w:rFonts w:ascii="Wingdings" w:hAnsi="Wingdings"/>
      <w:sz w:val="20"/>
    </w:rPr>
  </w:style>
  <w:style w:type="character" w:styleId="WWCharLFO31LVL5">
    <w:name w:val="WW_CharLFO31LVL5"/>
    <w:qFormat/>
    <w:rPr>
      <w:rFonts w:ascii="Wingdings" w:hAnsi="Wingdings"/>
      <w:sz w:val="20"/>
    </w:rPr>
  </w:style>
  <w:style w:type="character" w:styleId="WWCharLFO31LVL6">
    <w:name w:val="WW_CharLFO31LVL6"/>
    <w:qFormat/>
    <w:rPr>
      <w:rFonts w:ascii="Wingdings" w:hAnsi="Wingdings"/>
      <w:sz w:val="20"/>
    </w:rPr>
  </w:style>
  <w:style w:type="character" w:styleId="WWCharLFO31LVL7">
    <w:name w:val="WW_CharLFO31LVL7"/>
    <w:qFormat/>
    <w:rPr>
      <w:rFonts w:ascii="Wingdings" w:hAnsi="Wingdings"/>
      <w:sz w:val="20"/>
    </w:rPr>
  </w:style>
  <w:style w:type="character" w:styleId="WWCharLFO31LVL8">
    <w:name w:val="WW_CharLFO31LVL8"/>
    <w:qFormat/>
    <w:rPr>
      <w:rFonts w:ascii="Wingdings" w:hAnsi="Wingdings"/>
      <w:sz w:val="20"/>
    </w:rPr>
  </w:style>
  <w:style w:type="character" w:styleId="WWCharLFO31LVL9">
    <w:name w:val="WW_CharLFO31LVL9"/>
    <w:qFormat/>
    <w:rPr>
      <w:rFonts w:ascii="Wingdings" w:hAnsi="Wingdings"/>
      <w:sz w:val="20"/>
    </w:rPr>
  </w:style>
  <w:style w:type="character" w:styleId="WWCharLFO32LVL1">
    <w:name w:val="WW_CharLFO32LVL1"/>
    <w:qFormat/>
    <w:rPr>
      <w:rFonts w:ascii="Symbol" w:hAnsi="Symbol"/>
      <w:sz w:val="20"/>
    </w:rPr>
  </w:style>
  <w:style w:type="character" w:styleId="WWCharLFO32LVL2">
    <w:name w:val="WW_CharLFO32LVL2"/>
    <w:qFormat/>
    <w:rPr>
      <w:sz w:val="20"/>
    </w:rPr>
  </w:style>
  <w:style w:type="character" w:styleId="WWCharLFO32LVL3">
    <w:name w:val="WW_CharLFO32LVL3"/>
    <w:qFormat/>
    <w:rPr>
      <w:rFonts w:ascii="Wingdings" w:hAnsi="Wingdings"/>
      <w:sz w:val="20"/>
    </w:rPr>
  </w:style>
  <w:style w:type="character" w:styleId="WWCharLFO32LVL4">
    <w:name w:val="WW_CharLFO32LVL4"/>
    <w:qFormat/>
    <w:rPr>
      <w:rFonts w:ascii="Wingdings" w:hAnsi="Wingdings"/>
      <w:sz w:val="20"/>
    </w:rPr>
  </w:style>
  <w:style w:type="character" w:styleId="WWCharLFO32LVL5">
    <w:name w:val="WW_CharLFO32LVL5"/>
    <w:qFormat/>
    <w:rPr>
      <w:rFonts w:ascii="Wingdings" w:hAnsi="Wingdings"/>
      <w:sz w:val="20"/>
    </w:rPr>
  </w:style>
  <w:style w:type="character" w:styleId="WWCharLFO32LVL6">
    <w:name w:val="WW_CharLFO32LVL6"/>
    <w:qFormat/>
    <w:rPr>
      <w:rFonts w:ascii="Wingdings" w:hAnsi="Wingdings"/>
      <w:sz w:val="20"/>
    </w:rPr>
  </w:style>
  <w:style w:type="character" w:styleId="WWCharLFO32LVL7">
    <w:name w:val="WW_CharLFO32LVL7"/>
    <w:qFormat/>
    <w:rPr>
      <w:rFonts w:ascii="Wingdings" w:hAnsi="Wingdings"/>
      <w:sz w:val="20"/>
    </w:rPr>
  </w:style>
  <w:style w:type="character" w:styleId="WWCharLFO32LVL8">
    <w:name w:val="WW_CharLFO32LVL8"/>
    <w:qFormat/>
    <w:rPr>
      <w:rFonts w:ascii="Wingdings" w:hAnsi="Wingdings"/>
      <w:sz w:val="20"/>
    </w:rPr>
  </w:style>
  <w:style w:type="character" w:styleId="WWCharLFO32LVL9">
    <w:name w:val="WW_CharLFO32LVL9"/>
    <w:qFormat/>
    <w:rPr>
      <w:rFonts w:ascii="Wingdings" w:hAnsi="Wingdings"/>
      <w:sz w:val="20"/>
    </w:rPr>
  </w:style>
  <w:style w:type="character" w:styleId="WWCharLFO33LVL1">
    <w:name w:val="WW_CharLFO33LVL1"/>
    <w:qFormat/>
    <w:rPr>
      <w:rFonts w:ascii="Symbol" w:hAnsi="Symbol"/>
      <w:sz w:val="20"/>
    </w:rPr>
  </w:style>
  <w:style w:type="character" w:styleId="WWCharLFO33LVL2">
    <w:name w:val="WW_CharLFO33LVL2"/>
    <w:qFormat/>
    <w:rPr>
      <w:sz w:val="20"/>
    </w:rPr>
  </w:style>
  <w:style w:type="character" w:styleId="WWCharLFO33LVL3">
    <w:name w:val="WW_CharLFO33LVL3"/>
    <w:qFormat/>
    <w:rPr>
      <w:rFonts w:ascii="Wingdings" w:hAnsi="Wingdings"/>
      <w:sz w:val="20"/>
    </w:rPr>
  </w:style>
  <w:style w:type="character" w:styleId="WWCharLFO33LVL4">
    <w:name w:val="WW_CharLFO33LVL4"/>
    <w:qFormat/>
    <w:rPr>
      <w:rFonts w:ascii="Wingdings" w:hAnsi="Wingdings"/>
      <w:sz w:val="20"/>
    </w:rPr>
  </w:style>
  <w:style w:type="character" w:styleId="WWCharLFO33LVL5">
    <w:name w:val="WW_CharLFO33LVL5"/>
    <w:qFormat/>
    <w:rPr>
      <w:rFonts w:ascii="Wingdings" w:hAnsi="Wingdings"/>
      <w:sz w:val="20"/>
    </w:rPr>
  </w:style>
  <w:style w:type="character" w:styleId="WWCharLFO33LVL6">
    <w:name w:val="WW_CharLFO33LVL6"/>
    <w:qFormat/>
    <w:rPr>
      <w:rFonts w:ascii="Wingdings" w:hAnsi="Wingdings"/>
      <w:sz w:val="20"/>
    </w:rPr>
  </w:style>
  <w:style w:type="character" w:styleId="WWCharLFO33LVL7">
    <w:name w:val="WW_CharLFO33LVL7"/>
    <w:qFormat/>
    <w:rPr>
      <w:rFonts w:ascii="Wingdings" w:hAnsi="Wingdings"/>
      <w:sz w:val="20"/>
    </w:rPr>
  </w:style>
  <w:style w:type="character" w:styleId="WWCharLFO33LVL8">
    <w:name w:val="WW_CharLFO33LVL8"/>
    <w:qFormat/>
    <w:rPr>
      <w:rFonts w:ascii="Wingdings" w:hAnsi="Wingdings"/>
      <w:sz w:val="20"/>
    </w:rPr>
  </w:style>
  <w:style w:type="character" w:styleId="WWCharLFO33LVL9">
    <w:name w:val="WW_CharLFO33LVL9"/>
    <w:qFormat/>
    <w:rPr>
      <w:rFonts w:ascii="Wingdings" w:hAnsi="Wingdings"/>
      <w:sz w:val="20"/>
    </w:rPr>
  </w:style>
  <w:style w:type="character" w:styleId="WWCharLFO34LVL1">
    <w:name w:val="WW_CharLFO34LVL1"/>
    <w:qFormat/>
    <w:rPr>
      <w:rFonts w:ascii="Symbol" w:hAnsi="Symbol"/>
      <w:sz w:val="20"/>
    </w:rPr>
  </w:style>
  <w:style w:type="character" w:styleId="WWCharLFO34LVL2">
    <w:name w:val="WW_CharLFO34LVL2"/>
    <w:qFormat/>
    <w:rPr>
      <w:sz w:val="20"/>
    </w:rPr>
  </w:style>
  <w:style w:type="character" w:styleId="WWCharLFO34LVL3">
    <w:name w:val="WW_CharLFO34LVL3"/>
    <w:qFormat/>
    <w:rPr>
      <w:rFonts w:ascii="Wingdings" w:hAnsi="Wingdings"/>
      <w:sz w:val="20"/>
    </w:rPr>
  </w:style>
  <w:style w:type="character" w:styleId="WWCharLFO34LVL4">
    <w:name w:val="WW_CharLFO34LVL4"/>
    <w:qFormat/>
    <w:rPr>
      <w:rFonts w:ascii="Wingdings" w:hAnsi="Wingdings"/>
      <w:sz w:val="20"/>
    </w:rPr>
  </w:style>
  <w:style w:type="character" w:styleId="WWCharLFO34LVL5">
    <w:name w:val="WW_CharLFO34LVL5"/>
    <w:qFormat/>
    <w:rPr>
      <w:rFonts w:ascii="Wingdings" w:hAnsi="Wingdings"/>
      <w:sz w:val="20"/>
    </w:rPr>
  </w:style>
  <w:style w:type="character" w:styleId="WWCharLFO34LVL6">
    <w:name w:val="WW_CharLFO34LVL6"/>
    <w:qFormat/>
    <w:rPr>
      <w:rFonts w:ascii="Wingdings" w:hAnsi="Wingdings"/>
      <w:sz w:val="20"/>
    </w:rPr>
  </w:style>
  <w:style w:type="character" w:styleId="WWCharLFO34LVL7">
    <w:name w:val="WW_CharLFO34LVL7"/>
    <w:qFormat/>
    <w:rPr>
      <w:rFonts w:ascii="Wingdings" w:hAnsi="Wingdings"/>
      <w:sz w:val="20"/>
    </w:rPr>
  </w:style>
  <w:style w:type="character" w:styleId="WWCharLFO34LVL8">
    <w:name w:val="WW_CharLFO34LVL8"/>
    <w:qFormat/>
    <w:rPr>
      <w:rFonts w:ascii="Wingdings" w:hAnsi="Wingdings"/>
      <w:sz w:val="20"/>
    </w:rPr>
  </w:style>
  <w:style w:type="character" w:styleId="WWCharLFO34LVL9">
    <w:name w:val="WW_CharLFO34LVL9"/>
    <w:qFormat/>
    <w:rPr>
      <w:rFonts w:ascii="Wingdings" w:hAnsi="Wingdings"/>
      <w:sz w:val="20"/>
    </w:rPr>
  </w:style>
  <w:style w:type="character" w:styleId="WWCharLFO35LVL1">
    <w:name w:val="WW_CharLFO35LVL1"/>
    <w:qFormat/>
    <w:rPr>
      <w:rFonts w:ascii="Symbol" w:hAnsi="Symbol"/>
      <w:sz w:val="20"/>
    </w:rPr>
  </w:style>
  <w:style w:type="character" w:styleId="WWCharLFO35LVL2">
    <w:name w:val="WW_CharLFO35LVL2"/>
    <w:qFormat/>
    <w:rPr>
      <w:sz w:val="20"/>
    </w:rPr>
  </w:style>
  <w:style w:type="character" w:styleId="WWCharLFO35LVL3">
    <w:name w:val="WW_CharLFO35LVL3"/>
    <w:qFormat/>
    <w:rPr>
      <w:rFonts w:ascii="Wingdings" w:hAnsi="Wingdings"/>
      <w:sz w:val="20"/>
    </w:rPr>
  </w:style>
  <w:style w:type="character" w:styleId="WWCharLFO35LVL4">
    <w:name w:val="WW_CharLFO35LVL4"/>
    <w:qFormat/>
    <w:rPr>
      <w:rFonts w:ascii="Wingdings" w:hAnsi="Wingdings"/>
      <w:sz w:val="20"/>
    </w:rPr>
  </w:style>
  <w:style w:type="character" w:styleId="WWCharLFO35LVL5">
    <w:name w:val="WW_CharLFO35LVL5"/>
    <w:qFormat/>
    <w:rPr>
      <w:rFonts w:ascii="Wingdings" w:hAnsi="Wingdings"/>
      <w:sz w:val="20"/>
    </w:rPr>
  </w:style>
  <w:style w:type="character" w:styleId="WWCharLFO35LVL6">
    <w:name w:val="WW_CharLFO35LVL6"/>
    <w:qFormat/>
    <w:rPr>
      <w:rFonts w:ascii="Wingdings" w:hAnsi="Wingdings"/>
      <w:sz w:val="20"/>
    </w:rPr>
  </w:style>
  <w:style w:type="character" w:styleId="WWCharLFO35LVL7">
    <w:name w:val="WW_CharLFO35LVL7"/>
    <w:qFormat/>
    <w:rPr>
      <w:rFonts w:ascii="Wingdings" w:hAnsi="Wingdings"/>
      <w:sz w:val="20"/>
    </w:rPr>
  </w:style>
  <w:style w:type="character" w:styleId="WWCharLFO35LVL8">
    <w:name w:val="WW_CharLFO35LVL8"/>
    <w:qFormat/>
    <w:rPr>
      <w:rFonts w:ascii="Wingdings" w:hAnsi="Wingdings"/>
      <w:sz w:val="20"/>
    </w:rPr>
  </w:style>
  <w:style w:type="character" w:styleId="WWCharLFO35LVL9">
    <w:name w:val="WW_CharLFO35LVL9"/>
    <w:qFormat/>
    <w:rPr>
      <w:rFonts w:ascii="Wingdings" w:hAnsi="Wingdings"/>
      <w:sz w:val="20"/>
    </w:rPr>
  </w:style>
  <w:style w:type="character" w:styleId="WWCharLFO70LVL1">
    <w:name w:val="WW_CharLFO70LVL1"/>
    <w:qFormat/>
    <w:rPr>
      <w:rFonts w:ascii="Symbol" w:hAnsi="Symbol"/>
      <w:sz w:val="20"/>
    </w:rPr>
  </w:style>
  <w:style w:type="character" w:styleId="WWCharLFO70LVL2">
    <w:name w:val="WW_CharLFO70LVL2"/>
    <w:qFormat/>
    <w:rPr>
      <w:rFonts w:ascii="Courier New" w:hAnsi="Courier New"/>
      <w:sz w:val="20"/>
    </w:rPr>
  </w:style>
  <w:style w:type="character" w:styleId="WWCharLFO70LVL3">
    <w:name w:val="WW_CharLFO70LVL3"/>
    <w:qFormat/>
    <w:rPr>
      <w:rFonts w:ascii="Wingdings" w:hAnsi="Wingdings"/>
      <w:sz w:val="20"/>
    </w:rPr>
  </w:style>
  <w:style w:type="character" w:styleId="WWCharLFO70LVL4">
    <w:name w:val="WW_CharLFO70LVL4"/>
    <w:qFormat/>
    <w:rPr>
      <w:rFonts w:ascii="Wingdings" w:hAnsi="Wingdings"/>
      <w:sz w:val="20"/>
    </w:rPr>
  </w:style>
  <w:style w:type="character" w:styleId="WWCharLFO70LVL5">
    <w:name w:val="WW_CharLFO70LVL5"/>
    <w:qFormat/>
    <w:rPr>
      <w:rFonts w:ascii="Wingdings" w:hAnsi="Wingdings"/>
      <w:sz w:val="20"/>
    </w:rPr>
  </w:style>
  <w:style w:type="character" w:styleId="WWCharLFO70LVL6">
    <w:name w:val="WW_CharLFO70LVL6"/>
    <w:qFormat/>
    <w:rPr>
      <w:rFonts w:ascii="Wingdings" w:hAnsi="Wingdings"/>
      <w:sz w:val="20"/>
    </w:rPr>
  </w:style>
  <w:style w:type="character" w:styleId="WWCharLFO70LVL7">
    <w:name w:val="WW_CharLFO70LVL7"/>
    <w:qFormat/>
    <w:rPr>
      <w:rFonts w:ascii="Wingdings" w:hAnsi="Wingdings"/>
      <w:sz w:val="20"/>
    </w:rPr>
  </w:style>
  <w:style w:type="character" w:styleId="WWCharLFO70LVL8">
    <w:name w:val="WW_CharLFO70LVL8"/>
    <w:qFormat/>
    <w:rPr>
      <w:rFonts w:ascii="Wingdings" w:hAnsi="Wingdings"/>
      <w:sz w:val="20"/>
    </w:rPr>
  </w:style>
  <w:style w:type="character" w:styleId="WWCharLFO70LVL9">
    <w:name w:val="WW_CharLFO70LVL9"/>
    <w:qFormat/>
    <w:rPr>
      <w:rFonts w:ascii="Wingdings" w:hAnsi="Wingdings"/>
      <w:sz w:val="20"/>
    </w:rPr>
  </w:style>
  <w:style w:type="character" w:styleId="WWCharLFO71LVL1">
    <w:name w:val="WW_CharLFO71LVL1"/>
    <w:qFormat/>
    <w:rPr>
      <w:rFonts w:ascii="Symbol" w:hAnsi="Symbol"/>
      <w:sz w:val="20"/>
    </w:rPr>
  </w:style>
  <w:style w:type="character" w:styleId="WWCharLFO71LVL2">
    <w:name w:val="WW_CharLFO71LVL2"/>
    <w:qFormat/>
    <w:rPr>
      <w:rFonts w:ascii="Courier New" w:hAnsi="Courier New"/>
      <w:sz w:val="20"/>
    </w:rPr>
  </w:style>
  <w:style w:type="character" w:styleId="WWCharLFO71LVL3">
    <w:name w:val="WW_CharLFO71LVL3"/>
    <w:qFormat/>
    <w:rPr>
      <w:rFonts w:ascii="Wingdings" w:hAnsi="Wingdings"/>
      <w:sz w:val="20"/>
    </w:rPr>
  </w:style>
  <w:style w:type="character" w:styleId="WWCharLFO71LVL4">
    <w:name w:val="WW_CharLFO71LVL4"/>
    <w:qFormat/>
    <w:rPr>
      <w:rFonts w:ascii="Wingdings" w:hAnsi="Wingdings"/>
      <w:sz w:val="20"/>
    </w:rPr>
  </w:style>
  <w:style w:type="character" w:styleId="WWCharLFO71LVL5">
    <w:name w:val="WW_CharLFO71LVL5"/>
    <w:qFormat/>
    <w:rPr>
      <w:rFonts w:ascii="Wingdings" w:hAnsi="Wingdings"/>
      <w:sz w:val="20"/>
    </w:rPr>
  </w:style>
  <w:style w:type="character" w:styleId="WWCharLFO71LVL6">
    <w:name w:val="WW_CharLFO71LVL6"/>
    <w:qFormat/>
    <w:rPr>
      <w:rFonts w:ascii="Wingdings" w:hAnsi="Wingdings"/>
      <w:sz w:val="20"/>
    </w:rPr>
  </w:style>
  <w:style w:type="character" w:styleId="WWCharLFO71LVL7">
    <w:name w:val="WW_CharLFO71LVL7"/>
    <w:qFormat/>
    <w:rPr>
      <w:rFonts w:ascii="Wingdings" w:hAnsi="Wingdings"/>
      <w:sz w:val="20"/>
    </w:rPr>
  </w:style>
  <w:style w:type="character" w:styleId="WWCharLFO71LVL8">
    <w:name w:val="WW_CharLFO71LVL8"/>
    <w:qFormat/>
    <w:rPr>
      <w:rFonts w:ascii="Wingdings" w:hAnsi="Wingdings"/>
      <w:sz w:val="20"/>
    </w:rPr>
  </w:style>
  <w:style w:type="character" w:styleId="WWCharLFO71LVL9">
    <w:name w:val="WW_CharLFO71LVL9"/>
    <w:qFormat/>
    <w:rPr>
      <w:rFonts w:ascii="Wingdings" w:hAnsi="Wingdings"/>
      <w:sz w:val="20"/>
    </w:rPr>
  </w:style>
  <w:style w:type="character" w:styleId="InternetLink">
    <w:name w:val="Hyperlink"/>
    <w:rPr>
      <w:color w:val="000080"/>
      <w:u w:val="single"/>
    </w:rPr>
  </w:style>
  <w:style w:type="paragraph" w:styleId="Nagwek1">
    <w:name w:val="Nagłówek 1"/>
    <w:basedOn w:val="Heading"/>
    <w:next w:val="Textbody1"/>
    <w:qFormat/>
    <w:pPr>
      <w:numPr>
        <w:ilvl w:val="0"/>
        <w:numId w:val="1"/>
      </w:numPr>
      <w:suppressAutoHyphens w:val="true"/>
      <w:outlineLvl w:val="0"/>
    </w:pPr>
    <w:rPr>
      <w:b/>
      <w:bCs/>
      <w:sz w:val="36"/>
      <w:szCs w:val="36"/>
    </w:rPr>
  </w:style>
  <w:style w:type="paragraph" w:styleId="Nagwek2">
    <w:name w:val="Nagłówek 2"/>
    <w:basedOn w:val="Heading"/>
    <w:next w:val="Textbody1"/>
    <w:qFormat/>
    <w:pPr>
      <w:numPr>
        <w:ilvl w:val="1"/>
        <w:numId w:val="1"/>
      </w:numPr>
      <w:suppressAutoHyphens w:val="true"/>
      <w:spacing w:before="200" w:after="0"/>
      <w:outlineLvl w:val="1"/>
    </w:pPr>
    <w:rPr>
      <w:b/>
      <w:bCs/>
      <w:sz w:val="32"/>
      <w:szCs w:val="32"/>
    </w:rPr>
  </w:style>
  <w:style w:type="paragraph" w:styleId="Nagwek3">
    <w:name w:val="Nagłówek 3"/>
    <w:basedOn w:val="Heading"/>
    <w:next w:val="Textbody1"/>
    <w:qFormat/>
    <w:pPr>
      <w:numPr>
        <w:ilvl w:val="2"/>
        <w:numId w:val="1"/>
      </w:numPr>
      <w:suppressAutoHyphens w:val="true"/>
      <w:spacing w:before="140" w:after="0"/>
      <w:outlineLvl w:val="2"/>
    </w:pPr>
    <w:rPr>
      <w:b/>
      <w:bCs/>
    </w:rPr>
  </w:style>
  <w:style w:type="paragraph" w:styleId="Normalny">
    <w:name w:val="Normalny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left"/>
    </w:pPr>
    <w:rPr>
      <w:rFonts w:ascii="Liberation Serif" w:hAnsi="Liberation Serif" w:eastAsia="Noto Serif CJK SC" w:cs="Free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-US" w:eastAsia="zh-CN" w:bidi="hi-IN"/>
    </w:rPr>
  </w:style>
  <w:style w:type="paragraph" w:styleId="Heading">
    <w:name w:val="Heading"/>
    <w:basedOn w:val="Standard"/>
    <w:next w:val="Textbody1"/>
    <w:qFormat/>
    <w:pPr>
      <w:keepNext w:val="true"/>
      <w:suppressAutoHyphens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TextBody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Lista">
    <w:name w:val="Lista"/>
    <w:basedOn w:val="Textbody1"/>
    <w:qFormat/>
    <w:pPr>
      <w:suppressAutoHyphens w:val="true"/>
    </w:pPr>
    <w:rPr/>
  </w:style>
  <w:style w:type="paragraph" w:styleId="Legenda">
    <w:name w:val="Legenda"/>
    <w:basedOn w:val="Standard"/>
    <w:qFormat/>
    <w:pPr>
      <w:suppressLineNumbers/>
      <w:suppressAutoHyphens w:val="true"/>
      <w:spacing w:before="120" w:after="120"/>
    </w:pPr>
    <w:rPr>
      <w:i/>
      <w:iCs/>
    </w:rPr>
  </w:style>
  <w:style w:type="paragraph" w:styleId="Index">
    <w:name w:val="Index"/>
    <w:basedOn w:val="Standard"/>
    <w:qFormat/>
    <w:pPr>
      <w:suppressLineNumbers/>
      <w:suppressAutoHyphens w:val="true"/>
    </w:pPr>
    <w:rPr/>
  </w:style>
  <w:style w:type="paragraph" w:styleId="Standard">
    <w:name w:val="Standard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left"/>
    </w:pPr>
    <w:rPr>
      <w:rFonts w:ascii="Liberation Serif" w:hAnsi="Liberation Serif" w:eastAsia="Noto Serif CJK SC" w:cs="Free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-US" w:eastAsia="zh-CN" w:bidi="hi-IN"/>
    </w:rPr>
  </w:style>
  <w:style w:type="paragraph" w:styleId="Textbody1">
    <w:name w:val="Text body"/>
    <w:basedOn w:val="Standard"/>
    <w:qFormat/>
    <w:pPr>
      <w:suppressAutoHyphens w:val="true"/>
      <w:spacing w:lineRule="auto" w:line="276" w:before="0" w:after="140"/>
    </w:pPr>
    <w:rPr/>
  </w:style>
  <w:style w:type="paragraph" w:styleId="Akapitzlist">
    <w:name w:val="Akapit z listą"/>
    <w:basedOn w:val="Normal"/>
    <w:qFormat/>
    <w:pPr>
      <w:tabs>
        <w:tab w:val="clear" w:pos="709"/>
      </w:tabs>
      <w:suppressAutoHyphens w:val="false"/>
      <w:spacing w:lineRule="auto" w:line="276" w:before="0" w:after="160"/>
      <w:ind w:left="720" w:right="0" w:hanging="0"/>
      <w:contextualSpacing/>
      <w:textAlignment w:val="auto"/>
    </w:pPr>
    <w:rPr>
      <w:rFonts w:ascii="Aptos" w:hAnsi="Aptos" w:eastAsia="Aptos"/>
      <w:lang w:val="pl-PL" w:eastAsia="en-US" w:bidi="ar-SA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atrykWojtkielewicz/SkySchool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87</TotalTime>
  <Application>LibreOffice/7.3.7.2$Linux_X86_64 LibreOffice_project/30$Build-2</Application>
  <AppVersion>15.0000</AppVersion>
  <Pages>15</Pages>
  <Words>2185</Words>
  <Characters>14249</Characters>
  <CharactersWithSpaces>15974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2026-05-07T10:59:00Z</dcterms:created>
  <dc:creator>Inga Dzieniszewska</dc:creator>
  <dc:description/>
  <dc:language>en-US</dc:language>
  <cp:lastModifiedBy/>
  <dcterms:modified xsi:type="dcterms:W3CDTF">2026-05-20T17:02:07Z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