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E1517" w14:textId="77777777" w:rsidR="00C84610" w:rsidRDefault="00C84610">
      <w:r>
        <w:t>Model Consistency Check</w:t>
      </w:r>
    </w:p>
    <w:tbl>
      <w:tblPr>
        <w:tblStyle w:val="TableGrid"/>
        <w:tblW w:w="0" w:type="auto"/>
        <w:tblLook w:val="04A0" w:firstRow="1" w:lastRow="0" w:firstColumn="1" w:lastColumn="0" w:noHBand="0" w:noVBand="1"/>
      </w:tblPr>
      <w:tblGrid>
        <w:gridCol w:w="3005"/>
        <w:gridCol w:w="3005"/>
        <w:gridCol w:w="3006"/>
      </w:tblGrid>
      <w:tr w:rsidR="00C84610" w14:paraId="339881A4" w14:textId="77777777" w:rsidTr="00C84610">
        <w:tc>
          <w:tcPr>
            <w:tcW w:w="3005" w:type="dxa"/>
          </w:tcPr>
          <w:p w14:paraId="43555EA4" w14:textId="27081104" w:rsidR="00C84610" w:rsidRPr="00C84610" w:rsidRDefault="00C84610">
            <w:pPr>
              <w:rPr>
                <w:b/>
                <w:bCs/>
              </w:rPr>
            </w:pPr>
            <w:r>
              <w:rPr>
                <w:b/>
                <w:bCs/>
              </w:rPr>
              <w:t>Model</w:t>
            </w:r>
          </w:p>
        </w:tc>
        <w:tc>
          <w:tcPr>
            <w:tcW w:w="3005" w:type="dxa"/>
          </w:tcPr>
          <w:p w14:paraId="3D1C7FB6" w14:textId="39501757" w:rsidR="00C84610" w:rsidRPr="00C84610" w:rsidRDefault="00C84610">
            <w:pPr>
              <w:rPr>
                <w:b/>
                <w:bCs/>
              </w:rPr>
            </w:pPr>
            <w:r>
              <w:rPr>
                <w:b/>
                <w:bCs/>
              </w:rPr>
              <w:t>Python</w:t>
            </w:r>
          </w:p>
        </w:tc>
        <w:tc>
          <w:tcPr>
            <w:tcW w:w="3006" w:type="dxa"/>
          </w:tcPr>
          <w:p w14:paraId="095C438F" w14:textId="342E09C6" w:rsidR="00C84610" w:rsidRPr="00C84610" w:rsidRDefault="00C84610">
            <w:pPr>
              <w:rPr>
                <w:b/>
                <w:bCs/>
              </w:rPr>
            </w:pPr>
            <w:r>
              <w:rPr>
                <w:b/>
                <w:bCs/>
              </w:rPr>
              <w:t>Consistent?</w:t>
            </w:r>
          </w:p>
        </w:tc>
      </w:tr>
      <w:tr w:rsidR="00C84610" w14:paraId="0DD2B20A" w14:textId="77777777" w:rsidTr="00C84610">
        <w:tc>
          <w:tcPr>
            <w:tcW w:w="3005" w:type="dxa"/>
          </w:tcPr>
          <w:p w14:paraId="5313DC73" w14:textId="16015F8B" w:rsidR="00C84610" w:rsidRDefault="00C84610">
            <w:r>
              <w:t>Patient Class</w:t>
            </w:r>
          </w:p>
        </w:tc>
        <w:tc>
          <w:tcPr>
            <w:tcW w:w="3005" w:type="dxa"/>
          </w:tcPr>
          <w:p w14:paraId="3BFD18D8" w14:textId="6D7B3DB7" w:rsidR="00C84610" w:rsidRDefault="00C84610">
            <w:r>
              <w:t>Class Patient</w:t>
            </w:r>
          </w:p>
        </w:tc>
        <w:tc>
          <w:tcPr>
            <w:tcW w:w="3006" w:type="dxa"/>
          </w:tcPr>
          <w:p w14:paraId="77AEF3FA" w14:textId="486E6374" w:rsidR="00C84610" w:rsidRDefault="00C84610">
            <w:r>
              <w:t>Yes</w:t>
            </w:r>
          </w:p>
        </w:tc>
      </w:tr>
      <w:tr w:rsidR="00C84610" w14:paraId="665B90C2" w14:textId="77777777" w:rsidTr="00C84610">
        <w:tc>
          <w:tcPr>
            <w:tcW w:w="3005" w:type="dxa"/>
          </w:tcPr>
          <w:p w14:paraId="6704D29E" w14:textId="32F3AD67" w:rsidR="00C84610" w:rsidRDefault="00C84610">
            <w:r>
              <w:t>Practitioner Class</w:t>
            </w:r>
          </w:p>
        </w:tc>
        <w:tc>
          <w:tcPr>
            <w:tcW w:w="3005" w:type="dxa"/>
          </w:tcPr>
          <w:p w14:paraId="3F10DEF3" w14:textId="6CF259A0" w:rsidR="00C84610" w:rsidRDefault="00C84610">
            <w:r>
              <w:t>Class Practitioner</w:t>
            </w:r>
          </w:p>
        </w:tc>
        <w:tc>
          <w:tcPr>
            <w:tcW w:w="3006" w:type="dxa"/>
          </w:tcPr>
          <w:p w14:paraId="0545EB2B" w14:textId="13F8A6F1" w:rsidR="00C84610" w:rsidRDefault="00C84610">
            <w:r>
              <w:t>Yes</w:t>
            </w:r>
          </w:p>
        </w:tc>
      </w:tr>
      <w:tr w:rsidR="00C84610" w14:paraId="4AFF6378" w14:textId="77777777" w:rsidTr="00C84610">
        <w:tc>
          <w:tcPr>
            <w:tcW w:w="3005" w:type="dxa"/>
          </w:tcPr>
          <w:p w14:paraId="61CD4EE5" w14:textId="48DE38A9" w:rsidR="00C84610" w:rsidRDefault="00C84610">
            <w:r>
              <w:t>Appointment class</w:t>
            </w:r>
          </w:p>
        </w:tc>
        <w:tc>
          <w:tcPr>
            <w:tcW w:w="3005" w:type="dxa"/>
          </w:tcPr>
          <w:p w14:paraId="1C58A107" w14:textId="1BA03384" w:rsidR="00C84610" w:rsidRDefault="00C84610">
            <w:r>
              <w:t>Class Appointment</w:t>
            </w:r>
          </w:p>
        </w:tc>
        <w:tc>
          <w:tcPr>
            <w:tcW w:w="3006" w:type="dxa"/>
          </w:tcPr>
          <w:p w14:paraId="0F264A5C" w14:textId="452936DB" w:rsidR="00C84610" w:rsidRDefault="00C84610">
            <w:r>
              <w:t>Yes</w:t>
            </w:r>
          </w:p>
        </w:tc>
      </w:tr>
      <w:tr w:rsidR="00C84610" w14:paraId="0E12A3FC" w14:textId="77777777" w:rsidTr="00C84610">
        <w:tc>
          <w:tcPr>
            <w:tcW w:w="3005" w:type="dxa"/>
          </w:tcPr>
          <w:p w14:paraId="4297C756" w14:textId="7C031FB4" w:rsidR="00C84610" w:rsidRDefault="00C84610">
            <w:r>
              <w:t>Patient may have multiple appointments</w:t>
            </w:r>
          </w:p>
        </w:tc>
        <w:tc>
          <w:tcPr>
            <w:tcW w:w="3005" w:type="dxa"/>
          </w:tcPr>
          <w:p w14:paraId="53C718CA" w14:textId="79BA4154" w:rsidR="00C84610" w:rsidRDefault="00C84610">
            <w:r>
              <w:t>Patient contains an appointments collection</w:t>
            </w:r>
          </w:p>
        </w:tc>
        <w:tc>
          <w:tcPr>
            <w:tcW w:w="3006" w:type="dxa"/>
          </w:tcPr>
          <w:p w14:paraId="180EE277" w14:textId="592A3817" w:rsidR="00C84610" w:rsidRDefault="00C84610">
            <w:r>
              <w:t>Yes</w:t>
            </w:r>
          </w:p>
        </w:tc>
      </w:tr>
      <w:tr w:rsidR="00C84610" w14:paraId="36D6047C" w14:textId="77777777" w:rsidTr="00C84610">
        <w:tc>
          <w:tcPr>
            <w:tcW w:w="3005" w:type="dxa"/>
          </w:tcPr>
          <w:p w14:paraId="7C29A939" w14:textId="2E99B36A" w:rsidR="00C84610" w:rsidRDefault="00C84610">
            <w:r>
              <w:t>Practitioner may have multiple appointments</w:t>
            </w:r>
          </w:p>
        </w:tc>
        <w:tc>
          <w:tcPr>
            <w:tcW w:w="3005" w:type="dxa"/>
          </w:tcPr>
          <w:p w14:paraId="654DF620" w14:textId="6C17E482" w:rsidR="00C84610" w:rsidRDefault="00C84610">
            <w:r>
              <w:t>Practitioner contains an appointments collection</w:t>
            </w:r>
          </w:p>
        </w:tc>
        <w:tc>
          <w:tcPr>
            <w:tcW w:w="3006" w:type="dxa"/>
          </w:tcPr>
          <w:p w14:paraId="7AE824BB" w14:textId="43B69D9A" w:rsidR="00C84610" w:rsidRDefault="00C84610">
            <w:r>
              <w:t>Yes</w:t>
            </w:r>
          </w:p>
        </w:tc>
      </w:tr>
      <w:tr w:rsidR="00C84610" w14:paraId="3289390A" w14:textId="77777777" w:rsidTr="00C84610">
        <w:tc>
          <w:tcPr>
            <w:tcW w:w="3005" w:type="dxa"/>
          </w:tcPr>
          <w:p w14:paraId="4B76C7E9" w14:textId="17BBA68F" w:rsidR="00C84610" w:rsidRDefault="00C84610">
            <w:r>
              <w:t>Appointment has one Patient</w:t>
            </w:r>
          </w:p>
        </w:tc>
        <w:tc>
          <w:tcPr>
            <w:tcW w:w="3005" w:type="dxa"/>
          </w:tcPr>
          <w:p w14:paraId="26E01EB2" w14:textId="6A5BE424" w:rsidR="00C84610" w:rsidRDefault="00C84610">
            <w:r>
              <w:t>Appointment contains a Patient reference</w:t>
            </w:r>
          </w:p>
        </w:tc>
        <w:tc>
          <w:tcPr>
            <w:tcW w:w="3006" w:type="dxa"/>
          </w:tcPr>
          <w:p w14:paraId="7F065F76" w14:textId="4FC8EF37" w:rsidR="00C84610" w:rsidRDefault="00C84610">
            <w:r>
              <w:t>Yes</w:t>
            </w:r>
          </w:p>
        </w:tc>
      </w:tr>
      <w:tr w:rsidR="00C84610" w14:paraId="7929AAB5" w14:textId="77777777" w:rsidTr="00C84610">
        <w:tc>
          <w:tcPr>
            <w:tcW w:w="3005" w:type="dxa"/>
          </w:tcPr>
          <w:p w14:paraId="555E022F" w14:textId="07C39423" w:rsidR="00C84610" w:rsidRDefault="00C84610">
            <w:r>
              <w:t>Appointment has one Practitioner</w:t>
            </w:r>
          </w:p>
        </w:tc>
        <w:tc>
          <w:tcPr>
            <w:tcW w:w="3005" w:type="dxa"/>
          </w:tcPr>
          <w:p w14:paraId="12869ED7" w14:textId="4607DB09" w:rsidR="00C84610" w:rsidRDefault="00C84610">
            <w:r>
              <w:t>Appointment contains a Practitioner reference</w:t>
            </w:r>
          </w:p>
        </w:tc>
        <w:tc>
          <w:tcPr>
            <w:tcW w:w="3006" w:type="dxa"/>
          </w:tcPr>
          <w:p w14:paraId="518868CF" w14:textId="6A8DFBC0" w:rsidR="00C84610" w:rsidRDefault="00C84610">
            <w:r>
              <w:t>Yes</w:t>
            </w:r>
          </w:p>
        </w:tc>
      </w:tr>
      <w:tr w:rsidR="00C84610" w14:paraId="56DA56D5" w14:textId="77777777" w:rsidTr="00C84610">
        <w:tc>
          <w:tcPr>
            <w:tcW w:w="3005" w:type="dxa"/>
          </w:tcPr>
          <w:p w14:paraId="4E86D5F8" w14:textId="2479471A" w:rsidR="00C84610" w:rsidRDefault="00C84610">
            <w:r>
              <w:t>Appointment maintains status</w:t>
            </w:r>
          </w:p>
        </w:tc>
        <w:tc>
          <w:tcPr>
            <w:tcW w:w="3005" w:type="dxa"/>
          </w:tcPr>
          <w:p w14:paraId="25CB5A72" w14:textId="11171708" w:rsidR="00C84610" w:rsidRDefault="00C84610">
            <w:r>
              <w:t>Appointment contains a status attribute</w:t>
            </w:r>
          </w:p>
        </w:tc>
        <w:tc>
          <w:tcPr>
            <w:tcW w:w="3006" w:type="dxa"/>
          </w:tcPr>
          <w:p w14:paraId="0559889B" w14:textId="63FFEEBB" w:rsidR="00C84610" w:rsidRDefault="00C84610">
            <w:r>
              <w:t>Yes</w:t>
            </w:r>
          </w:p>
        </w:tc>
      </w:tr>
      <w:tr w:rsidR="00C84610" w14:paraId="3383FDF6" w14:textId="77777777" w:rsidTr="00C84610">
        <w:tc>
          <w:tcPr>
            <w:tcW w:w="3005" w:type="dxa"/>
          </w:tcPr>
          <w:p w14:paraId="11420FE2" w14:textId="7F56F112" w:rsidR="00C84610" w:rsidRDefault="00C84610">
            <w:r>
              <w:t>Appointment status can be updated</w:t>
            </w:r>
          </w:p>
        </w:tc>
        <w:tc>
          <w:tcPr>
            <w:tcW w:w="3005" w:type="dxa"/>
          </w:tcPr>
          <w:p w14:paraId="2E681729" w14:textId="5D9BFEA1" w:rsidR="00C84610" w:rsidRDefault="00C84610">
            <w:proofErr w:type="spellStart"/>
            <w:r>
              <w:t>Update_</w:t>
            </w:r>
            <w:proofErr w:type="gramStart"/>
            <w:r>
              <w:t>status</w:t>
            </w:r>
            <w:proofErr w:type="spellEnd"/>
            <w:r>
              <w:t>(</w:t>
            </w:r>
            <w:proofErr w:type="gramEnd"/>
            <w:r>
              <w:t>)</w:t>
            </w:r>
          </w:p>
        </w:tc>
        <w:tc>
          <w:tcPr>
            <w:tcW w:w="3006" w:type="dxa"/>
          </w:tcPr>
          <w:p w14:paraId="6A4D535D" w14:textId="6C76710B" w:rsidR="00C84610" w:rsidRDefault="00C84610">
            <w:r>
              <w:t>Yes</w:t>
            </w:r>
          </w:p>
        </w:tc>
      </w:tr>
      <w:tr w:rsidR="00C84610" w14:paraId="44B1E101" w14:textId="77777777" w:rsidTr="00C84610">
        <w:tc>
          <w:tcPr>
            <w:tcW w:w="3005" w:type="dxa"/>
          </w:tcPr>
          <w:p w14:paraId="69B2A4C6" w14:textId="631A36B3" w:rsidR="00C84610" w:rsidRDefault="00C84610">
            <w:r>
              <w:t>Appointment can be cancelled</w:t>
            </w:r>
          </w:p>
        </w:tc>
        <w:tc>
          <w:tcPr>
            <w:tcW w:w="3005" w:type="dxa"/>
          </w:tcPr>
          <w:p w14:paraId="05683B0A" w14:textId="0187FDD9" w:rsidR="00C84610" w:rsidRDefault="00C84610">
            <w:proofErr w:type="gramStart"/>
            <w:r>
              <w:t>Cancel(</w:t>
            </w:r>
            <w:proofErr w:type="gramEnd"/>
            <w:r>
              <w:t>)</w:t>
            </w:r>
          </w:p>
        </w:tc>
        <w:tc>
          <w:tcPr>
            <w:tcW w:w="3006" w:type="dxa"/>
          </w:tcPr>
          <w:p w14:paraId="0AADB2D2" w14:textId="16DBAF88" w:rsidR="00C84610" w:rsidRDefault="00C84610">
            <w:r>
              <w:t>Yes</w:t>
            </w:r>
          </w:p>
        </w:tc>
      </w:tr>
      <w:tr w:rsidR="00C84610" w14:paraId="1F46C103" w14:textId="77777777" w:rsidTr="00C84610">
        <w:tc>
          <w:tcPr>
            <w:tcW w:w="3005" w:type="dxa"/>
          </w:tcPr>
          <w:p w14:paraId="7711BE79" w14:textId="4FC54842" w:rsidR="00C84610" w:rsidRDefault="00C84610">
            <w:r>
              <w:t>Cancelled appointments remain available</w:t>
            </w:r>
          </w:p>
        </w:tc>
        <w:tc>
          <w:tcPr>
            <w:tcW w:w="3005" w:type="dxa"/>
          </w:tcPr>
          <w:p w14:paraId="7EC5235C" w14:textId="76728060" w:rsidR="00C84610" w:rsidRDefault="00C84610">
            <w:r>
              <w:t xml:space="preserve">Cancellation changes status rather </w:t>
            </w:r>
            <w:proofErr w:type="gramStart"/>
            <w:r>
              <w:t>then</w:t>
            </w:r>
            <w:proofErr w:type="gramEnd"/>
            <w:r>
              <w:t xml:space="preserve"> removing the entire object</w:t>
            </w:r>
          </w:p>
        </w:tc>
        <w:tc>
          <w:tcPr>
            <w:tcW w:w="3006" w:type="dxa"/>
          </w:tcPr>
          <w:p w14:paraId="6BEA86EA" w14:textId="04E9A3B1" w:rsidR="00C84610" w:rsidRDefault="00C84610">
            <w:r>
              <w:t>Yes</w:t>
            </w:r>
          </w:p>
        </w:tc>
      </w:tr>
      <w:tr w:rsidR="00C84610" w14:paraId="542B6495" w14:textId="77777777" w:rsidTr="00C84610">
        <w:tc>
          <w:tcPr>
            <w:tcW w:w="3005" w:type="dxa"/>
          </w:tcPr>
          <w:p w14:paraId="78674942" w14:textId="795550A9" w:rsidR="00C84610" w:rsidRDefault="00C84610">
            <w:r>
              <w:t>Notification Manager excluded</w:t>
            </w:r>
          </w:p>
        </w:tc>
        <w:tc>
          <w:tcPr>
            <w:tcW w:w="3005" w:type="dxa"/>
          </w:tcPr>
          <w:p w14:paraId="2D725985" w14:textId="3D5CC578" w:rsidR="00C84610" w:rsidRDefault="00C84610">
            <w:r>
              <w:t xml:space="preserve">No </w:t>
            </w:r>
            <w:proofErr w:type="spellStart"/>
            <w:r>
              <w:t>NotifcationManager</w:t>
            </w:r>
            <w:proofErr w:type="spellEnd"/>
            <w:r>
              <w:t xml:space="preserve"> class</w:t>
            </w:r>
          </w:p>
        </w:tc>
        <w:tc>
          <w:tcPr>
            <w:tcW w:w="3006" w:type="dxa"/>
          </w:tcPr>
          <w:p w14:paraId="16E11691" w14:textId="12396205" w:rsidR="00C84610" w:rsidRDefault="00C84610">
            <w:r>
              <w:t>Yes</w:t>
            </w:r>
          </w:p>
        </w:tc>
      </w:tr>
      <w:tr w:rsidR="00C84610" w14:paraId="73365357" w14:textId="77777777" w:rsidTr="00C84610">
        <w:tc>
          <w:tcPr>
            <w:tcW w:w="3005" w:type="dxa"/>
          </w:tcPr>
          <w:p w14:paraId="1FBE92E7" w14:textId="09383FF0" w:rsidR="00C84610" w:rsidRDefault="00C84610">
            <w:r>
              <w:t>Clinic Controller excluded</w:t>
            </w:r>
          </w:p>
        </w:tc>
        <w:tc>
          <w:tcPr>
            <w:tcW w:w="3005" w:type="dxa"/>
          </w:tcPr>
          <w:p w14:paraId="6D167B89" w14:textId="082B5771" w:rsidR="00C84610" w:rsidRDefault="00C84610">
            <w:r>
              <w:t xml:space="preserve">No </w:t>
            </w:r>
            <w:proofErr w:type="spellStart"/>
            <w:r>
              <w:t>ClinicController</w:t>
            </w:r>
            <w:proofErr w:type="spellEnd"/>
            <w:r>
              <w:t xml:space="preserve"> class</w:t>
            </w:r>
          </w:p>
        </w:tc>
        <w:tc>
          <w:tcPr>
            <w:tcW w:w="3006" w:type="dxa"/>
          </w:tcPr>
          <w:p w14:paraId="128E2BE3" w14:textId="3E720D71" w:rsidR="00C84610" w:rsidRDefault="00C84610">
            <w:r>
              <w:t>Yes</w:t>
            </w:r>
          </w:p>
        </w:tc>
      </w:tr>
      <w:tr w:rsidR="00C84610" w14:paraId="19B0B286" w14:textId="77777777" w:rsidTr="00C84610">
        <w:tc>
          <w:tcPr>
            <w:tcW w:w="3005" w:type="dxa"/>
          </w:tcPr>
          <w:p w14:paraId="0628336F" w14:textId="62EC04AA" w:rsidR="00C84610" w:rsidRDefault="00C84610">
            <w:r>
              <w:t>Schedule Engine Excluded</w:t>
            </w:r>
          </w:p>
        </w:tc>
        <w:tc>
          <w:tcPr>
            <w:tcW w:w="3005" w:type="dxa"/>
          </w:tcPr>
          <w:p w14:paraId="4F49E27E" w14:textId="443F4FBA" w:rsidR="00C84610" w:rsidRDefault="00C84610">
            <w:r>
              <w:t xml:space="preserve">No </w:t>
            </w:r>
            <w:proofErr w:type="spellStart"/>
            <w:r>
              <w:t>ScheduleEngine</w:t>
            </w:r>
            <w:proofErr w:type="spellEnd"/>
            <w:r>
              <w:t xml:space="preserve"> class</w:t>
            </w:r>
          </w:p>
        </w:tc>
        <w:tc>
          <w:tcPr>
            <w:tcW w:w="3006" w:type="dxa"/>
          </w:tcPr>
          <w:p w14:paraId="6082EC50" w14:textId="387A87A9" w:rsidR="00C84610" w:rsidRDefault="00C84610">
            <w:r>
              <w:t>Yes</w:t>
            </w:r>
          </w:p>
        </w:tc>
      </w:tr>
    </w:tbl>
    <w:p w14:paraId="7A5E557F" w14:textId="2A65BADA" w:rsidR="000B13A3" w:rsidRDefault="000B13A3"/>
    <w:p w14:paraId="460FE4B7" w14:textId="77777777" w:rsidR="00C84610" w:rsidRDefault="00C84610"/>
    <w:p w14:paraId="4ED5377A" w14:textId="5FA6E5AD" w:rsidR="00C84610" w:rsidRDefault="00C84610">
      <w:r>
        <w:t>Reflection</w:t>
      </w:r>
    </w:p>
    <w:p w14:paraId="69CF5DA9" w14:textId="40D5E0F2" w:rsidR="00C84610" w:rsidRDefault="00C84610">
      <w:r>
        <w:t xml:space="preserve">The hardest part of </w:t>
      </w:r>
      <w:r w:rsidR="006E5825">
        <w:t>doing</w:t>
      </w:r>
      <w:r>
        <w:t xml:space="preserve"> the modelling was deciding </w:t>
      </w:r>
      <w:r w:rsidR="006E5825">
        <w:t>whether</w:t>
      </w:r>
      <w:r>
        <w:t xml:space="preserve"> behaviours such as cancellations, and appointment management needed to have their own separate classes or would be able to be managed by the main classes. At first, classes such as the </w:t>
      </w:r>
      <w:proofErr w:type="spellStart"/>
      <w:r>
        <w:t>ScheduleEnginer</w:t>
      </w:r>
      <w:proofErr w:type="spellEnd"/>
      <w:r>
        <w:t xml:space="preserve"> or </w:t>
      </w:r>
      <w:proofErr w:type="spellStart"/>
      <w:r>
        <w:t>AppointmentManager</w:t>
      </w:r>
      <w:proofErr w:type="spellEnd"/>
      <w:r>
        <w:t xml:space="preserve"> seemed reasonable because they would handle important parts of the overall system. However, the requirements only </w:t>
      </w:r>
      <w:r w:rsidR="006E5825">
        <w:t>confirm that</w:t>
      </w:r>
      <w:r>
        <w:t xml:space="preserve"> it must manage appointments and prevent conflicts during booking. They do not state that these responsibilities need to be done by different classes.</w:t>
      </w:r>
    </w:p>
    <w:p w14:paraId="2A70074F" w14:textId="21E42F67" w:rsidR="00C84610" w:rsidRDefault="00C84610">
      <w:r>
        <w:t xml:space="preserve">AI overcomplicated the model when it was adding extra classes like </w:t>
      </w:r>
      <w:proofErr w:type="spellStart"/>
      <w:r>
        <w:t>NotifcationManager</w:t>
      </w:r>
      <w:proofErr w:type="spellEnd"/>
      <w:r>
        <w:t xml:space="preserve"> and </w:t>
      </w:r>
      <w:proofErr w:type="spellStart"/>
      <w:r>
        <w:t>ClinicControlle</w:t>
      </w:r>
      <w:r w:rsidR="006E5825">
        <w:t>r</w:t>
      </w:r>
      <w:proofErr w:type="spellEnd"/>
      <w:r>
        <w:t xml:space="preserve">. There is no requirement for </w:t>
      </w:r>
      <w:r w:rsidR="006E5825">
        <w:t>notifications,</w:t>
      </w:r>
      <w:r>
        <w:t xml:space="preserve"> and the current requirements do not actually establish the Clinic as an object that would need to be managed by the system. Adding in these classes would just introduce unnecessary </w:t>
      </w:r>
      <w:proofErr w:type="gramStart"/>
      <w:r w:rsidR="006E5825">
        <w:t>complexity’s</w:t>
      </w:r>
      <w:proofErr w:type="gramEnd"/>
      <w:r>
        <w:t>.</w:t>
      </w:r>
    </w:p>
    <w:p w14:paraId="2B777640" w14:textId="2837BBD8" w:rsidR="00C84610" w:rsidRDefault="00C84610">
      <w:r>
        <w:lastRenderedPageBreak/>
        <w:t xml:space="preserve">The </w:t>
      </w:r>
      <w:r w:rsidR="006E5825">
        <w:t>three main class system was the strongest as it used clear relationships and all directly related to the systems purpose. Appointment also requires state and behaviour for status changes and cancellation.</w:t>
      </w:r>
    </w:p>
    <w:p w14:paraId="6B2E9B55" w14:textId="2E562E64" w:rsidR="006E5825" w:rsidRDefault="006E5825">
      <w:r>
        <w:t>The final design was made based of whether each class could be traced to an actual confirmed requirement in the lab. This helped me with keeping the model simple and focused more on what the client asked for.</w:t>
      </w:r>
    </w:p>
    <w:sectPr w:rsidR="006E58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610"/>
    <w:rsid w:val="000B13A3"/>
    <w:rsid w:val="00524587"/>
    <w:rsid w:val="006E5825"/>
    <w:rsid w:val="007B05AD"/>
    <w:rsid w:val="007B5AF8"/>
    <w:rsid w:val="00C8461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5B3AB"/>
  <w15:chartTrackingRefBased/>
  <w15:docId w15:val="{CDEC7C13-427C-4563-A54D-5A201A9D3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4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46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6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6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6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6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6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6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6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610"/>
    <w:rPr>
      <w:rFonts w:eastAsiaTheme="majorEastAsia" w:cstheme="majorBidi"/>
      <w:color w:val="272727" w:themeColor="text1" w:themeTint="D8"/>
    </w:rPr>
  </w:style>
  <w:style w:type="paragraph" w:styleId="Title">
    <w:name w:val="Title"/>
    <w:basedOn w:val="Normal"/>
    <w:next w:val="Normal"/>
    <w:link w:val="TitleChar"/>
    <w:uiPriority w:val="10"/>
    <w:qFormat/>
    <w:rsid w:val="00C84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610"/>
    <w:pPr>
      <w:spacing w:before="160"/>
      <w:jc w:val="center"/>
    </w:pPr>
    <w:rPr>
      <w:i/>
      <w:iCs/>
      <w:color w:val="404040" w:themeColor="text1" w:themeTint="BF"/>
    </w:rPr>
  </w:style>
  <w:style w:type="character" w:customStyle="1" w:styleId="QuoteChar">
    <w:name w:val="Quote Char"/>
    <w:basedOn w:val="DefaultParagraphFont"/>
    <w:link w:val="Quote"/>
    <w:uiPriority w:val="29"/>
    <w:rsid w:val="00C84610"/>
    <w:rPr>
      <w:i/>
      <w:iCs/>
      <w:color w:val="404040" w:themeColor="text1" w:themeTint="BF"/>
    </w:rPr>
  </w:style>
  <w:style w:type="paragraph" w:styleId="ListParagraph">
    <w:name w:val="List Paragraph"/>
    <w:basedOn w:val="Normal"/>
    <w:uiPriority w:val="34"/>
    <w:qFormat/>
    <w:rsid w:val="00C84610"/>
    <w:pPr>
      <w:ind w:left="720"/>
      <w:contextualSpacing/>
    </w:pPr>
  </w:style>
  <w:style w:type="character" w:styleId="IntenseEmphasis">
    <w:name w:val="Intense Emphasis"/>
    <w:basedOn w:val="DefaultParagraphFont"/>
    <w:uiPriority w:val="21"/>
    <w:qFormat/>
    <w:rsid w:val="00C84610"/>
    <w:rPr>
      <w:i/>
      <w:iCs/>
      <w:color w:val="0F4761" w:themeColor="accent1" w:themeShade="BF"/>
    </w:rPr>
  </w:style>
  <w:style w:type="paragraph" w:styleId="IntenseQuote">
    <w:name w:val="Intense Quote"/>
    <w:basedOn w:val="Normal"/>
    <w:next w:val="Normal"/>
    <w:link w:val="IntenseQuoteChar"/>
    <w:uiPriority w:val="30"/>
    <w:qFormat/>
    <w:rsid w:val="00C84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610"/>
    <w:rPr>
      <w:i/>
      <w:iCs/>
      <w:color w:val="0F4761" w:themeColor="accent1" w:themeShade="BF"/>
    </w:rPr>
  </w:style>
  <w:style w:type="character" w:styleId="IntenseReference">
    <w:name w:val="Intense Reference"/>
    <w:basedOn w:val="DefaultParagraphFont"/>
    <w:uiPriority w:val="32"/>
    <w:qFormat/>
    <w:rsid w:val="00C84610"/>
    <w:rPr>
      <w:b/>
      <w:bCs/>
      <w:smallCaps/>
      <w:color w:val="0F4761" w:themeColor="accent1" w:themeShade="BF"/>
      <w:spacing w:val="5"/>
    </w:rPr>
  </w:style>
  <w:style w:type="table" w:styleId="TableGrid">
    <w:name w:val="Table Grid"/>
    <w:basedOn w:val="TableNormal"/>
    <w:uiPriority w:val="39"/>
    <w:rsid w:val="00C846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Patryk Allen</dc:creator>
  <cp:keywords/>
  <dc:description/>
  <cp:lastModifiedBy>Patryk Allen</cp:lastModifiedBy>
  <cp:revision>1</cp:revision>
  <dcterms:created xsi:type="dcterms:W3CDTF">2026-09-19T16:09:00Z</dcterms:created>
  <dcterms:modified xsi:type="dcterms:W3CDTF">2026-09-19T16:22:00Z</dcterms:modified>
</cp:coreProperties>
</file>