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2026-04-17  ·  Generated: 08:07:28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38 (BZAI)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📉 DOWN WSHP  —  39 → 29 (-10)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BZAI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Blaize Holdings And NeoTensr Announce Up To $50M 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Communication Services Stocks Moving In Tuesday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PBM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Premarket Gainers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237.3x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WeShop: Momentum Doesn't Outweigh Fundamentals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$4.65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Zig 0.16.0 Release Notes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Industrials Stocks Moving In Thursday's Intrada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SNTI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NPT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$3.87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Premarket Gainers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BZAI  ·  Blaize Holdings Inc</w:t>
      </w:r>
    </w:p>
    <w:p>
      <w:pPr>
        <w:spacing w:after="20"/>
      </w:pPr>
      <w:r>
        <w:rPr>
          <w:sz w:val="17"/>
        </w:rPr>
        <w:t xml:space="preserve">  [Medium Impact  19.9h  Benzinga]  Blaize Holdings And NeoTensr Announce Up To $50M Contract To Jointly Develop And Deploy Co-Branded AI Edge Data Center Infrastructure</w:t>
      </w:r>
    </w:p>
    <w:p>
      <w:pPr>
        <w:spacing w:after="20"/>
      </w:pPr>
      <w:r>
        <w:rPr>
          <w:sz w:val="17"/>
        </w:rPr>
        <w:t xml:space="preserve">  [Medium Impact  25.0h  Benzinga]  Blaize Stock Gains After New AI Partnership With Winmate Gains Attention</w:t>
      </w:r>
    </w:p>
    <w:p>
      <w:pPr>
        <w:spacing w:after="20"/>
      </w:pPr>
      <w:r>
        <w:rPr>
          <w:sz w:val="17"/>
        </w:rPr>
        <w:t xml:space="preserve">  [Medium Impact  46.6h  Yahoo Finance]  B. Riley Trims Blaize Price Target to $4 From $5, Maintains Buy Rating</w:t>
      </w:r>
    </w:p>
    <w:p>
      <w:pPr>
        <w:spacing w:after="20"/>
      </w:pPr>
      <w:r>
        <w:rPr>
          <w:sz w:val="17"/>
        </w:rPr>
        <w:t xml:space="preserve">  [Low Impact  14.3h  Yahoo Finance]  Blaize, NeoTensr Enter Into AI Edge Data Center Contract</w:t>
      </w:r>
    </w:p>
    <w:p>
      <w:pPr>
        <w:spacing w:after="20"/>
      </w:pPr>
      <w:r>
        <w:rPr>
          <w:sz w:val="17"/>
        </w:rPr>
        <w:t xml:space="preserve">  [Low Impact  15.1h  ChartMill]  Curious about the stocks that are showing activity after the closing bell on Thursday?</w:t>
      </w:r>
    </w:p>
    <w:p>
      <w:pPr>
        <w:spacing w:after="20"/>
      </w:pPr>
      <w:r>
        <w:rPr>
          <w:sz w:val="17"/>
        </w:rPr>
        <w:t xml:space="preserve">  [Low Impact  19.0h  Benzinga]  12 Information Technology Stocks Moving In Thursday's After-Market Session</w:t>
      </w:r>
    </w:p>
    <w:p>
      <w:r>
        <w:rPr>
          <w:b/>
        </w:rPr>
        <w:t>LZMH  ·  LZ Technology Holdings Ltd</w:t>
      </w:r>
    </w:p>
    <w:p>
      <w:pPr>
        <w:spacing w:after="20"/>
      </w:pPr>
      <w:r>
        <w:rPr>
          <w:sz w:val="17"/>
        </w:rPr>
        <w:t xml:space="preserve">  [Low Impact  67.0h  Benzinga]  12 Communication Services Stocks Moving In Tuesday's After-Market Session</w:t>
      </w:r>
    </w:p>
    <w:p>
      <w:r>
        <w:rPr>
          <w:b/>
        </w:rPr>
        <w:t>PBM  ·  Psyence Biomedical Ltd</w:t>
      </w:r>
    </w:p>
    <w:p>
      <w:pPr>
        <w:spacing w:after="20"/>
      </w:pPr>
      <w:r>
        <w:rPr>
          <w:sz w:val="17"/>
        </w:rPr>
        <w:t xml:space="preserve">  [Low Impact  0.6h  Yahoo Finance]  Top Premarket Gainers</w:t>
      </w:r>
    </w:p>
    <w:p>
      <w:pPr>
        <w:spacing w:after="20"/>
      </w:pPr>
      <w:r>
        <w:rPr>
          <w:sz w:val="17"/>
        </w:rPr>
        <w:t xml:space="preserve">  [Low Impact  15.1h  ChartMill]  Curious about the stocks that are showing activity after the closing bell on Thursday?</w:t>
      </w:r>
    </w:p>
    <w:p>
      <w:pPr>
        <w:spacing w:after="20"/>
      </w:pPr>
      <w:r>
        <w:rPr>
          <w:sz w:val="17"/>
        </w:rPr>
        <w:t xml:space="preserve">  [Low Impact  17.1h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19.0h  Benzinga]  12 Health Care Stocks Moving In Thursday's After-Market Session</w:t>
      </w:r>
    </w:p>
    <w:p>
      <w:pPr>
        <w:spacing w:after="20"/>
      </w:pPr>
      <w:r>
        <w:rPr>
          <w:sz w:val="17"/>
        </w:rPr>
        <w:t xml:space="preserve">  [Low Impact  19.6h  ChartMill]  What's going on in today's session</w:t>
      </w:r>
    </w:p>
    <w:p>
      <w:pPr>
        <w:spacing w:after="20"/>
      </w:pPr>
      <w:r>
        <w:rPr>
          <w:sz w:val="17"/>
        </w:rPr>
        <w:t xml:space="preserve">  [Low Impact  23.0h  Benzinga]  12 Health Care Stocks Moving In Thursday's Intraday Session</w:t>
      </w:r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4.6h  SeekingAlpha]  WeShop: Momentum Doesn't Outweigh Fundamentals</w:t>
      </w:r>
    </w:p>
    <w:p>
      <w:pPr>
        <w:spacing w:after="20"/>
      </w:pPr>
      <w:r>
        <w:rPr>
          <w:sz w:val="17"/>
        </w:rPr>
        <w:t xml:space="preserve">  [Low Impact  17.1h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19.0h  Benzinga]  12 Communication Services Stocks Moving In Thursday's After-Market Session</w:t>
      </w:r>
    </w:p>
    <w:p>
      <w:pPr>
        <w:spacing w:after="20"/>
      </w:pPr>
      <w:r>
        <w:rPr>
          <w:sz w:val="17"/>
        </w:rPr>
        <w:t xml:space="preserve">  [Low Impact  19.6h  ChartMill]  What's going on in today's session</w:t>
      </w:r>
    </w:p>
    <w:p>
      <w:pPr>
        <w:spacing w:after="20"/>
      </w:pPr>
      <w:r>
        <w:rPr>
          <w:sz w:val="17"/>
        </w:rPr>
        <w:t xml:space="preserve">  [Low Impact  26.4h  Benzinga]  Dow Surges Over 100 Points; US Initial Jobless Claims Fall</w:t>
      </w:r>
    </w:p>
    <w:p>
      <w:pPr>
        <w:spacing w:after="20"/>
      </w:pPr>
      <w:r>
        <w:rPr>
          <w:sz w:val="17"/>
        </w:rPr>
        <w:t xml:space="preserve">  [Low Impact  28.0h  Benzinga]  What's Going On With Interactive Media Company WeShop Stock Today?</w:t>
      </w:r>
    </w:p>
    <w:p>
      <w:r>
        <w:rPr>
          <w:b/>
        </w:rPr>
        <w:t>LZM  ·  Lifezone Metals Ltd</w:t>
      </w:r>
    </w:p>
    <w:p>
      <w:pPr>
        <w:spacing w:after="20"/>
      </w:pPr>
      <w:r>
        <w:rPr>
          <w:sz w:val="17"/>
        </w:rPr>
        <w:t xml:space="preserve">  [Low Impact  68.3h  Ziglang.org]  Zig 0.16.0 Release Notes</w:t>
      </w:r>
    </w:p>
    <w:p>
      <w:r>
        <w:rPr>
          <w:b/>
        </w:rPr>
        <w:t>BTM  ·  Bitcoin Depot Inc</w:t>
      </w:r>
    </w:p>
    <w:p>
      <w:pPr>
        <w:spacing w:after="20"/>
      </w:pPr>
      <w:r>
        <w:rPr>
          <w:sz w:val="17"/>
        </w:rPr>
        <w:t xml:space="preserve">  [Low Impact  23.0h  Benzinga]  12 Industrials Stocks Moving In Thursday's Intraday Session</w:t>
      </w:r>
    </w:p>
    <w:p>
      <w:pPr>
        <w:spacing w:after="20"/>
      </w:pPr>
      <w:r>
        <w:rPr>
          <w:sz w:val="17"/>
        </w:rPr>
        <w:t xml:space="preserve">  [Low Impact  30.3h  GlobeNewswire]  ₹50,000 Sofas vs ₹500/Month Rentals: Rentomojo Sees Demand Surge Across Delhi, Bangalore, Mumbai, and Hyderabad</w:t>
      </w:r>
    </w:p>
    <w:p>
      <w:pPr>
        <w:spacing w:after="20"/>
      </w:pPr>
      <w:r>
        <w:rPr>
          <w:sz w:val="17"/>
        </w:rPr>
        <w:t xml:space="preserve">  [Low Impact  44.4h  GlobeNewswire]  Rent Fridge and Washing Machine in Bangalore: Rentomojo's Monthly Rentals Are Replacing Upfront Appliance Purchases in 2026</w:t>
      </w:r>
    </w:p>
    <w:p>
      <w:pPr>
        <w:spacing w:after="20"/>
      </w:pPr>
      <w:r>
        <w:rPr>
          <w:sz w:val="17"/>
        </w:rPr>
        <w:t xml:space="preserve">  [Low Impact  63.8h  GlobeNewswire]  David Ebrahimzadeh Joins the New American Industrial Alliance as Corniche Capital Doubles Down on Reindustrialization, Defense Tech, and Build-to-Suit Industrial Real Estate</w:t>
      </w:r>
    </w:p>
    <w:p>
      <w:pPr>
        <w:spacing w:after="20"/>
      </w:pPr>
      <w:r>
        <w:rPr>
          <w:sz w:val="17"/>
        </w:rPr>
        <w:t xml:space="preserve">  [Low Impact  68.5h  GlobeNewswire]  Rentomojo Reports Surge in Bed and Mattress Rentals in Bangalore as Urban Households Prioritize Flexibility Over Ownership in 2026</w:t>
      </w:r>
    </w:p>
    <w:p>
      <w:pPr>
        <w:spacing w:after="20"/>
      </w:pPr>
      <w:r>
        <w:rPr>
          <w:sz w:val="17"/>
        </w:rPr>
        <w:t xml:space="preserve">  [Low Impact  69.3h  Github.com]  Show HN: LangAlpha – what if Claude Code was built for Wall Street?</w:t>
      </w:r>
    </w:p>
    <w:p>
      <w:r>
        <w:rPr>
          <w:b/>
        </w:rPr>
        <w:t>NPT  ·  Texxon Holding Ltd</w:t>
      </w:r>
    </w:p>
    <w:p>
      <w:pPr>
        <w:spacing w:after="20"/>
      </w:pPr>
      <w:r>
        <w:rPr>
          <w:sz w:val="17"/>
        </w:rPr>
        <w:t xml:space="preserve">  [Low Impact  0.6h  Yahoo Finance]  Top Premarket Gainers</w:t>
      </w:r>
    </w:p>
    <w:p>
      <w:pPr>
        <w:spacing w:after="20"/>
      </w:pPr>
      <w:r>
        <w:rPr>
          <w:sz w:val="17"/>
        </w:rPr>
        <w:t xml:space="preserve">  [Low Impact  23.0h  Benzinga]  12 Industrials Stocks Moving In Thursday's Intraday Session</w:t>
      </w:r>
    </w:p>
    <w:p>
      <w:pPr>
        <w:spacing w:after="20"/>
      </w:pPr>
      <w:r>
        <w:rPr>
          <w:sz w:val="17"/>
        </w:rPr>
        <w:t xml:space="preserve">  [Low Impact  24.1h  Globalsecurity.org]  FM in Seoul talks nuclear subs, NK, Middle East with IAEA chief</w:t>
      </w:r>
    </w:p>
    <w:p>
      <w:pPr>
        <w:spacing w:after="20"/>
      </w:pPr>
      <w:r>
        <w:rPr>
          <w:sz w:val="17"/>
        </w:rPr>
        <w:t xml:space="preserve">  [Low Impact  24.3h  Globalresearch.ca]  Trump and Congress Continue Iran War as International Opponents Condemn Israel</w:t>
      </w:r>
    </w:p>
    <w:p>
      <w:pPr>
        <w:spacing w:after="20"/>
      </w:pPr>
      <w:r>
        <w:rPr>
          <w:sz w:val="17"/>
        </w:rPr>
        <w:t xml:space="preserve">  [Low Impact  32.5h  Slickdeals.net]  Sewer Jetter Kit for Pressure Washer 100FT 4000 PSI Drain Cleaner Hose 1/4 Inch NPT $26 50% off.</w:t>
      </w:r>
    </w:p>
    <w:p>
      <w:pPr>
        <w:spacing w:after="20"/>
      </w:pPr>
      <w:r>
        <w:rPr>
          <w:sz w:val="17"/>
        </w:rPr>
        <w:t xml:space="preserve">  [Low Impact  46.2h  Al Jazeera English]  US-Iran talks: What’s the latest on mediation efforts?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