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1000  ·  Date: 2026-04-17  ·  Generated: 10:07:08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22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24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45 (BZAI)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BZAI  —  17 → 45 (+28)</w:t>
      </w:r>
    </w:p>
    <w:p>
      <w:pPr>
        <w:spacing w:after="20"/>
      </w:pPr>
      <w:r>
        <w:rPr>
          <w:sz w:val="19"/>
        </w:rPr>
        <w:t>📈 UP   BIRD  —  19 → 42 (+23)</w:t>
      </w:r>
    </w:p>
    <w:p>
      <w:pPr>
        <w:spacing w:after="20"/>
      </w:pPr>
      <w:r>
        <w:rPr>
          <w:sz w:val="19"/>
        </w:rPr>
        <w:t>📈 UP   FRMM  —  23 → 41 (+18)</w:t>
      </w:r>
    </w:p>
    <w:p>
      <w:pPr>
        <w:spacing w:after="20"/>
      </w:pPr>
      <w:r>
        <w:rPr>
          <w:sz w:val="19"/>
        </w:rPr>
        <w:t>📈 UP   MYSE  —  25 → 41 (+16)</w:t>
      </w:r>
    </w:p>
    <w:p>
      <w:pPr>
        <w:spacing w:after="20"/>
      </w:pPr>
      <w:r>
        <w:rPr>
          <w:sz w:val="19"/>
        </w:rPr>
        <w:t>📈 UP   CRML  —  17 → 40 (+23)</w:t>
      </w:r>
    </w:p>
    <w:p>
      <w:pPr>
        <w:spacing w:after="20"/>
      </w:pPr>
      <w:r>
        <w:rPr>
          <w:sz w:val="19"/>
        </w:rPr>
        <w:t>📈 UP   PBM  —  12 → 39 (+27)</w:t>
      </w:r>
    </w:p>
    <w:p>
      <w:pPr>
        <w:spacing w:after="20"/>
      </w:pPr>
      <w:r>
        <w:rPr>
          <w:sz w:val="19"/>
        </w:rPr>
        <w:t>📈 UP   WSHP  —  11 → 39 (+28)</w:t>
      </w:r>
    </w:p>
    <w:p>
      <w:pPr>
        <w:spacing w:after="20"/>
      </w:pPr>
      <w:r>
        <w:rPr>
          <w:sz w:val="19"/>
        </w:rPr>
        <w:t>📈 UP   RPAY  —  23 → 36 (+13)</w:t>
      </w:r>
    </w:p>
    <w:p>
      <w:pPr>
        <w:spacing w:after="20"/>
      </w:pPr>
      <w:r>
        <w:rPr>
          <w:sz w:val="19"/>
        </w:rPr>
        <w:t>📈 UP   KURA  —  18 → 35 (+17)</w:t>
      </w:r>
    </w:p>
    <w:p>
      <w:pPr>
        <w:spacing w:after="20"/>
      </w:pPr>
      <w:r>
        <w:rPr>
          <w:sz w:val="19"/>
        </w:rPr>
        <w:t>📈 UP   VIVO  —  17 → 33 (+16)</w:t>
      </w:r>
    </w:p>
    <w:p>
      <w:pPr>
        <w:spacing w:after="20"/>
      </w:pPr>
      <w:r>
        <w:rPr>
          <w:sz w:val="19"/>
        </w:rPr>
        <w:t>📈 UP   FLYX  —  13 → 32 (+19)</w:t>
      </w:r>
    </w:p>
    <w:p>
      <w:pPr>
        <w:spacing w:after="20"/>
      </w:pPr>
      <w:r>
        <w:rPr>
          <w:sz w:val="19"/>
        </w:rPr>
        <w:t>📈 UP   SLNH  —  7 → 31 (+24)</w:t>
      </w:r>
    </w:p>
    <w:p>
      <w:pPr>
        <w:spacing w:after="20"/>
      </w:pPr>
      <w:r>
        <w:rPr>
          <w:sz w:val="19"/>
        </w:rPr>
        <w:t>📈 UP   DARE  —  16 → 29 (+13)</w:t>
      </w:r>
    </w:p>
    <w:p>
      <w:pPr>
        <w:spacing w:after="20"/>
      </w:pPr>
      <w:r>
        <w:rPr>
          <w:sz w:val="19"/>
        </w:rPr>
        <w:t>📈 UP   LZMH  —  12 → 29 (+17)</w:t>
      </w:r>
    </w:p>
    <w:p>
      <w:pPr>
        <w:spacing w:after="20"/>
      </w:pPr>
      <w:r>
        <w:rPr>
          <w:sz w:val="19"/>
        </w:rPr>
        <w:t>📈 UP   LZM  —  12 → 28 (+16)</w:t>
      </w:r>
    </w:p>
    <w:p>
      <w:pPr>
        <w:spacing w:after="20"/>
      </w:pPr>
      <w:r>
        <w:rPr>
          <w:sz w:val="19"/>
        </w:rPr>
        <w:t>📈 UP   IPW  —  14 → 27 (+13)</w:t>
      </w:r>
    </w:p>
    <w:p>
      <w:pPr>
        <w:spacing w:after="20"/>
      </w:pPr>
      <w:r>
        <w:rPr>
          <w:sz w:val="19"/>
        </w:rPr>
        <w:t>📈 UP   SNTI  —  7 → 25 (+18)</w:t>
      </w:r>
    </w:p>
    <w:p>
      <w:pPr>
        <w:spacing w:after="20"/>
      </w:pPr>
      <w:r>
        <w:rPr>
          <w:sz w:val="19"/>
        </w:rPr>
        <w:t>📈 UP   BTM  —  12 → 23 (+11)</w:t>
      </w:r>
    </w:p>
    <w:p>
      <w:pPr>
        <w:spacing w:after="20"/>
      </w:pPr>
      <w:r>
        <w:rPr>
          <w:sz w:val="19"/>
        </w:rPr>
        <w:t>📈 UP   PLCE  —  12 → 23 (+11)</w:t>
      </w:r>
    </w:p>
    <w:p>
      <w:pPr>
        <w:spacing w:after="20"/>
      </w:pPr>
      <w:r>
        <w:rPr>
          <w:sz w:val="19"/>
        </w:rPr>
        <w:t>🚀 RVOL PLCE  —  Crossed 2.0x  (now 3.0x)</w:t>
      </w:r>
    </w:p>
    <w:p>
      <w:pPr>
        <w:spacing w:after="20"/>
      </w:pPr>
      <w:r>
        <w:rPr>
          <w:sz w:val="19"/>
        </w:rPr>
        <w:t>🚀 RVOL PLCE  —  Crossed 3.0x  (now 3.0x)</w:t>
      </w:r>
    </w:p>
    <w:p>
      <w:pPr>
        <w:spacing w:after="20"/>
      </w:pPr>
      <w:r>
        <w:rPr>
          <w:sz w:val="19"/>
        </w:rPr>
        <w:t>✅ CRIT PLCE  —  rvol_above_3, float_under_50m</w:t>
      </w:r>
    </w:p>
    <w:p>
      <w:pPr>
        <w:spacing w:after="20"/>
      </w:pPr>
      <w:r>
        <w:rPr>
          <w:sz w:val="19"/>
        </w:rPr>
        <w:t>📈 UP   DGXX  —  12 → 21 (+9)</w:t>
      </w:r>
    </w:p>
    <w:p>
      <w:pPr>
        <w:spacing w:after="20"/>
      </w:pPr>
      <w:r>
        <w:rPr>
          <w:sz w:val="19"/>
        </w:rPr>
        <w:t>📈 UP   VANI  —  7 → 18 (+11)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BZAI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$2.06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+18.8%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83.2M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Blaize Holdings And NeoTensr Announce Up To $50M C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BIRD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$12.00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Allbirds stock on track for 400% gain this week as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FRMM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$2.79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Benchmark Flags Forum Markets, Incorporated (FRMM)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MYSE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46.1x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$3.53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Why Is Myseum Stock (MYSE) Soaring Today, 04/16/26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CRML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62.8M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Greenland Government Approves Transfer of Final 50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PBM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+37.8%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Psyence BioMed Welcomes U.S. Executive Action to 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WSHP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72.6x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$15.76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What's Going On With Interactive Media Company WeS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RPAY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103.6x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$4.02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65.1M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Repay Shareholder Forager Capital Management Propo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KURA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$9.85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85.6M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Sector Update: Health Care Stocks Higher Pre-Bell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VIVO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+18.7%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FLYX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$2.99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-3.7%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FlyExclusive Launches Redesigned Membership Progra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SLNH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73.1M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Soluna Acquires Full Ownership of Project Dorothy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DARE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373.1x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+23.7%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LZMH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+34.9%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LZM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+34.6%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IPW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IPower Adds Over $2.6 Million in Contracted, Non-D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SNTI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BTM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Industrials Stocks Moving In Thursday's Intrada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PLCE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$3.66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DGXX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59.7M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ULCC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$4.58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85.5M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VANI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Vivani Medical Insider Bought Shares Worth $1,999,</w:t>
            </w:r>
          </w:p>
        </w:tc>
      </w:tr>
    </w:tbl>
    <w:p/>
    <w:p>
      <w:bookmarkStart w:id="5" w:name="go_picks"/>
      <w:pPr>
        <w:pStyle w:val="Heading2"/>
      </w:pPr>
      <w:r>
        <w:t>GO-Tier Picks — Top 5</w:t>
      </w:r>
      <w:bookmarkEnd w:id="5"/>
    </w:p>
    <w:p>
      <w:pPr>
        <w:spacing w:after="20"/>
      </w:pPr>
      <w:r>
        <w:t xml:space="preserve">  → </w:t>
      </w:r>
      <w:hyperlink w:anchor="ticker_BZAI">
        <w:r>
          <w:rPr>
            <w:rStyle w:val="Hyperlink"/>
          </w:rPr>
          <w:t xml:space="preserve">BZAI</w:t>
        </w:r>
      </w:hyperlink>
    </w:p>
    <w:p>
      <w:pPr>
        <w:spacing w:after="20"/>
      </w:pPr>
      <w:r>
        <w:t xml:space="preserve">  → </w:t>
      </w:r>
      <w:hyperlink w:anchor="ticker_BIRD">
        <w:r>
          <w:rPr>
            <w:rStyle w:val="Hyperlink"/>
          </w:rPr>
          <w:t xml:space="preserve">BIRD</w:t>
        </w:r>
      </w:hyperlink>
    </w:p>
    <w:p>
      <w:pPr>
        <w:spacing w:after="20"/>
      </w:pPr>
      <w:r>
        <w:t xml:space="preserve">  → </w:t>
      </w:r>
      <w:hyperlink w:anchor="ticker_FRMM">
        <w:r>
          <w:rPr>
            <w:rStyle w:val="Hyperlink"/>
          </w:rPr>
          <w:t xml:space="preserve">FRMM</w:t>
        </w:r>
      </w:hyperlink>
    </w:p>
    <w:p>
      <w:pPr>
        <w:spacing w:after="20"/>
      </w:pPr>
      <w:r>
        <w:t xml:space="preserve">  → </w:t>
      </w:r>
      <w:hyperlink w:anchor="ticker_MYSE">
        <w:r>
          <w:rPr>
            <w:rStyle w:val="Hyperlink"/>
          </w:rPr>
          <w:t xml:space="preserve">MYSE</w:t>
        </w:r>
      </w:hyperlink>
    </w:p>
    <w:p>
      <w:pPr>
        <w:spacing w:after="20"/>
      </w:pPr>
      <w:r>
        <w:t xml:space="preserve">  → </w:t>
      </w:r>
      <w:hyperlink w:anchor="ticker_CRML">
        <w:r>
          <w:rPr>
            <w:rStyle w:val="Hyperlink"/>
          </w:rPr>
          <w:t xml:space="preserve">CRML</w:t>
        </w:r>
      </w:hyperlink>
    </w:p>
    <w:p>
      <w:bookmarkStart w:id="100" w:name="ticker_BZAI"/>
      <w:pPr>
        <w:pStyle w:val="Heading3"/>
      </w:pPr>
      <w:r>
        <w:t>BZAI  ·  Blaize Holdings Inc</w:t>
      </w:r>
      <w:bookmarkEnd w:id="100"/>
    </w:p>
    <w:p>
      <w:r>
        <w:rPr>
          <w:sz w:val="20"/>
        </w:rPr>
        <w:t xml:space="preserve">Score: 45/50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●●●●●●●●●●○○○○○  6/9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$2.06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+18.8%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14.9x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83.2M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22,343,920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███░░░░░░░░░ 2/8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⬜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⬜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[LLM error: Error code: 404 - {'type': 'error', 'error': {'type': 'not_found_error', 'message': 'model: claude-sonnet-4-5-20251015'}, 'request_id': 'req_011Ca9UESGqZDtVPEYr22CU5'}]</w:t>
      </w:r>
    </w:p>
    <w:p/>
    <w:p>
      <w:r>
        <w:rPr>
          <w:b/>
          <w:color w:val="1A73E8"/>
          <w:sz w:val="18"/>
        </w:rPr>
        <w:t>🔥 Top Catalyst  ·  21.8h ago  ·  Benzinga  ·  Medium Impact</w:t>
      </w:r>
    </w:p>
    <w:p>
      <w:r>
        <w:rPr>
          <w:sz w:val="19"/>
        </w:rPr>
        <w:t>Blaize Holdings And NeoTensr Announce Up To $50M Contract To Jointly Develop And Deploy Co-Branded AI Edge Data Center Infrastructure</w:t>
      </w:r>
    </w:p>
    <w:p>
      <w:r>
        <w:rPr>
          <w:color w:val="1A73E8"/>
          <w:sz w:val="16"/>
        </w:rPr>
        <w:t>https://finnhub.io/api/news?id=8db034d58b6928df0a717dcdf3f359c9131fe91e80cebd52bc4b000367fdd7b3</w:t>
      </w:r>
    </w:p>
    <w:p>
      <w:pPr>
        <w:pBdr>
          <w:bottom w:val="single" w:sz="4" w:space="1" w:color="1A73E8"/>
        </w:pBdr>
      </w:pPr>
    </w:p>
    <w:p>
      <w:bookmarkStart w:id="101" w:name="ticker_BIRD"/>
      <w:pPr>
        <w:pStyle w:val="Heading3"/>
      </w:pPr>
      <w:r>
        <w:t>BIRD  ·  Allbirds Inc</w:t>
      </w:r>
      <w:bookmarkEnd w:id="101"/>
    </w:p>
    <w:p>
      <w:r>
        <w:rPr>
          <w:sz w:val="20"/>
        </w:rPr>
        <w:t xml:space="preserve">Score: 42/50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●●●●●●●●●●○○○○○  6/9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$12.00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13.8x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5.5M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8,633,923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████░░░░░░░░ 3/10</w:t>
      </w:r>
    </w:p>
    <w:p>
      <w:r>
        <w:rPr>
          <w:rFonts w:ascii="Courier New" w:hAnsi="Courier New"/>
          <w:sz w:val="17"/>
        </w:rPr>
        <w:t xml:space="preserve">  Float             ██████████░░ 7/8</w:t>
      </w:r>
    </w:p>
    <w:p>
      <w:r>
        <w:rPr>
          <w:rFonts w:ascii="Courier New" w:hAnsi="Courier New"/>
          <w:sz w:val="17"/>
        </w:rPr>
        <w:t xml:space="preserve">  Price Range       ██████████░░ 4/5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⬜  Gap ≥ 5%</w:t>
      </w:r>
    </w:p>
    <w:p>
      <w:pPr>
        <w:spacing w:before="0" w:after="0"/>
      </w:pPr>
      <w:r>
        <w:rPr>
          <w:sz w:val="18"/>
        </w:rPr>
        <w:t xml:space="preserve">  ⬜  Change ≥ 10%</w:t>
      </w:r>
    </w:p>
    <w:p/>
    <w:p>
      <w:r>
        <w:rPr>
          <w:i/>
          <w:sz w:val="19"/>
        </w:rPr>
        <w:t>[LLM error: Error code: 404 - {'type': 'error', 'error': {'type': 'not_found_error', 'message': 'model: claude-sonnet-4-5-20251015'}, 'request_id': 'req_011Ca9UERr31UKDgXq3qXGfP'}]</w:t>
      </w:r>
    </w:p>
    <w:p/>
    <w:p>
      <w:r>
        <w:rPr>
          <w:b/>
          <w:color w:val="1A73E8"/>
          <w:sz w:val="18"/>
        </w:rPr>
        <w:t>🔥 Top Catalyst  ·  0.4h ago  ·  Yahoo Finance  ·  Low Impact</w:t>
      </w:r>
    </w:p>
    <w:p>
      <w:r>
        <w:rPr>
          <w:sz w:val="19"/>
        </w:rPr>
        <w:t>Allbirds stock on track for 400% gain this week as the shoemaker pivots to AI</w:t>
      </w:r>
    </w:p>
    <w:p>
      <w:r>
        <w:rPr>
          <w:color w:val="1A73E8"/>
          <w:sz w:val="16"/>
        </w:rPr>
        <w:t>https://finance.yahoo.com/news/allbirds-stock-on-track-for-400-gain-this-week-as-the-shoemaker-pivots-to-ai-173129742.html</w:t>
      </w:r>
    </w:p>
    <w:p>
      <w:pPr>
        <w:pBdr>
          <w:bottom w:val="single" w:sz="4" w:space="1" w:color="1A73E8"/>
        </w:pBdr>
      </w:pPr>
    </w:p>
    <w:p>
      <w:bookmarkStart w:id="102" w:name="ticker_FRMM"/>
      <w:pPr>
        <w:pStyle w:val="Heading3"/>
      </w:pPr>
      <w:r>
        <w:t>FRMM  ·  Forum Markets Inc</w:t>
      </w:r>
      <w:bookmarkEnd w:id="102"/>
    </w:p>
    <w:p>
      <w:r>
        <w:rPr>
          <w:sz w:val="20"/>
        </w:rPr>
        <w:t xml:space="preserve">Score: 41/50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●●●●●●●●●●●●○○○  7/9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$2.79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+17.7%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26.4x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9.1M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1,667,866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█████░░░░░░░ 6/15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██████████░░ 7/8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⬜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[LLM error: Error code: 404 - {'type': 'error', 'error': {'type': 'not_found_error', 'message': 'model: claude-sonnet-4-5-20251015'}, 'request_id': 'req_011Ca9UEUFtpyANP7KjiKi2e'}]</w:t>
      </w:r>
    </w:p>
    <w:p/>
    <w:p>
      <w:r>
        <w:rPr>
          <w:b/>
          <w:color w:val="1A73E8"/>
          <w:sz w:val="18"/>
        </w:rPr>
        <w:t>🔥 Top Catalyst  ·  0.4h ago  ·  Yahoo Finance  ·  Low Impact</w:t>
      </w:r>
    </w:p>
    <w:p>
      <w:r>
        <w:rPr>
          <w:sz w:val="19"/>
        </w:rPr>
        <w:t>Benchmark Flags Forum Markets, Incorporated (FRMM) Exposure to Expanding RWA Tokenization Trend</w:t>
      </w:r>
    </w:p>
    <w:p>
      <w:r>
        <w:rPr>
          <w:color w:val="1A73E8"/>
          <w:sz w:val="16"/>
        </w:rPr>
        <w:t>https://finance.yahoo.com/markets/stocks/articles/benchmark-flags-forum-markets-incorporated-133645040.html</w:t>
      </w:r>
    </w:p>
    <w:p>
      <w:pPr>
        <w:pBdr>
          <w:bottom w:val="single" w:sz="4" w:space="1" w:color="1A73E8"/>
        </w:pBdr>
      </w:pPr>
    </w:p>
    <w:p>
      <w:bookmarkStart w:id="103" w:name="ticker_MYSE"/>
      <w:pPr>
        <w:pStyle w:val="Heading3"/>
      </w:pPr>
      <w:r>
        <w:t>MYSE  ·  Myseum.AI Inc</w:t>
      </w:r>
      <w:bookmarkEnd w:id="103"/>
    </w:p>
    <w:p>
      <w:r>
        <w:rPr>
          <w:sz w:val="20"/>
        </w:rPr>
        <w:t xml:space="preserve">Score: 41/50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●●●●●●●●●●○○○○○  6/9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$3.53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+7.0%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46.1x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4.0M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23,394,585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██████░░░░░░ 8/15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████░░░░░░░░ 3/10</w:t>
      </w:r>
    </w:p>
    <w:p>
      <w:r>
        <w:rPr>
          <w:rFonts w:ascii="Courier New" w:hAnsi="Courier New"/>
          <w:sz w:val="17"/>
        </w:rPr>
        <w:t xml:space="preserve">  Float             ████████████ 8/8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⬜  Gap ≥ 5%</w:t>
      </w:r>
    </w:p>
    <w:p>
      <w:pPr>
        <w:spacing w:before="0" w:after="0"/>
      </w:pPr>
      <w:r>
        <w:rPr>
          <w:sz w:val="18"/>
        </w:rPr>
        <w:t xml:space="preserve">  ⬜  Change ≥ 10%</w:t>
      </w:r>
    </w:p>
    <w:p/>
    <w:p>
      <w:r>
        <w:rPr>
          <w:i/>
          <w:sz w:val="19"/>
        </w:rPr>
        <w:t>[LLM error: Error code: 404 - {'type': 'error', 'error': {'type': 'not_found_error', 'message': 'model: claude-sonnet-4-5-20251015'}, 'request_id': 'req_011Ca9UEVfjLVhLCwfxWg3oW'}]</w:t>
      </w:r>
    </w:p>
    <w:p/>
    <w:p>
      <w:r>
        <w:rPr>
          <w:b/>
          <w:color w:val="1A73E8"/>
          <w:sz w:val="18"/>
        </w:rPr>
        <w:t>🔥 Top Catalyst  ·  0.4h ago  ·  Yahoo Finance  ·  Low Impact</w:t>
      </w:r>
    </w:p>
    <w:p>
      <w:r>
        <w:rPr>
          <w:sz w:val="19"/>
        </w:rPr>
        <w:t>Why Is Myseum Stock (MYSE) Soaring Today, 04/16/26?</w:t>
      </w:r>
    </w:p>
    <w:p>
      <w:r>
        <w:rPr>
          <w:color w:val="1A73E8"/>
          <w:sz w:val="16"/>
        </w:rPr>
        <w:t>https://finance.yahoo.com/markets/stocks/articles/why-myseum-stock-myse-soaring-133625241.html</w:t>
      </w:r>
    </w:p>
    <w:p>
      <w:pPr>
        <w:pBdr>
          <w:bottom w:val="single" w:sz="4" w:space="1" w:color="1A73E8"/>
        </w:pBdr>
      </w:pPr>
    </w:p>
    <w:p>
      <w:bookmarkStart w:id="104" w:name="ticker_CRML"/>
      <w:pPr>
        <w:pStyle w:val="Heading3"/>
      </w:pPr>
      <w:r>
        <w:t>CRML  ·  Critical Metals Corp</w:t>
      </w:r>
      <w:bookmarkEnd w:id="104"/>
    </w:p>
    <w:p>
      <w:r>
        <w:rPr>
          <w:sz w:val="20"/>
        </w:rPr>
        <w:t xml:space="preserve">Score: 40/50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●●●●●●●●●●○○○○○  6/9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$12.16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+31.2%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16.3x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62.8M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23,691,060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███░░░░░░░░░ 2/8</w:t>
      </w:r>
    </w:p>
    <w:p>
      <w:r>
        <w:rPr>
          <w:rFonts w:ascii="Courier New" w:hAnsi="Courier New"/>
          <w:sz w:val="17"/>
        </w:rPr>
        <w:t xml:space="preserve">  Price Range       ██████████░░ 4/5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⬜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⬜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[LLM error: Error code: 404 - {'type': 'error', 'error': {'type': 'not_found_error', 'message': 'model: claude-sonnet-4-5-20251015'}, 'request_id': 'req_011Ca9UESkrVZzgxk3YnRZVD'}]</w:t>
      </w:r>
    </w:p>
    <w:p/>
    <w:p>
      <w:r>
        <w:rPr>
          <w:b/>
          <w:color w:val="1A73E8"/>
          <w:sz w:val="18"/>
        </w:rPr>
        <w:t>🔥 Top Catalyst  ·  1.5h ago  ·  Yahoo Finance  ·  Low Impact</w:t>
      </w:r>
    </w:p>
    <w:p>
      <w:r>
        <w:rPr>
          <w:sz w:val="19"/>
        </w:rPr>
        <w:t>Greenland Government Approves Transfer of Final 50.5% of Tanbreez, Taking Critical Metals Corp. to 92.5% Ownership</w:t>
      </w:r>
    </w:p>
    <w:p>
      <w:r>
        <w:rPr>
          <w:color w:val="1A73E8"/>
          <w:sz w:val="16"/>
        </w:rPr>
        <w:t>https://finance.yahoo.com/sectors/energy/articles/greenland-government-approves-transfer-final-123000507.html</w:t>
      </w:r>
    </w:p>
    <w:p>
      <w:pPr>
        <w:pBdr>
          <w:bottom w:val="single" w:sz="4" w:space="1" w:color="1A73E8"/>
        </w:pBdr>
      </w:pPr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BZAI  ·  Blaize Holdings Inc</w:t>
      </w:r>
    </w:p>
    <w:p>
      <w:pPr>
        <w:spacing w:after="20"/>
      </w:pPr>
      <w:r>
        <w:rPr>
          <w:sz w:val="17"/>
        </w:rPr>
        <w:t xml:space="preserve">  [Medium Impact  21.8h  Benzinga]  Blaize Holdings And NeoTensr Announce Up To $50M Contract To Jointly Develop And Deploy Co-Branded AI Edge Data Center Infrastructure</w:t>
      </w:r>
    </w:p>
    <w:p>
      <w:pPr>
        <w:spacing w:after="20"/>
      </w:pPr>
      <w:r>
        <w:rPr>
          <w:sz w:val="17"/>
        </w:rPr>
        <w:t xml:space="preserve">  [Medium Impact  26.9h  Benzinga]  Blaize Stock Gains After New AI Partnership With Winmate Gains Attention</w:t>
      </w:r>
    </w:p>
    <w:p>
      <w:pPr>
        <w:spacing w:after="20"/>
      </w:pPr>
      <w:r>
        <w:rPr>
          <w:sz w:val="17"/>
        </w:rPr>
        <w:t xml:space="preserve">  [Medium Impact  48.5h  Yahoo Finance]  B. Riley Trims Blaize Price Target to $4 From $5, Maintains Buy Rating</w:t>
      </w:r>
    </w:p>
    <w:p>
      <w:pPr>
        <w:spacing w:after="20"/>
      </w:pPr>
      <w:r>
        <w:rPr>
          <w:sz w:val="17"/>
        </w:rPr>
        <w:t xml:space="preserve">  [Low Impact  1.5h  ChartMill]  Stay updated with the stocks that are on the move in today's pre-market session.</w:t>
      </w:r>
    </w:p>
    <w:p>
      <w:pPr>
        <w:spacing w:after="20"/>
      </w:pPr>
      <w:r>
        <w:rPr>
          <w:sz w:val="17"/>
        </w:rPr>
        <w:t xml:space="preserve">  [Low Impact  16.2h  Yahoo Finance]  Blaize, NeoTensr Enter Into AI Edge Data Center Contract</w:t>
      </w:r>
    </w:p>
    <w:p>
      <w:pPr>
        <w:spacing w:after="20"/>
      </w:pPr>
      <w:r>
        <w:rPr>
          <w:sz w:val="17"/>
        </w:rPr>
        <w:t xml:space="preserve">  [Low Impact  17.0h  ChartMill]  Curious about the stocks that are showing activity after the closing bell on Thursday?</w:t>
      </w:r>
    </w:p>
    <w:p>
      <w:r>
        <w:rPr>
          <w:b/>
        </w:rPr>
        <w:t>BIRD  ·  Allbirds Inc</w:t>
      </w:r>
    </w:p>
    <w:p>
      <w:pPr>
        <w:spacing w:after="20"/>
      </w:pPr>
      <w:r>
        <w:rPr>
          <w:sz w:val="17"/>
        </w:rPr>
        <w:t xml:space="preserve">  [Low Impact  0.4h  Yahoo Finance]  Allbirds stock on track for 400% gain this week as the shoemaker pivots to AI</w:t>
      </w:r>
    </w:p>
    <w:p>
      <w:pPr>
        <w:spacing w:after="20"/>
      </w:pPr>
      <w:r>
        <w:rPr>
          <w:sz w:val="17"/>
        </w:rPr>
        <w:t xml:space="preserve">  [Low Impact  0.4h  Yahoo Finance]  Why Is Myseum Stock (MYSE) Soaring Today, 04/16/26?</w:t>
      </w:r>
    </w:p>
    <w:p>
      <w:pPr>
        <w:spacing w:after="20"/>
      </w:pPr>
      <w:r>
        <w:rPr>
          <w:sz w:val="17"/>
        </w:rPr>
        <w:t xml:space="preserve">  [Low Impact  0.8h  Yahoo Finance]  Allbirds Popped 800% Intraday on an AI Pivot. Is This the Next GameStop?</w:t>
      </w:r>
    </w:p>
    <w:p>
      <w:pPr>
        <w:spacing w:after="20"/>
      </w:pPr>
      <w:r>
        <w:rPr>
          <w:sz w:val="17"/>
        </w:rPr>
        <w:t xml:space="preserve">  [Low Impact  3.4h  Yahoo Finance]  Social Buzz: Wallstreetbets Stocks Mixed Pre-Bell Friday; Netflix to Fall, Microsoft to Gain</w:t>
      </w:r>
    </w:p>
    <w:p>
      <w:pPr>
        <w:spacing w:after="20"/>
      </w:pPr>
      <w:r>
        <w:rPr>
          <w:sz w:val="17"/>
        </w:rPr>
        <w:t xml:space="preserve">  [Low Impact  4.0h  Yahoo Finance]  Morning Brief: 3 takeaways from big bank results</w:t>
      </w:r>
    </w:p>
    <w:p>
      <w:pPr>
        <w:spacing w:after="20"/>
      </w:pPr>
      <w:r>
        <w:rPr>
          <w:sz w:val="17"/>
        </w:rPr>
        <w:t xml:space="preserve">  [Low Impact  5.1h  Yahoo Finance]  New Hopes for Iran Deal — Heard on the Street Thursday Recap</w:t>
      </w:r>
    </w:p>
    <w:p>
      <w:r>
        <w:rPr>
          <w:b/>
        </w:rPr>
        <w:t>FRMM  ·  Forum Markets Inc</w:t>
      </w:r>
    </w:p>
    <w:p>
      <w:pPr>
        <w:spacing w:after="20"/>
      </w:pPr>
      <w:r>
        <w:rPr>
          <w:sz w:val="17"/>
        </w:rPr>
        <w:t xml:space="preserve">  [Low Impact  0.4h  Yahoo Finance]  Benchmark Flags Forum Markets, Incorporated (FRMM) Exposure to Expanding RWA Tokenization Trend</w:t>
      </w:r>
    </w:p>
    <w:p>
      <w:r>
        <w:rPr>
          <w:b/>
        </w:rPr>
        <w:t>MYSE  ·  Myseum.AI Inc</w:t>
      </w:r>
    </w:p>
    <w:p>
      <w:pPr>
        <w:spacing w:after="20"/>
      </w:pPr>
      <w:r>
        <w:rPr>
          <w:sz w:val="17"/>
        </w:rPr>
        <w:t xml:space="preserve">  [Low Impact  0.4h  Yahoo Finance]  Why Is Myseum Stock (MYSE) Soaring Today, 04/16/26?</w:t>
      </w:r>
    </w:p>
    <w:p>
      <w:pPr>
        <w:spacing w:after="20"/>
      </w:pPr>
      <w:r>
        <w:rPr>
          <w:sz w:val="17"/>
        </w:rPr>
        <w:t xml:space="preserve">  [Low Impact  1.9h  Yahoo Finance]  Myseum.AI to Join Advanced Micro Devices AI Developer Program</w:t>
      </w:r>
    </w:p>
    <w:p>
      <w:pPr>
        <w:spacing w:after="20"/>
      </w:pPr>
      <w:r>
        <w:rPr>
          <w:sz w:val="17"/>
        </w:rPr>
        <w:t xml:space="preserve">  [Low Impact  2.5h  Yahoo Finance]  Myseum.AI Accepted into Advanced Micro Devices AI Developer Program</w:t>
      </w:r>
    </w:p>
    <w:p>
      <w:pPr>
        <w:spacing w:after="20"/>
      </w:pPr>
      <w:r>
        <w:rPr>
          <w:sz w:val="17"/>
        </w:rPr>
        <w:t xml:space="preserve">  [Low Impact  18.1h  Yahoo Finance]  The Next Allbirds: Myseum Stock Soars in Newest Pivot to AI</w:t>
      </w:r>
    </w:p>
    <w:p>
      <w:pPr>
        <w:spacing w:after="20"/>
      </w:pPr>
      <w:r>
        <w:rPr>
          <w:sz w:val="17"/>
        </w:rPr>
        <w:t xml:space="preserve">  [Low Impact  18.9h  Yahoo Finance]  Myseum takes flight after Allbirds in fresh AI rebrand wave</w:t>
      </w:r>
    </w:p>
    <w:p>
      <w:pPr>
        <w:spacing w:after="20"/>
      </w:pPr>
      <w:r>
        <w:rPr>
          <w:sz w:val="17"/>
        </w:rPr>
        <w:t xml:space="preserve">  [Low Impact  20.5h  Yahoo Finance]  Top Midday Gainers</w:t>
      </w:r>
    </w:p>
    <w:p>
      <w:r>
        <w:rPr>
          <w:b/>
        </w:rPr>
        <w:t>CRML  ·  Critical Metals Corp</w:t>
      </w:r>
    </w:p>
    <w:p>
      <w:pPr>
        <w:spacing w:after="20"/>
      </w:pPr>
      <w:r>
        <w:rPr>
          <w:sz w:val="17"/>
        </w:rPr>
        <w:t xml:space="preserve">  [Low Impact  1.5h  Yahoo Finance]  Greenland Government Approves Transfer of Final 50.5% of Tanbreez, Taking Critical Metals Corp. to 92.5% Ownership</w:t>
      </w:r>
    </w:p>
    <w:p>
      <w:r>
        <w:rPr>
          <w:b/>
        </w:rPr>
        <w:t>PBM  ·  Psyence Biomedical Ltd</w:t>
      </w:r>
    </w:p>
    <w:p>
      <w:pPr>
        <w:spacing w:after="20"/>
      </w:pPr>
      <w:r>
        <w:rPr>
          <w:sz w:val="17"/>
        </w:rPr>
        <w:t xml:space="preserve">  [Low Impact  0.8h  Yahoo Finance]  Psyence BioMed Welcomes U.S. Executive Action to Advance Research into Ibogaine</w:t>
      </w:r>
    </w:p>
    <w:p>
      <w:pPr>
        <w:spacing w:after="20"/>
      </w:pPr>
      <w:r>
        <w:rPr>
          <w:sz w:val="17"/>
        </w:rPr>
        <w:t xml:space="preserve">  [Low Impact  2.5h  Yahoo Finance]  Top Premarket Gainers</w:t>
      </w:r>
    </w:p>
    <w:p>
      <w:pPr>
        <w:spacing w:after="20"/>
      </w:pPr>
      <w:r>
        <w:rPr>
          <w:sz w:val="17"/>
        </w:rPr>
        <w:t xml:space="preserve">  [Low Impact  68.7h  Yahoo Finance]  Pacific Bay &amp; Aurwest Sign Weaver Gold Property Definitive Option/JV Agreement</w:t>
      </w:r>
    </w:p>
    <w:p>
      <w:r>
        <w:rPr>
          <w:b/>
        </w:rPr>
        <w:t>WSHP  ·  WeShop Holdings Ltd</w:t>
      </w:r>
    </w:p>
    <w:p>
      <w:pPr>
        <w:spacing w:after="20"/>
      </w:pPr>
      <w:r>
        <w:rPr>
          <w:sz w:val="17"/>
        </w:rPr>
        <w:t xml:space="preserve">  [Low Impact  25.9h  Benzinga]  What's Going On With Interactive Media Company WeShop Stock Today?</w:t>
      </w:r>
    </w:p>
    <w:p>
      <w:pPr>
        <w:spacing w:after="20"/>
      </w:pPr>
      <w:r>
        <w:rPr>
          <w:sz w:val="17"/>
        </w:rPr>
        <w:t xml:space="preserve">  [Low Impact  65.5h  Yahoo Finance]  WeShop Schedules Fourth Quarter and Full Year 2025 Earnings Conference Call and Webcast</w:t>
      </w:r>
    </w:p>
    <w:p>
      <w:r>
        <w:rPr>
          <w:b/>
        </w:rPr>
        <w:t>RPAY  ·  Repay Holdings Corporation</w:t>
      </w:r>
    </w:p>
    <w:p>
      <w:pPr>
        <w:spacing w:after="20"/>
      </w:pPr>
      <w:r>
        <w:rPr>
          <w:sz w:val="17"/>
        </w:rPr>
        <w:t xml:space="preserve">  [Low Impact  1.5h  Yahoo Finance]  Repay Shareholder Forager Capital Management Proposes to Acquire Company; Shares Rise Pre-Bell</w:t>
      </w:r>
    </w:p>
    <w:p>
      <w:pPr>
        <w:spacing w:after="20"/>
      </w:pPr>
      <w:r>
        <w:rPr>
          <w:sz w:val="17"/>
        </w:rPr>
        <w:t xml:space="preserve">  [Low Impact  2.0h  Yahoo Finance]  Forager Capital Management Proposes to Acquire Repay Holdings Corporation for $4.80 Per Share in Cash</w:t>
      </w:r>
    </w:p>
    <w:p>
      <w:pPr>
        <w:spacing w:after="20"/>
      </w:pPr>
      <w:r>
        <w:rPr>
          <w:sz w:val="17"/>
        </w:rPr>
        <w:t xml:space="preserve">  [Low Impact  17.9h  Yahoo Finance]  REPAY Announces New Consumer Payments Leader</w:t>
      </w:r>
    </w:p>
    <w:p>
      <w:r>
        <w:rPr>
          <w:b/>
        </w:rPr>
        <w:t>KURA  ·  Kura Oncology Inc</w:t>
      </w:r>
    </w:p>
    <w:p>
      <w:pPr>
        <w:spacing w:after="20"/>
      </w:pPr>
      <w:r>
        <w:rPr>
          <w:sz w:val="17"/>
        </w:rPr>
        <w:t xml:space="preserve">  [Low Impact  0.8h  Yahoo Finance]  Sector Update: Health Care Stocks Higher Pre-Bell Friday</w:t>
      </w:r>
    </w:p>
    <w:p>
      <w:pPr>
        <w:spacing w:after="20"/>
      </w:pPr>
      <w:r>
        <w:rPr>
          <w:sz w:val="17"/>
        </w:rPr>
        <w:t xml:space="preserve">  [Low Impact  3.1h  Yahoo Finance]  Kura Oncology Says Darlifarnib-Cabozantinib Combo Shows 'Robust' Antitumor Activity in Cabozantinib-Pretreated Patients</w:t>
      </w:r>
    </w:p>
    <w:p>
      <w:pPr>
        <w:spacing w:after="20"/>
      </w:pPr>
      <w:r>
        <w:rPr>
          <w:sz w:val="17"/>
        </w:rPr>
        <w:t xml:space="preserve">  [Low Impact  4.0h  Yahoo Finance]  Kura Oncology Reports Darlifarnib Plus Cabozantinib Demonstrates Robust Activity in Patients With Clear Cell Renal Cell Carcinoma Previously Treated With Cabozantinib</w:t>
      </w:r>
    </w:p>
    <w:p>
      <w:r>
        <w:rPr>
          <w:b/>
        </w:rPr>
        <w:t>FLYX  ·  flyExclusive Inc</w:t>
      </w:r>
    </w:p>
    <w:p>
      <w:pPr>
        <w:spacing w:after="20"/>
      </w:pPr>
      <w:r>
        <w:rPr>
          <w:sz w:val="17"/>
        </w:rPr>
        <w:t xml:space="preserve">  [Low Impact  25.1h  Yahoo Finance]  FlyExclusive Launches Redesigned Membership Program</w:t>
      </w:r>
    </w:p>
    <w:p>
      <w:pPr>
        <w:spacing w:after="20"/>
      </w:pPr>
      <w:r>
        <w:rPr>
          <w:sz w:val="17"/>
        </w:rPr>
        <w:t xml:space="preserve">  [Low Impact  26.0h  Yahoo Finance]  flyExclusive Launches Jet Club 2026 with All-In Pricing, 24 Month Locked-in Rates and No Fuel Surcharge</w:t>
      </w:r>
    </w:p>
    <w:p>
      <w:r>
        <w:rPr>
          <w:b/>
        </w:rPr>
        <w:t>SLNH  ·  Soluna Holdings Inc</w:t>
      </w:r>
    </w:p>
    <w:p>
      <w:pPr>
        <w:spacing w:after="20"/>
      </w:pPr>
      <w:r>
        <w:rPr>
          <w:sz w:val="17"/>
        </w:rPr>
        <w:t xml:space="preserve">  [High Impact  30.5h  Finnhub]  Soluna Acquires Full Ownership of Project Dorothy 1A, Accelerating Vertical Integration and AI Campus Development</w:t>
      </w:r>
    </w:p>
    <w:p>
      <w:pPr>
        <w:spacing w:after="20"/>
      </w:pPr>
      <w:r>
        <w:rPr>
          <w:sz w:val="17"/>
        </w:rPr>
        <w:t xml:space="preserve">  [Low Impact  25.4h  Finnhub]  Soluna Holdings, Inc. (NasdaqCM : SLNH) acquired a 85% majority stake in Dorothy 1A from Spring Lane Management, LLC for $20 million.</w:t>
      </w:r>
    </w:p>
    <w:p>
      <w:pPr>
        <w:spacing w:after="20"/>
      </w:pPr>
      <w:r>
        <w:rPr>
          <w:sz w:val="17"/>
        </w:rPr>
        <w:t xml:space="preserve">  [Low Impact  30.4h  Benzinga]  Soluna Acquires Remaining Stake In Project Dorothy 1A From Spring Lane Capital For $16.5M</w:t>
      </w:r>
    </w:p>
    <w:p>
      <w:pPr>
        <w:spacing w:after="20"/>
      </w:pPr>
      <w:r>
        <w:rPr>
          <w:sz w:val="17"/>
        </w:rPr>
        <w:t xml:space="preserve">  [Low Impact  70.3h  Benzinga]  Shares of companies within the broader tech sector are trading higher amid overall market strength in response to growing optimism for continued U.S.-Iran negotiations and sliding energy costs.</w:t>
      </w:r>
    </w:p>
    <w:p>
      <w:r>
        <w:rPr>
          <w:b/>
        </w:rPr>
        <w:t>IPW  ·  iPower Inc</w:t>
      </w:r>
    </w:p>
    <w:p>
      <w:pPr>
        <w:spacing w:after="20"/>
      </w:pPr>
      <w:r>
        <w:rPr>
          <w:sz w:val="17"/>
        </w:rPr>
        <w:t xml:space="preserve">  [Low Impact  4.8h  Finnhub]  IPower Adds Over $2.6 Million in Contracted, Non-Dilutive Income Through Sublease Agreement</w:t>
      </w:r>
    </w:p>
    <w:p>
      <w:r>
        <w:rPr>
          <w:b/>
        </w:rPr>
        <w:t>BTM  ·  Bitcoin Depot Inc</w:t>
      </w:r>
    </w:p>
    <w:p>
      <w:pPr>
        <w:spacing w:after="20"/>
      </w:pPr>
      <w:r>
        <w:rPr>
          <w:sz w:val="17"/>
        </w:rPr>
        <w:t xml:space="preserve">  [Low Impact  24.9h  Benzinga]  12 Industrials Stocks Moving In Thursday's Intraday Session</w:t>
      </w:r>
    </w:p>
    <w:p>
      <w:r>
        <w:rPr>
          <w:b/>
        </w:rPr>
        <w:t>VANI  ·  Vivani Medical Inc</w:t>
      </w:r>
    </w:p>
    <w:p>
      <w:pPr>
        <w:spacing w:after="20"/>
      </w:pPr>
      <w:r>
        <w:rPr>
          <w:sz w:val="17"/>
        </w:rPr>
        <w:t xml:space="preserve">  [Low Impact  27.4h  Yahoo Finance]  Vivani Medical Insider Bought Shares Worth $1,999,999, According to a Recent SEC Filing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BZAI  BIRD  FRMM  MYSE  CRML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