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2026-04-30  ·  Generated: 06:07:55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38 (ABTS)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🆕 NEW  MRAM  —  Score: 38  ·  WAIT</w:t>
      </w:r>
    </w:p>
    <w:p>
      <w:pPr>
        <w:spacing w:after="20"/>
      </w:pPr>
      <w:r>
        <w:rPr>
          <w:sz w:val="19"/>
        </w:rPr>
        <w:t>📈 UP   SMX  —  25 → 30 (+5)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ABTS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+48.2%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Abits : 2025 Annual Financial Report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MRAM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Everspin Technologies Inc (MRAM) Q1 2026 Earnings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VSME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+38.0%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What's going on in today's after hours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$1.73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Cole Davies stressful 2026 season results in 2026 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ABTS  ·  Abits Group Inc</w:t>
      </w:r>
    </w:p>
    <w:p>
      <w:pPr>
        <w:spacing w:after="20"/>
      </w:pPr>
      <w:r>
        <w:rPr>
          <w:sz w:val="17"/>
        </w:rPr>
        <w:t xml:space="preserve">  [Low Impact  10.0h  Finnhub]  Abits : 2025 Annual Financial Report</w:t>
      </w:r>
    </w:p>
    <w:p>
      <w:pPr>
        <w:spacing w:after="20"/>
      </w:pPr>
      <w:r>
        <w:rPr>
          <w:sz w:val="17"/>
        </w:rPr>
        <w:t xml:space="preserve">  [Low Impact  13.1h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17.0h  Benzinga]  12 Information Technology Stocks Moving In Wednesday's After-Market Session</w:t>
      </w:r>
    </w:p>
    <w:p>
      <w:pPr>
        <w:spacing w:after="20"/>
      </w:pPr>
      <w:r>
        <w:rPr>
          <w:sz w:val="17"/>
        </w:rPr>
        <w:t xml:space="preserve">  [Low Impact  17.4h  Benzinga]  Abits Group FY25 EPS $(1.21) Down From $(0.39) YoY, Sales $9.130M Up From $6.711M YoY</w:t>
      </w:r>
    </w:p>
    <w:p>
      <w:pPr>
        <w:spacing w:after="20"/>
      </w:pPr>
      <w:r>
        <w:rPr>
          <w:sz w:val="17"/>
        </w:rPr>
        <w:t xml:space="preserve">  [Low Impact  17.6h  Finnhub]  Abits Group Inc Reports Full Year 2025 Results with 37% Revenue Growth; Expands Bitcoin Mining Operations to 760 PH/s Combined Hash Rate</w:t>
      </w:r>
    </w:p>
    <w:p>
      <w:pPr>
        <w:spacing w:after="20"/>
      </w:pPr>
      <w:r>
        <w:rPr>
          <w:sz w:val="17"/>
        </w:rPr>
        <w:t xml:space="preserve">  [Low Impact  30.3h  The Irish Times]  In Wandering Star, the artist Mark Joyce maps arcs with the patience of a navigator</w:t>
      </w:r>
    </w:p>
    <w:p>
      <w:r>
        <w:rPr>
          <w:b/>
        </w:rPr>
        <w:t>MRAM  ·  Everspin Technologies Inc</w:t>
      </w:r>
    </w:p>
    <w:p>
      <w:pPr>
        <w:spacing w:after="20"/>
      </w:pPr>
      <w:r>
        <w:rPr>
          <w:sz w:val="17"/>
        </w:rPr>
        <w:t xml:space="preserve">  [Low Impact  2.8h  Yahoo Finance]  Everspin Technologies Inc (MRAM) Q1 2026 Earnings Call Highlights: Strong MRAM Sales and ...</w:t>
      </w:r>
    </w:p>
    <w:p>
      <w:pPr>
        <w:spacing w:after="20"/>
      </w:pPr>
      <w:r>
        <w:rPr>
          <w:sz w:val="17"/>
        </w:rPr>
        <w:t xml:space="preserve">  [Low Impact  9.7h  Yahoo Finance]  Everspin Tech Q1 Earnings Call Highlights</w:t>
      </w:r>
    </w:p>
    <w:p>
      <w:pPr>
        <w:spacing w:after="20"/>
      </w:pPr>
      <w:r>
        <w:rPr>
          <w:sz w:val="17"/>
        </w:rPr>
        <w:t xml:space="preserve">  [Low Impact  11.9h  Yahoo Finance]  Everspin (MRAM) Q1 2026 Earnings Transcript</w:t>
      </w:r>
    </w:p>
    <w:p>
      <w:pPr>
        <w:spacing w:after="20"/>
      </w:pPr>
      <w:r>
        <w:rPr>
          <w:sz w:val="17"/>
        </w:rPr>
        <w:t xml:space="preserve">  [Low Impact  13.1h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13.4h  ChartMill]  Everspin Technologies Inc (NASDAQ:MRAM) Beats Q1 EPS Estimates, But Revenue Miss and Weak Outlook Weigh on Sentiment</w:t>
      </w:r>
    </w:p>
    <w:p>
      <w:pPr>
        <w:spacing w:after="20"/>
      </w:pPr>
      <w:r>
        <w:rPr>
          <w:sz w:val="17"/>
        </w:rPr>
        <w:t xml:space="preserve">  [Low Impact  14.1h  SeekingAlpha]  Everspin Technologies, Inc. (MRAM) Q1 2026 Earnings Call Transcript</w:t>
      </w:r>
    </w:p>
    <w:p>
      <w:r>
        <w:rPr>
          <w:b/>
        </w:rPr>
        <w:t>VSME  ·  Vs Media Holdings Ltd</w:t>
      </w:r>
    </w:p>
    <w:p>
      <w:pPr>
        <w:spacing w:after="20"/>
      </w:pPr>
      <w:r>
        <w:rPr>
          <w:sz w:val="17"/>
        </w:rPr>
        <w:t xml:space="preserve">  [Low Impact  13.1h  ChartMill]  What's going on in today's after hours session</w:t>
      </w:r>
    </w:p>
    <w:p>
      <w:r>
        <w:rPr>
          <w:b/>
        </w:rPr>
        <w:t>SMX  ·  SMX (Security Matters) Plc</w:t>
      </w:r>
    </w:p>
    <w:p>
      <w:pPr>
        <w:spacing w:after="20"/>
      </w:pPr>
      <w:r>
        <w:rPr>
          <w:sz w:val="17"/>
        </w:rPr>
        <w:t xml:space="preserve">  [Low Impact  41.7h  NBCSports.com]  Cole Davies stressful 2026 season results in 2026 250 East Supercross championship</w:t>
      </w:r>
    </w:p>
    <w:p>
      <w:pPr>
        <w:spacing w:after="20"/>
      </w:pPr>
      <w:r>
        <w:rPr>
          <w:sz w:val="17"/>
        </w:rPr>
        <w:t xml:space="preserve">  [Low Impact  61.1h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65.0h  Benzinga]  12 Information Technology Stocks Moving In Monday's After-Market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