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278C" w14:textId="77777777" w:rsidR="003841F0" w:rsidRDefault="003841F0" w:rsidP="003841F0">
      <w:pPr>
        <w:jc w:val="center"/>
        <w:rPr>
          <w:noProof/>
        </w:rPr>
      </w:pPr>
      <w:r>
        <w:rPr>
          <w:noProof/>
        </w:rPr>
        <w:t>Program 4</w:t>
      </w:r>
    </w:p>
    <w:p w14:paraId="7B350C95" w14:textId="77777777" w:rsidR="003841F0" w:rsidRDefault="003841F0" w:rsidP="003841F0">
      <w:pPr>
        <w:rPr>
          <w:noProof/>
        </w:rPr>
      </w:pPr>
      <w:r>
        <w:rPr>
          <w:noProof/>
        </w:rPr>
        <w:t>Input:</w:t>
      </w:r>
    </w:p>
    <w:p w14:paraId="7E69328D" w14:textId="32C623C4" w:rsidR="00FD2EC4" w:rsidRDefault="003841F0" w:rsidP="003841F0">
      <w:r>
        <w:rPr>
          <w:noProof/>
        </w:rPr>
        <w:drawing>
          <wp:inline distT="0" distB="0" distL="0" distR="0" wp14:anchorId="760EE33C" wp14:editId="408EFB26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C938" w14:textId="77777777" w:rsidR="003841F0" w:rsidRDefault="003841F0" w:rsidP="003841F0">
      <w:r>
        <w:t>Output:</w:t>
      </w:r>
    </w:p>
    <w:p w14:paraId="7656E3AD" w14:textId="5077EBAA" w:rsidR="003841F0" w:rsidRDefault="003841F0" w:rsidP="003841F0">
      <w:r>
        <w:rPr>
          <w:noProof/>
        </w:rPr>
        <w:drawing>
          <wp:inline distT="0" distB="0" distL="0" distR="0" wp14:anchorId="78EF8CB3" wp14:editId="08B9F68B">
            <wp:extent cx="3667125" cy="38403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85" cy="38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E2"/>
    <w:rsid w:val="003841F0"/>
    <w:rsid w:val="00C43CE2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A48A"/>
  <w15:chartTrackingRefBased/>
  <w15:docId w15:val="{08E260DF-0FB2-426F-BF8A-EB4BA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2020-10-24T03:52:00Z</dcterms:created>
  <dcterms:modified xsi:type="dcterms:W3CDTF">2020-10-24T04:02:00Z</dcterms:modified>
</cp:coreProperties>
</file>