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E0" w:rsidRPr="00EE1896" w:rsidRDefault="00122CE0" w:rsidP="00122CE0">
      <w:pPr>
        <w:spacing w:after="0"/>
        <w:jc w:val="center"/>
        <w:rPr>
          <w:rFonts w:ascii="Helvetica" w:hAnsi="Helvetica"/>
          <w:b/>
          <w:sz w:val="32"/>
          <w:szCs w:val="32"/>
        </w:rPr>
      </w:pPr>
      <w:r w:rsidRPr="00EE1896">
        <w:rPr>
          <w:rFonts w:ascii="Helvetica" w:hAnsi="Helvetica"/>
          <w:b/>
          <w:sz w:val="32"/>
          <w:szCs w:val="32"/>
        </w:rPr>
        <w:t>1P AOSLO System Startup Procedure</w:t>
      </w:r>
    </w:p>
    <w:p w:rsidR="00122CE0" w:rsidRPr="00EE1896" w:rsidRDefault="00122CE0" w:rsidP="00122CE0">
      <w:pPr>
        <w:spacing w:after="0"/>
        <w:jc w:val="center"/>
        <w:rPr>
          <w:rFonts w:ascii="Helvetica" w:hAnsi="Helvetica"/>
          <w:sz w:val="28"/>
          <w:szCs w:val="28"/>
        </w:rPr>
      </w:pPr>
      <w:r w:rsidRPr="00EE1896">
        <w:rPr>
          <w:rFonts w:ascii="Helvetica" w:hAnsi="Helvetica"/>
          <w:sz w:val="28"/>
          <w:szCs w:val="28"/>
        </w:rPr>
        <w:t>Patterson Lab – G.3193</w:t>
      </w:r>
    </w:p>
    <w:p w:rsidR="00122CE0" w:rsidRPr="00EE1896" w:rsidRDefault="00122CE0" w:rsidP="00122CE0">
      <w:pPr>
        <w:spacing w:after="0"/>
        <w:rPr>
          <w:rFonts w:ascii="Helvetica" w:hAnsi="Helvetica"/>
          <w:sz w:val="16"/>
        </w:rPr>
      </w:pPr>
    </w:p>
    <w:p w:rsidR="00122CE0" w:rsidRPr="00EE1896" w:rsidRDefault="00122CE0" w:rsidP="00122CE0">
      <w:pPr>
        <w:spacing w:after="0"/>
        <w:rPr>
          <w:rFonts w:ascii="Helvetica" w:hAnsi="Helvetica"/>
          <w:sz w:val="20"/>
        </w:rPr>
      </w:pPr>
      <w:r w:rsidRPr="00EE1896">
        <w:rPr>
          <w:rFonts w:ascii="Helvetica" w:hAnsi="Helvetica"/>
          <w:sz w:val="20"/>
          <w:u w:val="single"/>
        </w:rPr>
        <w:t>Last Updated</w:t>
      </w:r>
      <w:r w:rsidRPr="00EE1896">
        <w:rPr>
          <w:rFonts w:ascii="Helvetica" w:hAnsi="Helvetica"/>
          <w:sz w:val="20"/>
        </w:rPr>
        <w:t>: 3/18/2025</w:t>
      </w:r>
    </w:p>
    <w:p w:rsidR="00122CE0" w:rsidRPr="00EE1896" w:rsidRDefault="00122CE0" w:rsidP="00C82B6F">
      <w:pPr>
        <w:spacing w:after="0"/>
        <w:jc w:val="both"/>
        <w:rPr>
          <w:rFonts w:ascii="Helvetica" w:hAnsi="Helvetica"/>
          <w:b/>
          <w:sz w:val="20"/>
        </w:rPr>
      </w:pPr>
    </w:p>
    <w:p w:rsidR="00122CE0" w:rsidRPr="00EE1896" w:rsidRDefault="001F75B3" w:rsidP="00122CE0">
      <w:pPr>
        <w:spacing w:after="0"/>
        <w:jc w:val="both"/>
        <w:rPr>
          <w:rFonts w:ascii="Helvetica" w:hAnsi="Helvetica"/>
          <w:sz w:val="20"/>
        </w:rPr>
      </w:pPr>
      <w:r w:rsidRPr="00EE1896">
        <w:rPr>
          <w:rFonts w:ascii="Helvetica" w:hAnsi="Helvetica"/>
          <w:sz w:val="20"/>
        </w:rPr>
        <w:t>Before working with the system</w:t>
      </w:r>
      <w:r w:rsidR="00C82B6F" w:rsidRPr="00EE1896">
        <w:rPr>
          <w:rFonts w:ascii="Helvetica" w:hAnsi="Helvetica"/>
          <w:sz w:val="20"/>
        </w:rPr>
        <w:t>.</w:t>
      </w:r>
      <w:r w:rsidRPr="00EE1896">
        <w:rPr>
          <w:rFonts w:ascii="Helvetica" w:hAnsi="Helvetica"/>
          <w:sz w:val="20"/>
        </w:rPr>
        <w:t xml:space="preserve"> </w:t>
      </w:r>
    </w:p>
    <w:p w:rsidR="00C82B6F" w:rsidRPr="00EE1896" w:rsidRDefault="00C82B6F" w:rsidP="00122CE0">
      <w:pPr>
        <w:pStyle w:val="ListParagraph"/>
        <w:numPr>
          <w:ilvl w:val="0"/>
          <w:numId w:val="5"/>
        </w:numPr>
        <w:spacing w:after="0"/>
        <w:jc w:val="both"/>
        <w:rPr>
          <w:rFonts w:ascii="Helvetica" w:hAnsi="Helvetica"/>
          <w:sz w:val="20"/>
        </w:rPr>
      </w:pPr>
      <w:r w:rsidRPr="00EE1896">
        <w:rPr>
          <w:rFonts w:ascii="Helvetica" w:hAnsi="Helvetica"/>
          <w:sz w:val="20"/>
        </w:rPr>
        <w:t>T</w:t>
      </w:r>
      <w:r w:rsidR="001F75B3" w:rsidRPr="00EE1896">
        <w:rPr>
          <w:rFonts w:ascii="Helvetica" w:hAnsi="Helvetica"/>
          <w:sz w:val="20"/>
        </w:rPr>
        <w:t xml:space="preserve">ake off any reflective </w:t>
      </w:r>
      <w:r w:rsidRPr="00EE1896">
        <w:rPr>
          <w:rFonts w:ascii="Helvetica" w:hAnsi="Helvetica"/>
          <w:sz w:val="20"/>
        </w:rPr>
        <w:t>jewelry</w:t>
      </w:r>
      <w:r w:rsidR="001F75B3" w:rsidRPr="00EE1896">
        <w:rPr>
          <w:rFonts w:ascii="Helvetica" w:hAnsi="Helvetica"/>
          <w:sz w:val="20"/>
        </w:rPr>
        <w:t xml:space="preserve"> (rings, watches, bracelets)</w:t>
      </w:r>
    </w:p>
    <w:p w:rsidR="00C82B6F" w:rsidRPr="00EE1896" w:rsidRDefault="00C82B6F" w:rsidP="00C82B6F">
      <w:pPr>
        <w:pStyle w:val="ListParagraph"/>
        <w:numPr>
          <w:ilvl w:val="0"/>
          <w:numId w:val="5"/>
        </w:numPr>
        <w:spacing w:after="0"/>
        <w:jc w:val="both"/>
        <w:rPr>
          <w:rFonts w:ascii="Helvetica" w:hAnsi="Helvetica"/>
          <w:sz w:val="20"/>
        </w:rPr>
      </w:pPr>
      <w:r w:rsidRPr="00EE1896">
        <w:rPr>
          <w:rFonts w:ascii="Helvetica" w:hAnsi="Helvetica"/>
          <w:sz w:val="20"/>
        </w:rPr>
        <w:t>S</w:t>
      </w:r>
      <w:r w:rsidR="001F75B3" w:rsidRPr="00EE1896">
        <w:rPr>
          <w:rFonts w:ascii="Helvetica" w:hAnsi="Helvetica"/>
          <w:sz w:val="20"/>
        </w:rPr>
        <w:t>witch the laser light outside G.3193 on (li</w:t>
      </w:r>
      <w:r w:rsidRPr="00EE1896">
        <w:rPr>
          <w:rFonts w:ascii="Helvetica" w:hAnsi="Helvetica"/>
          <w:sz w:val="20"/>
        </w:rPr>
        <w:t>ght switch to the left of door)</w:t>
      </w:r>
      <w:r w:rsidR="001F75B3" w:rsidRPr="00EE1896">
        <w:rPr>
          <w:rFonts w:ascii="Helvetica" w:hAnsi="Helvetica"/>
          <w:sz w:val="20"/>
        </w:rPr>
        <w:t xml:space="preserve"> </w:t>
      </w:r>
    </w:p>
    <w:p w:rsidR="007578FB" w:rsidRPr="00EE1896" w:rsidRDefault="00C82B6F" w:rsidP="00C82B6F">
      <w:pPr>
        <w:pStyle w:val="ListParagraph"/>
        <w:numPr>
          <w:ilvl w:val="0"/>
          <w:numId w:val="5"/>
        </w:numPr>
        <w:spacing w:after="0"/>
        <w:jc w:val="both"/>
        <w:rPr>
          <w:rFonts w:ascii="Helvetica" w:hAnsi="Helvetica"/>
          <w:sz w:val="20"/>
        </w:rPr>
      </w:pPr>
      <w:r w:rsidRPr="00EE1896">
        <w:rPr>
          <w:rFonts w:ascii="Helvetica" w:hAnsi="Helvetica"/>
          <w:sz w:val="20"/>
        </w:rPr>
        <w:t xml:space="preserve">If imaging an animal, </w:t>
      </w:r>
      <w:r w:rsidR="001F75B3" w:rsidRPr="00EE1896">
        <w:rPr>
          <w:rFonts w:ascii="Helvetica" w:hAnsi="Helvetica"/>
          <w:sz w:val="20"/>
        </w:rPr>
        <w:t>put the experiment sign on the outside of the door.</w:t>
      </w:r>
    </w:p>
    <w:p w:rsidR="00C82B6F" w:rsidRPr="00EE1896" w:rsidRDefault="00C82B6F" w:rsidP="00C82B6F">
      <w:pPr>
        <w:spacing w:after="0"/>
        <w:jc w:val="both"/>
        <w:rPr>
          <w:rFonts w:ascii="Helvetica" w:hAnsi="Helvetica"/>
          <w:sz w:val="20"/>
        </w:rPr>
      </w:pPr>
    </w:p>
    <w:p w:rsidR="00C82B6F" w:rsidRPr="00EE1896" w:rsidRDefault="00C82B6F" w:rsidP="00C82B6F">
      <w:pPr>
        <w:spacing w:after="0"/>
        <w:jc w:val="both"/>
        <w:rPr>
          <w:rFonts w:ascii="Helvetica" w:hAnsi="Helvetica"/>
          <w:sz w:val="20"/>
        </w:rPr>
      </w:pPr>
      <w:r w:rsidRPr="00EE1896">
        <w:rPr>
          <w:rFonts w:ascii="Helvetica" w:hAnsi="Helvetica"/>
          <w:sz w:val="20"/>
        </w:rPr>
        <w:t>After working with the system.</w:t>
      </w:r>
    </w:p>
    <w:p w:rsidR="00C82B6F" w:rsidRPr="00EE1896" w:rsidRDefault="00C82B6F" w:rsidP="00C82B6F">
      <w:pPr>
        <w:pStyle w:val="ListParagraph"/>
        <w:numPr>
          <w:ilvl w:val="0"/>
          <w:numId w:val="6"/>
        </w:numPr>
        <w:spacing w:after="0"/>
        <w:jc w:val="both"/>
        <w:rPr>
          <w:rFonts w:ascii="Helvetica" w:hAnsi="Helvetica"/>
          <w:sz w:val="20"/>
        </w:rPr>
      </w:pPr>
      <w:r w:rsidRPr="00EE1896">
        <w:rPr>
          <w:rFonts w:ascii="Helvetica" w:hAnsi="Helvetica"/>
          <w:sz w:val="20"/>
        </w:rPr>
        <w:t>Double check lasers are off</w:t>
      </w:r>
    </w:p>
    <w:p w:rsidR="00C82B6F" w:rsidRPr="00EE1896" w:rsidRDefault="00C82B6F" w:rsidP="00C82B6F">
      <w:pPr>
        <w:pStyle w:val="ListParagraph"/>
        <w:numPr>
          <w:ilvl w:val="0"/>
          <w:numId w:val="6"/>
        </w:numPr>
        <w:spacing w:after="0"/>
        <w:jc w:val="both"/>
        <w:rPr>
          <w:rFonts w:ascii="Helvetica" w:hAnsi="Helvetica"/>
          <w:sz w:val="20"/>
        </w:rPr>
      </w:pPr>
      <w:r w:rsidRPr="00EE1896">
        <w:rPr>
          <w:rFonts w:ascii="Helvetica" w:hAnsi="Helvetica"/>
          <w:sz w:val="20"/>
        </w:rPr>
        <w:t>Switch laser light outside room off</w:t>
      </w:r>
    </w:p>
    <w:p w:rsidR="00C82B6F" w:rsidRPr="00EE1896" w:rsidRDefault="00C82B6F" w:rsidP="00C82B6F">
      <w:pPr>
        <w:pStyle w:val="ListParagraph"/>
        <w:numPr>
          <w:ilvl w:val="0"/>
          <w:numId w:val="6"/>
        </w:numPr>
        <w:spacing w:after="0"/>
        <w:jc w:val="both"/>
        <w:rPr>
          <w:rFonts w:ascii="Helvetica" w:hAnsi="Helvetica"/>
          <w:sz w:val="20"/>
        </w:rPr>
      </w:pPr>
      <w:r w:rsidRPr="00EE1896">
        <w:rPr>
          <w:rFonts w:ascii="Helvetica" w:hAnsi="Helvetica"/>
          <w:sz w:val="20"/>
        </w:rPr>
        <w:t>Remove experiment sign from outside of door, put back on inside of door</w:t>
      </w:r>
    </w:p>
    <w:p w:rsidR="00C82B6F" w:rsidRPr="00EE1896" w:rsidRDefault="00C82B6F" w:rsidP="00C82B6F">
      <w:pPr>
        <w:spacing w:after="0"/>
        <w:jc w:val="both"/>
        <w:rPr>
          <w:rFonts w:ascii="Helvetica" w:hAnsi="Helvetica"/>
          <w:sz w:val="20"/>
        </w:rPr>
      </w:pPr>
    </w:p>
    <w:p w:rsidR="00C82B6F" w:rsidRPr="00EE1896" w:rsidRDefault="00C82B6F" w:rsidP="00C82B6F">
      <w:pPr>
        <w:spacing w:after="0"/>
        <w:jc w:val="both"/>
        <w:rPr>
          <w:rFonts w:ascii="Helvetica" w:hAnsi="Helvetica"/>
          <w:sz w:val="20"/>
        </w:rPr>
      </w:pPr>
      <w:r w:rsidRPr="00EE1896">
        <w:rPr>
          <w:rFonts w:ascii="Helvetica" w:hAnsi="Helvetica"/>
          <w:sz w:val="20"/>
        </w:rPr>
        <w:t>General rules of thumb.</w:t>
      </w:r>
    </w:p>
    <w:p w:rsidR="00C82B6F" w:rsidRPr="00EE1896" w:rsidRDefault="00C82B6F" w:rsidP="00C82B6F">
      <w:pPr>
        <w:pStyle w:val="ListParagraph"/>
        <w:numPr>
          <w:ilvl w:val="0"/>
          <w:numId w:val="7"/>
        </w:numPr>
        <w:spacing w:after="0"/>
        <w:jc w:val="both"/>
        <w:rPr>
          <w:rFonts w:ascii="Helvetica" w:hAnsi="Helvetica"/>
          <w:sz w:val="20"/>
        </w:rPr>
      </w:pPr>
      <w:r w:rsidRPr="00EE1896">
        <w:rPr>
          <w:rFonts w:ascii="Helvetica" w:hAnsi="Helvetica"/>
          <w:sz w:val="20"/>
        </w:rPr>
        <w:t>Turn the lights off before using the visible PMT</w:t>
      </w:r>
    </w:p>
    <w:p w:rsidR="00C82B6F" w:rsidRPr="00EE1896" w:rsidRDefault="00C82B6F" w:rsidP="00C82B6F">
      <w:pPr>
        <w:pStyle w:val="ListParagraph"/>
        <w:numPr>
          <w:ilvl w:val="0"/>
          <w:numId w:val="7"/>
        </w:numPr>
        <w:spacing w:after="0"/>
        <w:jc w:val="both"/>
        <w:rPr>
          <w:rFonts w:ascii="Helvetica" w:hAnsi="Helvetica"/>
          <w:sz w:val="20"/>
        </w:rPr>
      </w:pPr>
      <w:r w:rsidRPr="00EE1896">
        <w:rPr>
          <w:rFonts w:ascii="Helvetica" w:hAnsi="Helvetica"/>
          <w:sz w:val="20"/>
        </w:rPr>
        <w:t>Avoid bumping mirrors when reaching in the system – tell someone if you do.</w:t>
      </w:r>
    </w:p>
    <w:p w:rsidR="00C82B6F" w:rsidRPr="00EE1896" w:rsidRDefault="00C82B6F" w:rsidP="00C82B6F">
      <w:pPr>
        <w:pStyle w:val="ListParagraph"/>
        <w:numPr>
          <w:ilvl w:val="0"/>
          <w:numId w:val="7"/>
        </w:numPr>
        <w:spacing w:after="0"/>
        <w:jc w:val="both"/>
        <w:rPr>
          <w:rFonts w:ascii="Helvetica" w:hAnsi="Helvetica"/>
          <w:sz w:val="20"/>
        </w:rPr>
      </w:pPr>
      <w:r w:rsidRPr="00EE1896">
        <w:rPr>
          <w:rFonts w:ascii="Helvetica" w:hAnsi="Helvetica"/>
          <w:sz w:val="20"/>
        </w:rPr>
        <w:t>Don’t touch lenses/mirrors/filters directly, only use the edges (with gloves if unmounted)</w:t>
      </w:r>
    </w:p>
    <w:p w:rsidR="001F75B3" w:rsidRPr="00EE1896" w:rsidRDefault="001F75B3" w:rsidP="00C82B6F">
      <w:pPr>
        <w:spacing w:after="0"/>
        <w:jc w:val="both"/>
        <w:rPr>
          <w:rFonts w:ascii="Helvetica" w:hAnsi="Helvetica"/>
          <w:sz w:val="20"/>
        </w:rPr>
      </w:pPr>
    </w:p>
    <w:p w:rsidR="001F75B3" w:rsidRPr="00EE1896" w:rsidRDefault="001F75B3" w:rsidP="00C82B6F">
      <w:pPr>
        <w:spacing w:after="0"/>
        <w:jc w:val="both"/>
        <w:rPr>
          <w:rFonts w:ascii="Helvetica" w:hAnsi="Helvetica"/>
          <w:sz w:val="20"/>
        </w:rPr>
      </w:pPr>
      <w:r w:rsidRPr="00EE1896">
        <w:rPr>
          <w:rFonts w:ascii="Helvetica" w:hAnsi="Helvetica"/>
          <w:sz w:val="20"/>
          <w:u w:val="single"/>
        </w:rPr>
        <w:t xml:space="preserve">Turning the system on. </w:t>
      </w:r>
      <w:r w:rsidRPr="00EE1896">
        <w:rPr>
          <w:rFonts w:ascii="Helvetica" w:hAnsi="Helvetica"/>
          <w:sz w:val="20"/>
        </w:rPr>
        <w:t xml:space="preserve">Going in clockwise order, beginning </w:t>
      </w:r>
      <w:r w:rsidR="00884BEC" w:rsidRPr="00EE1896">
        <w:rPr>
          <w:rFonts w:ascii="Helvetica" w:hAnsi="Helvetica"/>
          <w:sz w:val="20"/>
        </w:rPr>
        <w:t>facing</w:t>
      </w:r>
      <w:r w:rsidRPr="00EE1896">
        <w:rPr>
          <w:rFonts w:ascii="Helvetica" w:hAnsi="Helvetica"/>
          <w:sz w:val="20"/>
        </w:rPr>
        <w:t xml:space="preserve"> the desk</w:t>
      </w:r>
    </w:p>
    <w:p w:rsidR="001F75B3" w:rsidRPr="00EE1896" w:rsidRDefault="001F75B3" w:rsidP="00C82B6F">
      <w:pPr>
        <w:pStyle w:val="ListParagraph"/>
        <w:numPr>
          <w:ilvl w:val="0"/>
          <w:numId w:val="3"/>
        </w:numPr>
        <w:spacing w:after="0"/>
        <w:jc w:val="both"/>
        <w:rPr>
          <w:rFonts w:ascii="Helvetica" w:hAnsi="Helvetica"/>
          <w:sz w:val="20"/>
        </w:rPr>
      </w:pPr>
      <w:r w:rsidRPr="009E0149">
        <w:rPr>
          <w:rFonts w:ascii="Helvetica" w:hAnsi="Helvetica"/>
          <w:sz w:val="20"/>
          <w:u w:val="single"/>
        </w:rPr>
        <w:t>Turn on the shutter</w:t>
      </w:r>
      <w:r w:rsidR="009E0149" w:rsidRPr="009E0149">
        <w:rPr>
          <w:rFonts w:ascii="Helvetica" w:hAnsi="Helvetica"/>
          <w:sz w:val="20"/>
          <w:u w:val="single"/>
        </w:rPr>
        <w:t xml:space="preserve"> controller</w:t>
      </w:r>
      <w:r w:rsidR="00884BEC" w:rsidRPr="00EE1896">
        <w:rPr>
          <w:rFonts w:ascii="Helvetica" w:hAnsi="Helvetica"/>
          <w:sz w:val="20"/>
        </w:rPr>
        <w:t xml:space="preserve"> on the desk</w:t>
      </w:r>
      <w:r w:rsidRPr="00EE1896">
        <w:rPr>
          <w:rFonts w:ascii="Helvetica" w:hAnsi="Helvetica"/>
          <w:sz w:val="20"/>
        </w:rPr>
        <w:t>. Follow instructions taped to the top</w:t>
      </w:r>
      <w:r w:rsidR="00F63228" w:rsidRPr="00EE1896">
        <w:rPr>
          <w:rFonts w:ascii="Helvetica" w:hAnsi="Helvetica"/>
          <w:sz w:val="20"/>
        </w:rPr>
        <w:t xml:space="preserve"> to adjust the settings and enable the shutter.</w:t>
      </w:r>
    </w:p>
    <w:p w:rsidR="009E0149" w:rsidRDefault="001F75B3" w:rsidP="00C82B6F">
      <w:pPr>
        <w:pStyle w:val="ListParagraph"/>
        <w:numPr>
          <w:ilvl w:val="0"/>
          <w:numId w:val="3"/>
        </w:numPr>
        <w:spacing w:after="0"/>
        <w:jc w:val="both"/>
        <w:rPr>
          <w:rFonts w:ascii="Helvetica" w:hAnsi="Helvetica"/>
          <w:sz w:val="20"/>
        </w:rPr>
      </w:pPr>
      <w:r w:rsidRPr="00EE1896">
        <w:rPr>
          <w:rFonts w:ascii="Helvetica" w:hAnsi="Helvetica"/>
          <w:sz w:val="20"/>
        </w:rPr>
        <w:t xml:space="preserve">Rack to the left of the desk: </w:t>
      </w:r>
    </w:p>
    <w:p w:rsidR="001F75B3" w:rsidRPr="00EE1896" w:rsidRDefault="009E0149" w:rsidP="009E0149">
      <w:pPr>
        <w:pStyle w:val="ListParagraph"/>
        <w:numPr>
          <w:ilvl w:val="1"/>
          <w:numId w:val="3"/>
        </w:numPr>
        <w:spacing w:after="0"/>
        <w:jc w:val="both"/>
        <w:rPr>
          <w:rFonts w:ascii="Helvetica" w:hAnsi="Helvetica"/>
          <w:sz w:val="20"/>
        </w:rPr>
      </w:pPr>
      <w:r w:rsidRPr="009E0149">
        <w:rPr>
          <w:rFonts w:ascii="Helvetica" w:hAnsi="Helvetica"/>
          <w:sz w:val="20"/>
          <w:u w:val="single"/>
        </w:rPr>
        <w:t>T</w:t>
      </w:r>
      <w:r w:rsidR="001F75B3" w:rsidRPr="009E0149">
        <w:rPr>
          <w:rFonts w:ascii="Helvetica" w:hAnsi="Helvetica"/>
          <w:sz w:val="20"/>
          <w:u w:val="single"/>
        </w:rPr>
        <w:t>urn on the inverting amplifier</w:t>
      </w:r>
      <w:r w:rsidR="001F75B3" w:rsidRPr="00EE1896">
        <w:rPr>
          <w:rFonts w:ascii="Helvetica" w:hAnsi="Helvetica"/>
          <w:sz w:val="20"/>
        </w:rPr>
        <w:t xml:space="preserve"> (top front), </w:t>
      </w:r>
      <w:r w:rsidR="00CE6270" w:rsidRPr="009E0149">
        <w:rPr>
          <w:rFonts w:ascii="Helvetica" w:hAnsi="Helvetica"/>
          <w:sz w:val="20"/>
          <w:u w:val="single"/>
        </w:rPr>
        <w:t>laser signal</w:t>
      </w:r>
      <w:r w:rsidR="001F75B3" w:rsidRPr="009E0149">
        <w:rPr>
          <w:rFonts w:ascii="Helvetica" w:hAnsi="Helvetica"/>
          <w:sz w:val="20"/>
          <w:u w:val="single"/>
        </w:rPr>
        <w:t xml:space="preserve"> box</w:t>
      </w:r>
      <w:r w:rsidR="001F75B3" w:rsidRPr="00EE1896">
        <w:rPr>
          <w:rFonts w:ascii="Helvetica" w:hAnsi="Helvetica"/>
          <w:sz w:val="20"/>
        </w:rPr>
        <w:t xml:space="preserve"> (middle front), </w:t>
      </w:r>
      <w:r w:rsidR="0071607E">
        <w:rPr>
          <w:rFonts w:ascii="Helvetica" w:hAnsi="Helvetica"/>
          <w:sz w:val="20"/>
        </w:rPr>
        <w:t xml:space="preserve">and the </w:t>
      </w:r>
      <w:r w:rsidR="001F75B3" w:rsidRPr="009E0149">
        <w:rPr>
          <w:rFonts w:ascii="Helvetica" w:hAnsi="Helvetica"/>
          <w:sz w:val="20"/>
          <w:u w:val="single"/>
        </w:rPr>
        <w:t xml:space="preserve">scanner </w:t>
      </w:r>
      <w:r w:rsidR="0071607E" w:rsidRPr="009E0149">
        <w:rPr>
          <w:rFonts w:ascii="Helvetica" w:hAnsi="Helvetica"/>
          <w:sz w:val="20"/>
          <w:u w:val="single"/>
        </w:rPr>
        <w:t>sync</w:t>
      </w:r>
      <w:r w:rsidR="001F75B3" w:rsidRPr="009E0149">
        <w:rPr>
          <w:rFonts w:ascii="Helvetica" w:hAnsi="Helvetica"/>
          <w:sz w:val="20"/>
          <w:u w:val="single"/>
        </w:rPr>
        <w:t xml:space="preserve"> box</w:t>
      </w:r>
      <w:r w:rsidR="001F75B3" w:rsidRPr="00EE1896">
        <w:rPr>
          <w:rFonts w:ascii="Helvetica" w:hAnsi="Helvetica"/>
          <w:sz w:val="20"/>
        </w:rPr>
        <w:t xml:space="preserve"> (back top). Each has a switch on the back of the box. </w:t>
      </w:r>
    </w:p>
    <w:p w:rsidR="001F75B3" w:rsidRPr="00EE1896" w:rsidRDefault="001F75B3" w:rsidP="00C82B6F">
      <w:pPr>
        <w:pStyle w:val="ListParagraph"/>
        <w:numPr>
          <w:ilvl w:val="0"/>
          <w:numId w:val="3"/>
        </w:numPr>
        <w:spacing w:after="0"/>
        <w:jc w:val="both"/>
        <w:rPr>
          <w:rFonts w:ascii="Helvetica" w:hAnsi="Helvetica"/>
          <w:sz w:val="20"/>
        </w:rPr>
      </w:pPr>
      <w:r w:rsidRPr="00EE1896">
        <w:rPr>
          <w:rFonts w:ascii="Helvetica" w:hAnsi="Helvetica"/>
          <w:sz w:val="20"/>
        </w:rPr>
        <w:t>Optical table above the rack</w:t>
      </w:r>
      <w:r w:rsidR="00884BEC" w:rsidRPr="00EE1896">
        <w:rPr>
          <w:rFonts w:ascii="Helvetica" w:hAnsi="Helvetica"/>
          <w:sz w:val="20"/>
        </w:rPr>
        <w:t xml:space="preserve"> has the </w:t>
      </w:r>
      <w:proofErr w:type="spellStart"/>
      <w:r w:rsidR="00884BEC" w:rsidRPr="00EE1896">
        <w:rPr>
          <w:rFonts w:ascii="Helvetica" w:hAnsi="Helvetica"/>
          <w:sz w:val="20"/>
        </w:rPr>
        <w:t>Toptica</w:t>
      </w:r>
      <w:proofErr w:type="spellEnd"/>
      <w:r w:rsidR="00884BEC" w:rsidRPr="00EE1896">
        <w:rPr>
          <w:rFonts w:ascii="Helvetica" w:hAnsi="Helvetica"/>
          <w:sz w:val="20"/>
        </w:rPr>
        <w:t>, the reflectance imaging source and the deformable mirror controller stacked on top of each other</w:t>
      </w:r>
      <w:r w:rsidRPr="00EE1896">
        <w:rPr>
          <w:rFonts w:ascii="Helvetica" w:hAnsi="Helvetica"/>
          <w:sz w:val="20"/>
        </w:rPr>
        <w:t>.</w:t>
      </w:r>
    </w:p>
    <w:p w:rsidR="001F75B3" w:rsidRPr="00EE1896" w:rsidRDefault="009E0149" w:rsidP="00C82B6F">
      <w:pPr>
        <w:pStyle w:val="ListParagraph"/>
        <w:numPr>
          <w:ilvl w:val="1"/>
          <w:numId w:val="3"/>
        </w:numPr>
        <w:spacing w:after="0"/>
        <w:jc w:val="both"/>
        <w:rPr>
          <w:rFonts w:ascii="Helvetica" w:hAnsi="Helvetica"/>
          <w:sz w:val="20"/>
        </w:rPr>
      </w:pPr>
      <w:r w:rsidRPr="009E0149">
        <w:rPr>
          <w:rFonts w:ascii="Helvetica" w:hAnsi="Helvetica"/>
          <w:sz w:val="20"/>
          <w:u w:val="single"/>
        </w:rPr>
        <w:t xml:space="preserve">Turn on the </w:t>
      </w:r>
      <w:proofErr w:type="spellStart"/>
      <w:r w:rsidRPr="009E0149">
        <w:rPr>
          <w:rFonts w:ascii="Helvetica" w:hAnsi="Helvetica"/>
          <w:sz w:val="20"/>
          <w:u w:val="single"/>
        </w:rPr>
        <w:t>Toptica</w:t>
      </w:r>
      <w:proofErr w:type="spellEnd"/>
      <w:r w:rsidRPr="009E0149">
        <w:rPr>
          <w:rFonts w:ascii="Helvetica" w:hAnsi="Helvetica"/>
          <w:sz w:val="20"/>
          <w:u w:val="single"/>
        </w:rPr>
        <w:t xml:space="preserve"> (if needed).</w:t>
      </w:r>
      <w:r w:rsidR="001F75B3" w:rsidRPr="00EE1896">
        <w:rPr>
          <w:rFonts w:ascii="Helvetica" w:hAnsi="Helvetica"/>
          <w:sz w:val="20"/>
        </w:rPr>
        <w:t xml:space="preserve"> turn the key counter-clockwise. Check that the cable is in the appropriate wavelength and mode (analog/digital). The laser will usually be warmed up</w:t>
      </w:r>
      <w:r w:rsidR="00A509E8">
        <w:rPr>
          <w:rFonts w:ascii="Helvetica" w:hAnsi="Helvetica"/>
          <w:sz w:val="20"/>
        </w:rPr>
        <w:t xml:space="preserve"> (number display shows “0”)</w:t>
      </w:r>
      <w:r w:rsidR="001F75B3" w:rsidRPr="00EE1896">
        <w:rPr>
          <w:rFonts w:ascii="Helvetica" w:hAnsi="Helvetica"/>
          <w:sz w:val="20"/>
        </w:rPr>
        <w:t xml:space="preserve"> by the time you are finished turning everything else on, then follow the instructions in the Laser SOP.</w:t>
      </w:r>
    </w:p>
    <w:p w:rsidR="001F75B3" w:rsidRPr="00EE1896" w:rsidRDefault="001F75B3" w:rsidP="00C82B6F">
      <w:pPr>
        <w:pStyle w:val="ListParagraph"/>
        <w:numPr>
          <w:ilvl w:val="1"/>
          <w:numId w:val="3"/>
        </w:numPr>
        <w:spacing w:after="0"/>
        <w:jc w:val="both"/>
        <w:rPr>
          <w:rFonts w:ascii="Helvetica" w:hAnsi="Helvetica"/>
          <w:sz w:val="20"/>
        </w:rPr>
      </w:pPr>
      <w:r w:rsidRPr="009E0149">
        <w:rPr>
          <w:rFonts w:ascii="Helvetica" w:hAnsi="Helvetica"/>
          <w:sz w:val="20"/>
          <w:u w:val="single"/>
        </w:rPr>
        <w:t>Turn on the reflectance source</w:t>
      </w:r>
      <w:r w:rsidRPr="00EE1896">
        <w:rPr>
          <w:rFonts w:ascii="Helvetica" w:hAnsi="Helvetica"/>
          <w:sz w:val="20"/>
        </w:rPr>
        <w:t xml:space="preserve">. Turn the key clockwise, press “Select” to switch the mode from “Low” to “High”. Press “On/Off” once so that the red light is off. Press “On/Off” again to emit – the green light will turn on. </w:t>
      </w:r>
    </w:p>
    <w:p w:rsidR="001F75B3" w:rsidRPr="00EE1896" w:rsidRDefault="001F75B3" w:rsidP="00C82B6F">
      <w:pPr>
        <w:pStyle w:val="ListParagraph"/>
        <w:numPr>
          <w:ilvl w:val="1"/>
          <w:numId w:val="3"/>
        </w:numPr>
        <w:spacing w:after="0"/>
        <w:jc w:val="both"/>
        <w:rPr>
          <w:rFonts w:ascii="Helvetica" w:hAnsi="Helvetica"/>
          <w:sz w:val="20"/>
        </w:rPr>
      </w:pPr>
      <w:r w:rsidRPr="009E0149">
        <w:rPr>
          <w:rFonts w:ascii="Helvetica" w:hAnsi="Helvetica"/>
          <w:sz w:val="20"/>
          <w:u w:val="single"/>
        </w:rPr>
        <w:t>Turn on the deformable mirror (DM) controller</w:t>
      </w:r>
      <w:r w:rsidRPr="00EE1896">
        <w:rPr>
          <w:rFonts w:ascii="Helvetica" w:hAnsi="Helvetica"/>
          <w:sz w:val="20"/>
        </w:rPr>
        <w:t xml:space="preserve"> by pressing the button. The blue light should turn on</w:t>
      </w:r>
      <w:r w:rsidR="00665AA6">
        <w:rPr>
          <w:rFonts w:ascii="Helvetica" w:hAnsi="Helvetica"/>
          <w:sz w:val="20"/>
        </w:rPr>
        <w:t xml:space="preserve"> and the orange LED labeled “Activity” will start flashing</w:t>
      </w:r>
      <w:r w:rsidRPr="00EE1896">
        <w:rPr>
          <w:rFonts w:ascii="Helvetica" w:hAnsi="Helvetica"/>
          <w:sz w:val="20"/>
        </w:rPr>
        <w:t>.</w:t>
      </w:r>
      <w:r w:rsidR="00665AA6">
        <w:rPr>
          <w:rFonts w:ascii="Helvetica" w:hAnsi="Helvetica"/>
          <w:sz w:val="20"/>
        </w:rPr>
        <w:t xml:space="preserve"> When the LED flashing and turns off, the DM is warmed up.</w:t>
      </w:r>
      <w:r w:rsidRPr="00EE1896">
        <w:rPr>
          <w:rFonts w:ascii="Helvetica" w:hAnsi="Helvetica"/>
          <w:sz w:val="20"/>
        </w:rPr>
        <w:t xml:space="preserve">   </w:t>
      </w:r>
    </w:p>
    <w:p w:rsidR="001F75B3" w:rsidRPr="00EE1896" w:rsidRDefault="001F75B3" w:rsidP="00C82B6F">
      <w:pPr>
        <w:pStyle w:val="ListParagraph"/>
        <w:numPr>
          <w:ilvl w:val="0"/>
          <w:numId w:val="3"/>
        </w:numPr>
        <w:spacing w:after="0"/>
        <w:jc w:val="both"/>
        <w:rPr>
          <w:rFonts w:ascii="Helvetica" w:hAnsi="Helvetica"/>
          <w:sz w:val="20"/>
        </w:rPr>
      </w:pPr>
      <w:r w:rsidRPr="00EE1896">
        <w:rPr>
          <w:rFonts w:ascii="Helvetica" w:hAnsi="Helvetica"/>
          <w:sz w:val="20"/>
        </w:rPr>
        <w:t xml:space="preserve">Bottom optical table, left side. </w:t>
      </w:r>
    </w:p>
    <w:p w:rsidR="001F75B3" w:rsidRPr="00EE1896" w:rsidRDefault="001F75B3" w:rsidP="00C82B6F">
      <w:pPr>
        <w:pStyle w:val="ListParagraph"/>
        <w:numPr>
          <w:ilvl w:val="1"/>
          <w:numId w:val="3"/>
        </w:numPr>
        <w:spacing w:after="0"/>
        <w:jc w:val="both"/>
        <w:rPr>
          <w:rFonts w:ascii="Helvetica" w:hAnsi="Helvetica"/>
          <w:sz w:val="20"/>
        </w:rPr>
      </w:pPr>
      <w:r w:rsidRPr="009E0149">
        <w:rPr>
          <w:rFonts w:ascii="Helvetica" w:hAnsi="Helvetica"/>
          <w:sz w:val="20"/>
          <w:u w:val="single"/>
        </w:rPr>
        <w:t xml:space="preserve">Switch on the </w:t>
      </w:r>
      <w:proofErr w:type="spellStart"/>
      <w:r w:rsidRPr="009E0149">
        <w:rPr>
          <w:rFonts w:ascii="Helvetica" w:hAnsi="Helvetica"/>
          <w:sz w:val="20"/>
          <w:u w:val="single"/>
        </w:rPr>
        <w:t>galvo</w:t>
      </w:r>
      <w:proofErr w:type="spellEnd"/>
      <w:r w:rsidRPr="009E0149">
        <w:rPr>
          <w:rFonts w:ascii="Helvetica" w:hAnsi="Helvetica"/>
          <w:sz w:val="20"/>
          <w:u w:val="single"/>
        </w:rPr>
        <w:t xml:space="preserve"> scanner box</w:t>
      </w:r>
      <w:r w:rsidRPr="00EE1896">
        <w:rPr>
          <w:rFonts w:ascii="Helvetica" w:hAnsi="Helvetica"/>
          <w:sz w:val="20"/>
        </w:rPr>
        <w:t xml:space="preserve"> (switch on back towards desk). The green light on the front of the box (far side from the desk) should turn on.</w:t>
      </w:r>
    </w:p>
    <w:p w:rsidR="001F75B3" w:rsidRPr="00EE1896" w:rsidRDefault="001F75B3" w:rsidP="00C82B6F">
      <w:pPr>
        <w:pStyle w:val="ListParagraph"/>
        <w:numPr>
          <w:ilvl w:val="1"/>
          <w:numId w:val="3"/>
        </w:numPr>
        <w:spacing w:after="0"/>
        <w:jc w:val="both"/>
        <w:rPr>
          <w:rFonts w:ascii="Helvetica" w:hAnsi="Helvetica"/>
          <w:sz w:val="20"/>
        </w:rPr>
      </w:pPr>
      <w:r w:rsidRPr="00EE1896">
        <w:rPr>
          <w:rFonts w:ascii="Helvetica" w:hAnsi="Helvetica"/>
          <w:sz w:val="20"/>
        </w:rPr>
        <w:t xml:space="preserve">If using the </w:t>
      </w:r>
      <w:r w:rsidR="009E0149">
        <w:rPr>
          <w:rFonts w:ascii="Helvetica" w:hAnsi="Helvetica"/>
          <w:sz w:val="20"/>
        </w:rPr>
        <w:t>marmoset relay, place</w:t>
      </w:r>
      <w:r w:rsidRPr="00EE1896">
        <w:rPr>
          <w:rFonts w:ascii="Helvetica" w:hAnsi="Helvetica"/>
          <w:sz w:val="20"/>
        </w:rPr>
        <w:t xml:space="preserve"> magnetic mounted beam block on the stage.</w:t>
      </w:r>
    </w:p>
    <w:p w:rsidR="001F75B3" w:rsidRPr="00EE1896" w:rsidRDefault="001F75B3" w:rsidP="00C82B6F">
      <w:pPr>
        <w:pStyle w:val="ListParagraph"/>
        <w:numPr>
          <w:ilvl w:val="0"/>
          <w:numId w:val="3"/>
        </w:numPr>
        <w:spacing w:after="0"/>
        <w:jc w:val="both"/>
        <w:rPr>
          <w:rFonts w:ascii="Helvetica" w:hAnsi="Helvetica"/>
          <w:sz w:val="20"/>
        </w:rPr>
      </w:pPr>
      <w:r w:rsidRPr="00EE1896">
        <w:rPr>
          <w:rFonts w:ascii="Helvetica" w:hAnsi="Helvetica"/>
          <w:sz w:val="20"/>
        </w:rPr>
        <w:t>Under the optical table, left side.</w:t>
      </w:r>
    </w:p>
    <w:p w:rsidR="001F75B3" w:rsidRPr="00EE1896" w:rsidRDefault="009E0149" w:rsidP="00C82B6F">
      <w:pPr>
        <w:pStyle w:val="ListParagraph"/>
        <w:numPr>
          <w:ilvl w:val="1"/>
          <w:numId w:val="3"/>
        </w:numPr>
        <w:spacing w:after="0"/>
        <w:jc w:val="both"/>
        <w:rPr>
          <w:rFonts w:ascii="Helvetica" w:hAnsi="Helvetica"/>
          <w:sz w:val="20"/>
        </w:rPr>
      </w:pPr>
      <w:r>
        <w:rPr>
          <w:rFonts w:ascii="Helvetica" w:hAnsi="Helvetica"/>
          <w:sz w:val="20"/>
          <w:u w:val="single"/>
        </w:rPr>
        <w:t>T</w:t>
      </w:r>
      <w:r w:rsidRPr="009E0149">
        <w:rPr>
          <w:rFonts w:ascii="Helvetica" w:hAnsi="Helvetica"/>
          <w:sz w:val="20"/>
          <w:u w:val="single"/>
        </w:rPr>
        <w:t>urn on the</w:t>
      </w:r>
      <w:r w:rsidR="001F75B3" w:rsidRPr="009E0149">
        <w:rPr>
          <w:rFonts w:ascii="Helvetica" w:hAnsi="Helvetica"/>
          <w:sz w:val="20"/>
          <w:u w:val="single"/>
        </w:rPr>
        <w:t xml:space="preserve"> </w:t>
      </w:r>
      <w:proofErr w:type="spellStart"/>
      <w:r w:rsidR="001F75B3" w:rsidRPr="009E0149">
        <w:rPr>
          <w:rFonts w:ascii="Helvetica" w:hAnsi="Helvetica"/>
          <w:sz w:val="20"/>
          <w:u w:val="single"/>
        </w:rPr>
        <w:t>Velmex</w:t>
      </w:r>
      <w:proofErr w:type="spellEnd"/>
      <w:r w:rsidRPr="009E0149">
        <w:rPr>
          <w:rFonts w:ascii="Helvetica" w:hAnsi="Helvetica"/>
          <w:sz w:val="20"/>
          <w:u w:val="single"/>
        </w:rPr>
        <w:t xml:space="preserve"> stage motors</w:t>
      </w:r>
      <w:r>
        <w:rPr>
          <w:rFonts w:ascii="Helvetica" w:hAnsi="Helvetica"/>
          <w:sz w:val="20"/>
        </w:rPr>
        <w:t xml:space="preserve"> if using macaque model eye. </w:t>
      </w:r>
      <w:r w:rsidRPr="009E0149">
        <w:rPr>
          <w:rFonts w:ascii="Helvetica" w:hAnsi="Helvetica"/>
          <w:b/>
          <w:i/>
          <w:sz w:val="20"/>
        </w:rPr>
        <w:t>Switch them on</w:t>
      </w:r>
      <w:r w:rsidR="001F75B3" w:rsidRPr="009E0149">
        <w:rPr>
          <w:rFonts w:ascii="Helvetica" w:hAnsi="Helvetica"/>
          <w:b/>
          <w:i/>
          <w:sz w:val="20"/>
        </w:rPr>
        <w:t xml:space="preserve"> at the same time.</w:t>
      </w:r>
      <w:r w:rsidR="001F75B3" w:rsidRPr="00EE1896">
        <w:rPr>
          <w:rFonts w:ascii="Helvetica" w:hAnsi="Helvetica"/>
          <w:sz w:val="20"/>
        </w:rPr>
        <w:t xml:space="preserve"> Doing them separately can cause </w:t>
      </w:r>
      <w:r w:rsidR="00131D71" w:rsidRPr="00EE1896">
        <w:rPr>
          <w:rFonts w:ascii="Helvetica" w:hAnsi="Helvetica"/>
          <w:sz w:val="20"/>
        </w:rPr>
        <w:t xml:space="preserve">a mechanical issue – if this happens, they will start making a whirring noise, just turn them off and </w:t>
      </w:r>
      <w:r w:rsidR="00D54A90">
        <w:rPr>
          <w:rFonts w:ascii="Helvetica" w:hAnsi="Helvetica"/>
          <w:sz w:val="20"/>
        </w:rPr>
        <w:t>try</w:t>
      </w:r>
      <w:r w:rsidR="00131D71" w:rsidRPr="00EE1896">
        <w:rPr>
          <w:rFonts w:ascii="Helvetica" w:hAnsi="Helvetica"/>
          <w:sz w:val="20"/>
        </w:rPr>
        <w:t xml:space="preserve"> again.</w:t>
      </w:r>
    </w:p>
    <w:p w:rsidR="00131D71" w:rsidRPr="00EE1896" w:rsidRDefault="00131D71" w:rsidP="00C82B6F">
      <w:pPr>
        <w:pStyle w:val="ListParagraph"/>
        <w:numPr>
          <w:ilvl w:val="0"/>
          <w:numId w:val="3"/>
        </w:numPr>
        <w:spacing w:after="0"/>
        <w:jc w:val="both"/>
        <w:rPr>
          <w:rFonts w:ascii="Helvetica" w:hAnsi="Helvetica"/>
          <w:sz w:val="20"/>
        </w:rPr>
      </w:pPr>
      <w:r w:rsidRPr="00EE1896">
        <w:rPr>
          <w:rFonts w:ascii="Helvetica" w:hAnsi="Helvetica"/>
          <w:sz w:val="20"/>
        </w:rPr>
        <w:t>Top optical table, left side.</w:t>
      </w:r>
    </w:p>
    <w:p w:rsidR="00131D71" w:rsidRPr="00EE1896" w:rsidRDefault="00B278C7" w:rsidP="00C82B6F">
      <w:pPr>
        <w:pStyle w:val="ListParagraph"/>
        <w:numPr>
          <w:ilvl w:val="1"/>
          <w:numId w:val="3"/>
        </w:numPr>
        <w:spacing w:after="0"/>
        <w:jc w:val="both"/>
        <w:rPr>
          <w:rFonts w:ascii="Helvetica" w:hAnsi="Helvetica"/>
          <w:sz w:val="20"/>
        </w:rPr>
      </w:pPr>
      <w:r>
        <w:rPr>
          <w:rFonts w:ascii="Helvetica" w:hAnsi="Helvetica"/>
          <w:sz w:val="20"/>
          <w:u w:val="single"/>
        </w:rPr>
        <w:t>Turn on LED controllers</w:t>
      </w:r>
      <w:r>
        <w:rPr>
          <w:rFonts w:ascii="Helvetica" w:hAnsi="Helvetica"/>
          <w:sz w:val="20"/>
        </w:rPr>
        <w:t xml:space="preserve">, if using Maxwellian View. </w:t>
      </w:r>
      <w:r w:rsidR="00131D71" w:rsidRPr="00EE1896">
        <w:rPr>
          <w:rFonts w:ascii="Helvetica" w:hAnsi="Helvetica"/>
          <w:sz w:val="20"/>
        </w:rPr>
        <w:t>If using the LEDs, turn the dial on each LED controller box up to “Limit”. Check the switches on each box – for alignment, they should be set to “CW”, for stimuli controlled by the software, they should be set to “MOD”.</w:t>
      </w:r>
    </w:p>
    <w:p w:rsidR="002966A6" w:rsidRPr="00EE1896" w:rsidRDefault="002966A6" w:rsidP="002966A6">
      <w:pPr>
        <w:pStyle w:val="ListParagraph"/>
        <w:numPr>
          <w:ilvl w:val="0"/>
          <w:numId w:val="3"/>
        </w:numPr>
        <w:spacing w:after="0"/>
        <w:jc w:val="both"/>
        <w:rPr>
          <w:rFonts w:ascii="Helvetica" w:hAnsi="Helvetica"/>
          <w:sz w:val="20"/>
        </w:rPr>
      </w:pPr>
      <w:r w:rsidRPr="00EE1896">
        <w:rPr>
          <w:rFonts w:ascii="Helvetica" w:hAnsi="Helvetica"/>
          <w:sz w:val="20"/>
        </w:rPr>
        <w:lastRenderedPageBreak/>
        <w:t>Top optical table, far side between M8 and the last flat of the macaque system.</w:t>
      </w:r>
    </w:p>
    <w:p w:rsidR="009E0149" w:rsidRPr="009E0149" w:rsidRDefault="009E0149" w:rsidP="009E0149">
      <w:pPr>
        <w:pStyle w:val="ListParagraph"/>
        <w:numPr>
          <w:ilvl w:val="1"/>
          <w:numId w:val="3"/>
        </w:numPr>
        <w:spacing w:after="0"/>
        <w:jc w:val="both"/>
        <w:rPr>
          <w:rFonts w:ascii="Helvetica" w:hAnsi="Helvetica"/>
          <w:sz w:val="20"/>
        </w:rPr>
      </w:pPr>
      <w:r>
        <w:rPr>
          <w:rFonts w:ascii="Helvetica" w:hAnsi="Helvetica"/>
          <w:sz w:val="20"/>
          <w:u w:val="single"/>
        </w:rPr>
        <w:t xml:space="preserve">Check the magnetic-mounted pellicle </w:t>
      </w:r>
      <w:proofErr w:type="spellStart"/>
      <w:r>
        <w:rPr>
          <w:rFonts w:ascii="Helvetica" w:hAnsi="Helvetica"/>
          <w:sz w:val="20"/>
          <w:u w:val="single"/>
        </w:rPr>
        <w:t>beamsplitter</w:t>
      </w:r>
      <w:proofErr w:type="spellEnd"/>
      <w:r>
        <w:rPr>
          <w:rFonts w:ascii="Helvetica" w:hAnsi="Helvetica"/>
          <w:sz w:val="20"/>
          <w:u w:val="single"/>
        </w:rPr>
        <w:t>.</w:t>
      </w:r>
      <w:r w:rsidRPr="009E0149">
        <w:rPr>
          <w:rFonts w:ascii="Helvetica" w:hAnsi="Helvetica"/>
          <w:sz w:val="20"/>
        </w:rPr>
        <w:t xml:space="preserve"> </w:t>
      </w:r>
      <w:r>
        <w:rPr>
          <w:rFonts w:ascii="Helvetica" w:hAnsi="Helvetica"/>
          <w:sz w:val="20"/>
        </w:rPr>
        <w:t>If using the Maxwellian View, it should be placed on the magnetic mount closest to M8 (giant mirror). If using marmoset relay, it should be removed. Put in engineering room cabinet.</w:t>
      </w:r>
    </w:p>
    <w:p w:rsidR="00C82B6F" w:rsidRPr="00EE1896" w:rsidRDefault="009E0149" w:rsidP="009E0149">
      <w:pPr>
        <w:pStyle w:val="ListParagraph"/>
        <w:numPr>
          <w:ilvl w:val="1"/>
          <w:numId w:val="3"/>
        </w:numPr>
        <w:spacing w:after="0"/>
        <w:jc w:val="both"/>
        <w:rPr>
          <w:rFonts w:ascii="Helvetica" w:hAnsi="Helvetica"/>
          <w:sz w:val="20"/>
        </w:rPr>
      </w:pPr>
      <w:r>
        <w:rPr>
          <w:rFonts w:ascii="Helvetica" w:hAnsi="Helvetica"/>
          <w:sz w:val="20"/>
          <w:u w:val="single"/>
        </w:rPr>
        <w:t>Check the magnetic-mounted marmoset flat mirror.</w:t>
      </w:r>
      <w:r w:rsidRPr="009E0149">
        <w:rPr>
          <w:rFonts w:ascii="Helvetica" w:hAnsi="Helvetica"/>
          <w:sz w:val="20"/>
        </w:rPr>
        <w:t xml:space="preserve"> </w:t>
      </w:r>
      <w:r w:rsidR="00C82B6F" w:rsidRPr="00EE1896">
        <w:rPr>
          <w:rFonts w:ascii="Helvetica" w:hAnsi="Helvetica"/>
          <w:sz w:val="20"/>
        </w:rPr>
        <w:t>If imaging a macaque, make sure the marmoset mirror is removed from the magnetic mount.</w:t>
      </w:r>
      <w:r w:rsidR="002966A6" w:rsidRPr="00EE1896">
        <w:rPr>
          <w:rFonts w:ascii="Helvetica" w:hAnsi="Helvetica"/>
          <w:sz w:val="20"/>
        </w:rPr>
        <w:t xml:space="preserve"> </w:t>
      </w:r>
      <w:r>
        <w:rPr>
          <w:rFonts w:ascii="Helvetica" w:hAnsi="Helvetica"/>
          <w:sz w:val="20"/>
        </w:rPr>
        <w:t>It’s stored in the engineering room cabinet when not in use</w:t>
      </w:r>
      <w:r w:rsidR="002966A6" w:rsidRPr="00EE1896">
        <w:rPr>
          <w:rFonts w:ascii="Helvetica" w:hAnsi="Helvetica"/>
          <w:sz w:val="20"/>
        </w:rPr>
        <w:t>.</w:t>
      </w:r>
      <w:r w:rsidR="00C82B6F" w:rsidRPr="00EE1896">
        <w:rPr>
          <w:rFonts w:ascii="Helvetica" w:hAnsi="Helvetica"/>
          <w:sz w:val="20"/>
        </w:rPr>
        <w:t xml:space="preserve"> If imaging a marmoset, place the mirror </w:t>
      </w:r>
      <w:r w:rsidR="002966A6" w:rsidRPr="00EE1896">
        <w:rPr>
          <w:rFonts w:ascii="Helvetica" w:hAnsi="Helvetica"/>
          <w:sz w:val="20"/>
        </w:rPr>
        <w:t>so that it reflects light from M8 into the marmoset relay.</w:t>
      </w:r>
      <w:r>
        <w:rPr>
          <w:rFonts w:ascii="Helvetica" w:hAnsi="Helvetica"/>
          <w:sz w:val="20"/>
        </w:rPr>
        <w:t xml:space="preserve"> Be careful when placing to not bump the last flat mirror before the eye.</w:t>
      </w:r>
    </w:p>
    <w:p w:rsidR="00131D71" w:rsidRPr="00EE1896" w:rsidRDefault="002966A6" w:rsidP="00C82B6F">
      <w:pPr>
        <w:pStyle w:val="ListParagraph"/>
        <w:numPr>
          <w:ilvl w:val="0"/>
          <w:numId w:val="3"/>
        </w:numPr>
        <w:spacing w:after="0"/>
        <w:jc w:val="both"/>
        <w:rPr>
          <w:rFonts w:ascii="Helvetica" w:hAnsi="Helvetica"/>
          <w:sz w:val="20"/>
        </w:rPr>
      </w:pPr>
      <w:r w:rsidRPr="00EE1896">
        <w:rPr>
          <w:rFonts w:ascii="Helvetica" w:hAnsi="Helvetica"/>
          <w:sz w:val="20"/>
        </w:rPr>
        <w:t>Top optical table, far side</w:t>
      </w:r>
      <w:r w:rsidR="00897E9C">
        <w:rPr>
          <w:rFonts w:ascii="Helvetica" w:hAnsi="Helvetica"/>
          <w:sz w:val="20"/>
        </w:rPr>
        <w:t>, center</w:t>
      </w:r>
      <w:r w:rsidR="00131D71" w:rsidRPr="00EE1896">
        <w:rPr>
          <w:rFonts w:ascii="Helvetica" w:hAnsi="Helvetica"/>
          <w:sz w:val="20"/>
        </w:rPr>
        <w:t>.</w:t>
      </w:r>
    </w:p>
    <w:p w:rsidR="00131D71" w:rsidRPr="00EE1896" w:rsidRDefault="009E0149" w:rsidP="00C82B6F">
      <w:pPr>
        <w:pStyle w:val="ListParagraph"/>
        <w:numPr>
          <w:ilvl w:val="1"/>
          <w:numId w:val="3"/>
        </w:numPr>
        <w:spacing w:after="0"/>
        <w:jc w:val="both"/>
        <w:rPr>
          <w:rFonts w:ascii="Helvetica" w:hAnsi="Helvetica"/>
          <w:sz w:val="20"/>
        </w:rPr>
      </w:pPr>
      <w:r w:rsidRPr="009E0149">
        <w:rPr>
          <w:rFonts w:ascii="Helvetica" w:hAnsi="Helvetica"/>
          <w:sz w:val="20"/>
          <w:u w:val="single"/>
        </w:rPr>
        <w:t>Uncap</w:t>
      </w:r>
      <w:r w:rsidR="00131D71" w:rsidRPr="009E0149">
        <w:rPr>
          <w:rFonts w:ascii="Helvetica" w:hAnsi="Helvetica"/>
          <w:sz w:val="20"/>
          <w:u w:val="single"/>
        </w:rPr>
        <w:t xml:space="preserve"> the DM</w:t>
      </w:r>
      <w:r w:rsidR="00131D71" w:rsidRPr="00EE1896">
        <w:rPr>
          <w:rFonts w:ascii="Helvetica" w:hAnsi="Helvetica"/>
          <w:sz w:val="20"/>
        </w:rPr>
        <w:t xml:space="preserve"> and place face-down </w:t>
      </w:r>
      <w:r w:rsidR="00244342">
        <w:rPr>
          <w:rFonts w:ascii="Helvetica" w:hAnsi="Helvetica"/>
          <w:sz w:val="20"/>
        </w:rPr>
        <w:t xml:space="preserve">on table </w:t>
      </w:r>
      <w:r w:rsidR="00131D71" w:rsidRPr="00EE1896">
        <w:rPr>
          <w:rFonts w:ascii="Helvetica" w:hAnsi="Helvetica"/>
          <w:sz w:val="20"/>
        </w:rPr>
        <w:t>so dust does not collect.</w:t>
      </w:r>
    </w:p>
    <w:p w:rsidR="00131D71" w:rsidRPr="00EE1896" w:rsidRDefault="00B278C7" w:rsidP="00C82B6F">
      <w:pPr>
        <w:pStyle w:val="ListParagraph"/>
        <w:numPr>
          <w:ilvl w:val="1"/>
          <w:numId w:val="3"/>
        </w:numPr>
        <w:spacing w:after="0"/>
        <w:jc w:val="both"/>
        <w:rPr>
          <w:rFonts w:ascii="Helvetica" w:hAnsi="Helvetica"/>
          <w:sz w:val="20"/>
        </w:rPr>
      </w:pPr>
      <w:r>
        <w:rPr>
          <w:rFonts w:ascii="Helvetica" w:hAnsi="Helvetica"/>
          <w:sz w:val="20"/>
          <w:u w:val="single"/>
        </w:rPr>
        <w:t>Check filters in front of visible PMT.</w:t>
      </w:r>
      <w:r w:rsidRPr="00B278C7">
        <w:rPr>
          <w:rFonts w:ascii="Helvetica" w:hAnsi="Helvetica"/>
          <w:sz w:val="20"/>
        </w:rPr>
        <w:t xml:space="preserve"> </w:t>
      </w:r>
      <w:r w:rsidR="00131D71" w:rsidRPr="00EE1896">
        <w:rPr>
          <w:rFonts w:ascii="Helvetica" w:hAnsi="Helvetica"/>
          <w:sz w:val="20"/>
        </w:rPr>
        <w:t xml:space="preserve">If using model eye, remove </w:t>
      </w:r>
      <w:r>
        <w:rPr>
          <w:rFonts w:ascii="Helvetica" w:hAnsi="Helvetica"/>
          <w:sz w:val="20"/>
        </w:rPr>
        <w:t>filters</w:t>
      </w:r>
      <w:r w:rsidR="00131D71" w:rsidRPr="00EE1896">
        <w:rPr>
          <w:rFonts w:ascii="Helvetica" w:hAnsi="Helvetica"/>
          <w:sz w:val="20"/>
        </w:rPr>
        <w:t>.</w:t>
      </w:r>
      <w:r>
        <w:rPr>
          <w:rFonts w:ascii="Helvetica" w:hAnsi="Helvetica"/>
          <w:sz w:val="20"/>
        </w:rPr>
        <w:t xml:space="preserve"> If imaging a macaque, make sure you have placed the right filter.</w:t>
      </w:r>
    </w:p>
    <w:p w:rsidR="00131D71" w:rsidRPr="00EE1896" w:rsidRDefault="00131D71" w:rsidP="00C82B6F">
      <w:pPr>
        <w:pStyle w:val="ListParagraph"/>
        <w:numPr>
          <w:ilvl w:val="0"/>
          <w:numId w:val="3"/>
        </w:numPr>
        <w:spacing w:after="0"/>
        <w:jc w:val="both"/>
        <w:rPr>
          <w:rFonts w:ascii="Helvetica" w:hAnsi="Helvetica"/>
          <w:sz w:val="20"/>
        </w:rPr>
      </w:pPr>
      <w:r w:rsidRPr="00EE1896">
        <w:rPr>
          <w:rFonts w:ascii="Helvetica" w:hAnsi="Helvetica"/>
          <w:sz w:val="20"/>
        </w:rPr>
        <w:t>Under the optical table, right side of the desk.</w:t>
      </w:r>
    </w:p>
    <w:p w:rsidR="00131D71" w:rsidRPr="00EE1896" w:rsidRDefault="00131D71" w:rsidP="00C82B6F">
      <w:pPr>
        <w:pStyle w:val="ListParagraph"/>
        <w:numPr>
          <w:ilvl w:val="1"/>
          <w:numId w:val="3"/>
        </w:numPr>
        <w:spacing w:after="0"/>
        <w:jc w:val="both"/>
        <w:rPr>
          <w:rFonts w:ascii="Helvetica" w:hAnsi="Helvetica"/>
          <w:sz w:val="20"/>
        </w:rPr>
      </w:pPr>
      <w:r w:rsidRPr="009E0149">
        <w:rPr>
          <w:rFonts w:ascii="Helvetica" w:hAnsi="Helvetica"/>
          <w:sz w:val="20"/>
          <w:u w:val="single"/>
        </w:rPr>
        <w:t>Switch the resonant scanner box on.</w:t>
      </w:r>
      <w:r w:rsidRPr="00EE1896">
        <w:rPr>
          <w:rFonts w:ascii="Helvetica" w:hAnsi="Helvetica"/>
          <w:sz w:val="20"/>
        </w:rPr>
        <w:t xml:space="preserve"> Switch is on the side closest to the desk, light should illuminate on the far side of the box.</w:t>
      </w:r>
    </w:p>
    <w:p w:rsidR="00131D71" w:rsidRPr="00EE1896" w:rsidRDefault="009E0149" w:rsidP="00C82B6F">
      <w:pPr>
        <w:pStyle w:val="ListParagraph"/>
        <w:numPr>
          <w:ilvl w:val="1"/>
          <w:numId w:val="3"/>
        </w:numPr>
        <w:spacing w:after="0"/>
        <w:jc w:val="both"/>
        <w:rPr>
          <w:rFonts w:ascii="Helvetica" w:hAnsi="Helvetica"/>
          <w:sz w:val="20"/>
        </w:rPr>
      </w:pPr>
      <w:r w:rsidRPr="009E0149">
        <w:rPr>
          <w:rFonts w:ascii="Helvetica" w:hAnsi="Helvetica"/>
          <w:sz w:val="20"/>
          <w:u w:val="single"/>
        </w:rPr>
        <w:t>Turn on 488 nm Mustang laser</w:t>
      </w:r>
      <w:r>
        <w:rPr>
          <w:rFonts w:ascii="Helvetica" w:hAnsi="Helvetica"/>
          <w:sz w:val="20"/>
        </w:rPr>
        <w:t>, if needed. T</w:t>
      </w:r>
      <w:r w:rsidR="00131D71" w:rsidRPr="00EE1896">
        <w:rPr>
          <w:rFonts w:ascii="Helvetica" w:hAnsi="Helvetica"/>
          <w:sz w:val="20"/>
        </w:rPr>
        <w:t>urn the key clockwise and press the “Reset” button. Check behind the black tape to make sure the white light is on.</w:t>
      </w:r>
    </w:p>
    <w:p w:rsidR="00131D71" w:rsidRPr="00EE1896" w:rsidRDefault="00131D71" w:rsidP="00C82B6F">
      <w:pPr>
        <w:pStyle w:val="ListParagraph"/>
        <w:numPr>
          <w:ilvl w:val="1"/>
          <w:numId w:val="3"/>
        </w:numPr>
        <w:spacing w:after="0"/>
        <w:jc w:val="both"/>
        <w:rPr>
          <w:rFonts w:ascii="Helvetica" w:hAnsi="Helvetica"/>
          <w:sz w:val="20"/>
        </w:rPr>
      </w:pPr>
      <w:r w:rsidRPr="009E0149">
        <w:rPr>
          <w:rFonts w:ascii="Helvetica" w:hAnsi="Helvetica"/>
          <w:sz w:val="20"/>
          <w:u w:val="single"/>
        </w:rPr>
        <w:t>Turn on the PMT control box</w:t>
      </w:r>
      <w:r w:rsidRPr="00EE1896">
        <w:rPr>
          <w:rFonts w:ascii="Helvetica" w:hAnsi="Helvetica"/>
          <w:sz w:val="20"/>
        </w:rPr>
        <w:t>. Switch is on the far side of the box from the desk at the back (long reach). The lights the box</w:t>
      </w:r>
      <w:r w:rsidR="002966A6" w:rsidRPr="00EE1896">
        <w:rPr>
          <w:rFonts w:ascii="Helvetica" w:hAnsi="Helvetica"/>
          <w:sz w:val="20"/>
        </w:rPr>
        <w:t xml:space="preserve"> should turn on</w:t>
      </w:r>
      <w:r w:rsidRPr="00EE1896">
        <w:rPr>
          <w:rFonts w:ascii="Helvetica" w:hAnsi="Helvetica"/>
          <w:sz w:val="20"/>
        </w:rPr>
        <w:t>.</w:t>
      </w:r>
    </w:p>
    <w:p w:rsidR="00131D71" w:rsidRPr="00EE1896" w:rsidRDefault="00131D71" w:rsidP="00C82B6F">
      <w:pPr>
        <w:pStyle w:val="ListParagraph"/>
        <w:numPr>
          <w:ilvl w:val="0"/>
          <w:numId w:val="3"/>
        </w:numPr>
        <w:spacing w:after="0"/>
        <w:jc w:val="both"/>
        <w:rPr>
          <w:rFonts w:ascii="Helvetica" w:hAnsi="Helvetica"/>
          <w:sz w:val="20"/>
        </w:rPr>
      </w:pPr>
      <w:r w:rsidRPr="00EE1896">
        <w:rPr>
          <w:rFonts w:ascii="Helvetica" w:hAnsi="Helvetica"/>
          <w:sz w:val="20"/>
        </w:rPr>
        <w:t>Bottom optical table, under the PMT array shelves.</w:t>
      </w:r>
    </w:p>
    <w:p w:rsidR="00131D71" w:rsidRPr="00EE1896" w:rsidRDefault="00131D71" w:rsidP="00C82B6F">
      <w:pPr>
        <w:pStyle w:val="ListParagraph"/>
        <w:numPr>
          <w:ilvl w:val="1"/>
          <w:numId w:val="3"/>
        </w:numPr>
        <w:spacing w:after="0"/>
        <w:jc w:val="both"/>
        <w:rPr>
          <w:rFonts w:ascii="Helvetica" w:hAnsi="Helvetica"/>
          <w:sz w:val="20"/>
        </w:rPr>
      </w:pPr>
      <w:r w:rsidRPr="009E0149">
        <w:rPr>
          <w:rFonts w:ascii="Helvetica" w:hAnsi="Helvetica"/>
          <w:sz w:val="20"/>
          <w:u w:val="single"/>
        </w:rPr>
        <w:t>Turn on the wavefront sensing source</w:t>
      </w:r>
      <w:r w:rsidRPr="00EE1896">
        <w:rPr>
          <w:rFonts w:ascii="Helvetica" w:hAnsi="Helvetica"/>
          <w:sz w:val="20"/>
        </w:rPr>
        <w:t xml:space="preserve"> (847 nm). </w:t>
      </w:r>
      <w:r w:rsidR="009E0149">
        <w:rPr>
          <w:rFonts w:ascii="Helvetica" w:hAnsi="Helvetica"/>
          <w:sz w:val="20"/>
        </w:rPr>
        <w:t>Switch is</w:t>
      </w:r>
      <w:r w:rsidRPr="00EE1896">
        <w:rPr>
          <w:rFonts w:ascii="Helvetica" w:hAnsi="Helvetica"/>
          <w:sz w:val="20"/>
        </w:rPr>
        <w:t xml:space="preserve"> on the back of the box (left side).</w:t>
      </w:r>
    </w:p>
    <w:p w:rsidR="00131D71" w:rsidRPr="00EE1896" w:rsidRDefault="00131D71" w:rsidP="00C82B6F">
      <w:pPr>
        <w:pStyle w:val="ListParagraph"/>
        <w:numPr>
          <w:ilvl w:val="1"/>
          <w:numId w:val="3"/>
        </w:numPr>
        <w:spacing w:after="0"/>
        <w:jc w:val="both"/>
        <w:rPr>
          <w:rFonts w:ascii="Helvetica" w:hAnsi="Helvetica"/>
          <w:sz w:val="20"/>
        </w:rPr>
      </w:pPr>
      <w:r w:rsidRPr="00EE1896">
        <w:rPr>
          <w:rFonts w:ascii="Helvetica" w:hAnsi="Helvetica"/>
          <w:sz w:val="20"/>
        </w:rPr>
        <w:t xml:space="preserve">Press the “On/Off” once and the red light labeled SLD will turn off. Press again to start emitting – a green light will turn on. </w:t>
      </w:r>
    </w:p>
    <w:p w:rsidR="00131D71" w:rsidRPr="00EE1896" w:rsidRDefault="00131D71" w:rsidP="00C82B6F">
      <w:pPr>
        <w:pStyle w:val="ListParagraph"/>
        <w:numPr>
          <w:ilvl w:val="1"/>
          <w:numId w:val="3"/>
        </w:numPr>
        <w:spacing w:after="0"/>
        <w:jc w:val="both"/>
        <w:rPr>
          <w:rFonts w:ascii="Helvetica" w:hAnsi="Helvetica"/>
          <w:sz w:val="20"/>
        </w:rPr>
      </w:pPr>
      <w:r w:rsidRPr="00EE1896">
        <w:rPr>
          <w:rFonts w:ascii="Helvetica" w:hAnsi="Helvetica"/>
          <w:sz w:val="20"/>
        </w:rPr>
        <w:t xml:space="preserve">Press “Select” until the display reads “SLD Current”. This is what you will adjust to increase the laser’s output. </w:t>
      </w:r>
      <w:r w:rsidR="00F63228" w:rsidRPr="00EE1896">
        <w:rPr>
          <w:rFonts w:ascii="Helvetica" w:hAnsi="Helvetica"/>
          <w:sz w:val="20"/>
        </w:rPr>
        <w:t xml:space="preserve">Usually it will be &lt;100 mA for the model eye and &gt;100 mA for a real eye. You can make initial adjustments by using the screwdriver in front of the light source to turn the key under the light labeled SLD or wait until you have the </w:t>
      </w:r>
      <w:r w:rsidR="002966A6" w:rsidRPr="00EE1896">
        <w:rPr>
          <w:rFonts w:ascii="Helvetica" w:hAnsi="Helvetica"/>
          <w:sz w:val="20"/>
        </w:rPr>
        <w:t xml:space="preserve">AO </w:t>
      </w:r>
      <w:r w:rsidR="00F63228" w:rsidRPr="00EE1896">
        <w:rPr>
          <w:rFonts w:ascii="Helvetica" w:hAnsi="Helvetica"/>
          <w:sz w:val="20"/>
        </w:rPr>
        <w:t>software on.</w:t>
      </w:r>
    </w:p>
    <w:p w:rsidR="00F63228" w:rsidRPr="00EE1896" w:rsidRDefault="00F63228" w:rsidP="00C82B6F">
      <w:pPr>
        <w:pStyle w:val="ListParagraph"/>
        <w:numPr>
          <w:ilvl w:val="0"/>
          <w:numId w:val="3"/>
        </w:numPr>
        <w:spacing w:after="0"/>
        <w:jc w:val="both"/>
        <w:rPr>
          <w:rFonts w:ascii="Helvetica" w:hAnsi="Helvetica"/>
          <w:sz w:val="20"/>
        </w:rPr>
      </w:pPr>
      <w:r w:rsidRPr="00EE1896">
        <w:rPr>
          <w:rFonts w:ascii="Helvetica" w:hAnsi="Helvetica"/>
          <w:sz w:val="20"/>
        </w:rPr>
        <w:t>Left-most PC</w:t>
      </w:r>
      <w:r w:rsidR="002966A6" w:rsidRPr="00EE1896">
        <w:rPr>
          <w:rFonts w:ascii="Helvetica" w:hAnsi="Helvetica"/>
          <w:sz w:val="20"/>
        </w:rPr>
        <w:t xml:space="preserve"> (“Analysis PC”)</w:t>
      </w:r>
      <w:r w:rsidRPr="00EE1896">
        <w:rPr>
          <w:rFonts w:ascii="Helvetica" w:hAnsi="Helvetica"/>
          <w:sz w:val="20"/>
        </w:rPr>
        <w:t>.</w:t>
      </w:r>
    </w:p>
    <w:p w:rsidR="00F63228" w:rsidRPr="00EE1896" w:rsidRDefault="00B278C7" w:rsidP="00C82B6F">
      <w:pPr>
        <w:pStyle w:val="ListParagraph"/>
        <w:numPr>
          <w:ilvl w:val="1"/>
          <w:numId w:val="3"/>
        </w:numPr>
        <w:spacing w:after="0"/>
        <w:jc w:val="both"/>
        <w:rPr>
          <w:rFonts w:ascii="Helvetica" w:hAnsi="Helvetica"/>
          <w:sz w:val="20"/>
        </w:rPr>
      </w:pPr>
      <w:r w:rsidRPr="00B278C7">
        <w:rPr>
          <w:rFonts w:ascii="Helvetica" w:hAnsi="Helvetica"/>
          <w:sz w:val="20"/>
          <w:u w:val="single"/>
        </w:rPr>
        <w:t xml:space="preserve">Open the </w:t>
      </w:r>
      <w:proofErr w:type="spellStart"/>
      <w:r w:rsidRPr="00B278C7">
        <w:rPr>
          <w:rFonts w:ascii="Helvetica" w:hAnsi="Helvetica"/>
          <w:sz w:val="20"/>
          <w:u w:val="single"/>
        </w:rPr>
        <w:t>Toptica</w:t>
      </w:r>
      <w:proofErr w:type="spellEnd"/>
      <w:r w:rsidRPr="00B278C7">
        <w:rPr>
          <w:rFonts w:ascii="Helvetica" w:hAnsi="Helvetica"/>
          <w:sz w:val="20"/>
          <w:u w:val="single"/>
        </w:rPr>
        <w:t xml:space="preserve"> software</w:t>
      </w:r>
      <w:r>
        <w:rPr>
          <w:rFonts w:ascii="Helvetica" w:hAnsi="Helvetica"/>
          <w:sz w:val="20"/>
        </w:rPr>
        <w:t xml:space="preserve">, if needed. It’s the </w:t>
      </w:r>
      <w:r w:rsidR="00A7511A">
        <w:rPr>
          <w:rFonts w:ascii="Helvetica" w:hAnsi="Helvetica"/>
          <w:sz w:val="20"/>
        </w:rPr>
        <w:t>red circle icon</w:t>
      </w:r>
      <w:r>
        <w:rPr>
          <w:rFonts w:ascii="Helvetica" w:hAnsi="Helvetica"/>
          <w:sz w:val="20"/>
        </w:rPr>
        <w:t>.</w:t>
      </w:r>
      <w:r w:rsidR="00F63228" w:rsidRPr="00EE1896">
        <w:rPr>
          <w:rFonts w:ascii="Helvetica" w:hAnsi="Helvetica"/>
          <w:sz w:val="20"/>
        </w:rPr>
        <w:t xml:space="preserve"> </w:t>
      </w:r>
      <w:r>
        <w:rPr>
          <w:rFonts w:ascii="Helvetica" w:hAnsi="Helvetica"/>
          <w:sz w:val="20"/>
        </w:rPr>
        <w:t>F</w:t>
      </w:r>
      <w:r w:rsidR="00F63228" w:rsidRPr="00EE1896">
        <w:rPr>
          <w:rFonts w:ascii="Helvetica" w:hAnsi="Helvetica"/>
          <w:sz w:val="20"/>
        </w:rPr>
        <w:t xml:space="preserve">ollow instructions in the Laser SOP to connect to the </w:t>
      </w:r>
      <w:proofErr w:type="spellStart"/>
      <w:r w:rsidR="00F63228" w:rsidRPr="00EE1896">
        <w:rPr>
          <w:rFonts w:ascii="Helvetica" w:hAnsi="Helvetica"/>
          <w:sz w:val="20"/>
        </w:rPr>
        <w:t>Toptica</w:t>
      </w:r>
      <w:proofErr w:type="spellEnd"/>
      <w:r w:rsidR="00F63228" w:rsidRPr="00EE1896">
        <w:rPr>
          <w:rFonts w:ascii="Helvetica" w:hAnsi="Helvetica"/>
          <w:sz w:val="20"/>
        </w:rPr>
        <w:t xml:space="preserve"> and set the laser intensity.</w:t>
      </w:r>
      <w:r w:rsidR="00127ACD" w:rsidRPr="00EE1896">
        <w:rPr>
          <w:rFonts w:ascii="Helvetica" w:hAnsi="Helvetica"/>
          <w:sz w:val="20"/>
        </w:rPr>
        <w:t xml:space="preserve"> </w:t>
      </w:r>
    </w:p>
    <w:p w:rsidR="00F63228" w:rsidRPr="00EE1896" w:rsidRDefault="00F63228" w:rsidP="00C82B6F">
      <w:pPr>
        <w:pStyle w:val="ListParagraph"/>
        <w:numPr>
          <w:ilvl w:val="1"/>
          <w:numId w:val="3"/>
        </w:numPr>
        <w:spacing w:after="0"/>
        <w:jc w:val="both"/>
        <w:rPr>
          <w:rFonts w:ascii="Helvetica" w:hAnsi="Helvetica"/>
          <w:sz w:val="20"/>
        </w:rPr>
      </w:pPr>
      <w:r w:rsidRPr="00EE1896">
        <w:rPr>
          <w:rFonts w:ascii="Helvetica" w:hAnsi="Helvetica"/>
          <w:sz w:val="20"/>
        </w:rPr>
        <w:t xml:space="preserve">Open the ThorLabs </w:t>
      </w:r>
      <w:r w:rsidR="00A7511A">
        <w:rPr>
          <w:rFonts w:ascii="Helvetica" w:hAnsi="Helvetica"/>
          <w:sz w:val="20"/>
        </w:rPr>
        <w:t>K</w:t>
      </w:r>
      <w:r w:rsidRPr="00EE1896">
        <w:rPr>
          <w:rFonts w:ascii="Helvetica" w:hAnsi="Helvetica"/>
          <w:sz w:val="20"/>
        </w:rPr>
        <w:t>inesis software</w:t>
      </w:r>
      <w:r w:rsidR="009612A6">
        <w:rPr>
          <w:rFonts w:ascii="Helvetica" w:hAnsi="Helvetica"/>
          <w:sz w:val="20"/>
        </w:rPr>
        <w:t>,</w:t>
      </w:r>
      <w:r w:rsidRPr="00EE1896">
        <w:rPr>
          <w:rFonts w:ascii="Helvetica" w:hAnsi="Helvetica"/>
          <w:sz w:val="20"/>
        </w:rPr>
        <w:t xml:space="preserve"> if not already open.</w:t>
      </w:r>
      <w:r w:rsidR="00CE49AB">
        <w:rPr>
          <w:rFonts w:ascii="Helvetica" w:hAnsi="Helvetica"/>
          <w:sz w:val="20"/>
        </w:rPr>
        <w:t xml:space="preserve"> Close warning box that appears</w:t>
      </w:r>
      <w:r w:rsidR="00317A9E">
        <w:rPr>
          <w:rFonts w:ascii="Helvetica" w:hAnsi="Helvetica"/>
          <w:sz w:val="20"/>
        </w:rPr>
        <w:t xml:space="preserve"> behind the loading image. If there are less than 7 boxes, click “Connect” </w:t>
      </w:r>
      <w:r w:rsidR="000A5F5D">
        <w:rPr>
          <w:rFonts w:ascii="Helvetica" w:hAnsi="Helvetica"/>
          <w:sz w:val="20"/>
        </w:rPr>
        <w:t>to search.</w:t>
      </w:r>
    </w:p>
    <w:p w:rsidR="00F63228" w:rsidRPr="00EE1896" w:rsidRDefault="00F63228" w:rsidP="00C82B6F">
      <w:pPr>
        <w:pStyle w:val="ListParagraph"/>
        <w:numPr>
          <w:ilvl w:val="0"/>
          <w:numId w:val="3"/>
        </w:numPr>
        <w:spacing w:after="0"/>
        <w:jc w:val="both"/>
        <w:rPr>
          <w:rFonts w:ascii="Helvetica" w:hAnsi="Helvetica"/>
          <w:sz w:val="20"/>
        </w:rPr>
      </w:pPr>
      <w:r w:rsidRPr="00EE1896">
        <w:rPr>
          <w:rFonts w:ascii="Helvetica" w:hAnsi="Helvetica"/>
          <w:sz w:val="20"/>
        </w:rPr>
        <w:t>Center PC</w:t>
      </w:r>
      <w:r w:rsidR="002966A6" w:rsidRPr="00EE1896">
        <w:rPr>
          <w:rFonts w:ascii="Helvetica" w:hAnsi="Helvetica"/>
          <w:sz w:val="20"/>
        </w:rPr>
        <w:t xml:space="preserve"> (“SLO PC”)</w:t>
      </w:r>
      <w:r w:rsidRPr="00EE1896">
        <w:rPr>
          <w:rFonts w:ascii="Helvetica" w:hAnsi="Helvetica"/>
          <w:sz w:val="20"/>
        </w:rPr>
        <w:t>.</w:t>
      </w:r>
    </w:p>
    <w:p w:rsidR="00F63228" w:rsidRDefault="00693B8D" w:rsidP="00C82B6F">
      <w:pPr>
        <w:pStyle w:val="ListParagraph"/>
        <w:numPr>
          <w:ilvl w:val="1"/>
          <w:numId w:val="3"/>
        </w:numPr>
        <w:spacing w:after="0"/>
        <w:jc w:val="both"/>
        <w:rPr>
          <w:rFonts w:ascii="Helvetica" w:hAnsi="Helvetica"/>
          <w:sz w:val="20"/>
        </w:rPr>
      </w:pPr>
      <w:r w:rsidRPr="00B278C7">
        <w:rPr>
          <w:rFonts w:ascii="Helvetica" w:hAnsi="Helvetica"/>
          <w:sz w:val="20"/>
          <w:u w:val="single"/>
        </w:rPr>
        <w:t>Open the SLO software</w:t>
      </w:r>
      <w:r>
        <w:rPr>
          <w:rFonts w:ascii="Helvetica" w:hAnsi="Helvetica"/>
          <w:sz w:val="20"/>
        </w:rPr>
        <w:t xml:space="preserve"> in</w:t>
      </w:r>
      <w:r w:rsidR="00EE1896" w:rsidRPr="00EE1896">
        <w:rPr>
          <w:rFonts w:ascii="Helvetica" w:hAnsi="Helvetica"/>
          <w:sz w:val="20"/>
        </w:rPr>
        <w:t xml:space="preserve"> the </w:t>
      </w:r>
      <w:r w:rsidR="00F63228" w:rsidRPr="00EE1896">
        <w:rPr>
          <w:rFonts w:ascii="Helvetica" w:hAnsi="Helvetica"/>
          <w:sz w:val="20"/>
        </w:rPr>
        <w:t>“s</w:t>
      </w:r>
      <w:r w:rsidR="00EE1896" w:rsidRPr="00EE1896">
        <w:rPr>
          <w:rFonts w:ascii="Helvetica" w:hAnsi="Helvetica"/>
          <w:sz w:val="20"/>
        </w:rPr>
        <w:t xml:space="preserve">oftware” folder on the desktop, </w:t>
      </w:r>
      <w:r w:rsidR="00F63228" w:rsidRPr="00EE1896">
        <w:rPr>
          <w:rFonts w:ascii="Helvetica" w:hAnsi="Helvetica"/>
          <w:sz w:val="20"/>
        </w:rPr>
        <w:t>“real-time”</w:t>
      </w:r>
      <w:r w:rsidR="00EE1896" w:rsidRPr="00EE1896">
        <w:rPr>
          <w:rFonts w:ascii="Helvetica" w:hAnsi="Helvetica"/>
          <w:sz w:val="20"/>
        </w:rPr>
        <w:t xml:space="preserve"> </w:t>
      </w:r>
      <w:r>
        <w:rPr>
          <w:rFonts w:ascii="Helvetica" w:hAnsi="Helvetica"/>
          <w:sz w:val="20"/>
        </w:rPr>
        <w:t>subfolder, choose</w:t>
      </w:r>
      <w:r w:rsidR="00F63228" w:rsidRPr="00EE1896">
        <w:rPr>
          <w:rFonts w:ascii="Helvetica" w:hAnsi="Helvetica"/>
          <w:sz w:val="20"/>
        </w:rPr>
        <w:t xml:space="preserve"> “Tracking-Sara”.</w:t>
      </w:r>
      <w:r w:rsidR="00A7511A">
        <w:rPr>
          <w:rFonts w:ascii="Helvetica" w:hAnsi="Helvetica"/>
          <w:sz w:val="20"/>
        </w:rPr>
        <w:t xml:space="preserve"> Or click on the light blue PC icon on the taskbar.</w:t>
      </w:r>
    </w:p>
    <w:p w:rsidR="00CC6E3D" w:rsidRPr="00EE1896" w:rsidRDefault="00CC6E3D" w:rsidP="00C82B6F">
      <w:pPr>
        <w:pStyle w:val="ListParagraph"/>
        <w:numPr>
          <w:ilvl w:val="1"/>
          <w:numId w:val="3"/>
        </w:numPr>
        <w:spacing w:after="0"/>
        <w:jc w:val="both"/>
        <w:rPr>
          <w:rFonts w:ascii="Helvetica" w:hAnsi="Helvetica"/>
          <w:sz w:val="20"/>
        </w:rPr>
      </w:pPr>
      <w:r>
        <w:rPr>
          <w:rFonts w:ascii="Helvetica" w:hAnsi="Helvetica"/>
          <w:sz w:val="20"/>
        </w:rPr>
        <w:t>Move the Channel 2 window over to see Channel 1 and make sure to adjust the width of both windows to show the full display.</w:t>
      </w:r>
    </w:p>
    <w:p w:rsidR="00F63228" w:rsidRPr="00EE1896" w:rsidRDefault="00693B8D" w:rsidP="00C82B6F">
      <w:pPr>
        <w:pStyle w:val="ListParagraph"/>
        <w:numPr>
          <w:ilvl w:val="1"/>
          <w:numId w:val="3"/>
        </w:numPr>
        <w:spacing w:after="0"/>
        <w:jc w:val="both"/>
        <w:rPr>
          <w:rFonts w:ascii="Helvetica" w:hAnsi="Helvetica"/>
          <w:sz w:val="20"/>
        </w:rPr>
      </w:pPr>
      <w:r>
        <w:rPr>
          <w:rFonts w:ascii="Helvetica" w:hAnsi="Helvetica"/>
          <w:sz w:val="20"/>
        </w:rPr>
        <w:t>On the “Imaging Configuration” tab of the SLO software, c</w:t>
      </w:r>
      <w:r w:rsidR="00F63228" w:rsidRPr="00EE1896">
        <w:rPr>
          <w:rFonts w:ascii="Helvetica" w:hAnsi="Helvetica"/>
          <w:sz w:val="20"/>
        </w:rPr>
        <w:t xml:space="preserve">heck </w:t>
      </w:r>
      <w:proofErr w:type="spellStart"/>
      <w:r w:rsidR="00F63228" w:rsidRPr="00EE1896">
        <w:rPr>
          <w:rFonts w:ascii="Helvetica" w:hAnsi="Helvetica"/>
          <w:sz w:val="20"/>
        </w:rPr>
        <w:t>desinusoid</w:t>
      </w:r>
      <w:proofErr w:type="spellEnd"/>
      <w:r w:rsidR="00F63228" w:rsidRPr="00EE1896">
        <w:rPr>
          <w:rFonts w:ascii="Helvetica" w:hAnsi="Helvetica"/>
          <w:sz w:val="20"/>
        </w:rPr>
        <w:t xml:space="preserve"> and click “Camera Start”.</w:t>
      </w:r>
    </w:p>
    <w:p w:rsidR="00F63228" w:rsidRPr="00EE1896" w:rsidRDefault="00F63228" w:rsidP="00C82B6F">
      <w:pPr>
        <w:pStyle w:val="ListParagraph"/>
        <w:numPr>
          <w:ilvl w:val="0"/>
          <w:numId w:val="3"/>
        </w:numPr>
        <w:spacing w:after="0"/>
        <w:jc w:val="both"/>
        <w:rPr>
          <w:rFonts w:ascii="Helvetica" w:hAnsi="Helvetica"/>
          <w:sz w:val="20"/>
        </w:rPr>
      </w:pPr>
      <w:r w:rsidRPr="00EE1896">
        <w:rPr>
          <w:rFonts w:ascii="Helvetica" w:hAnsi="Helvetica"/>
          <w:sz w:val="20"/>
        </w:rPr>
        <w:t>Right-most PC</w:t>
      </w:r>
      <w:r w:rsidR="006E7B26">
        <w:rPr>
          <w:rFonts w:ascii="Helvetica" w:hAnsi="Helvetica"/>
          <w:sz w:val="20"/>
        </w:rPr>
        <w:t xml:space="preserve"> (“AO PC”)</w:t>
      </w:r>
      <w:r w:rsidRPr="00EE1896">
        <w:rPr>
          <w:rFonts w:ascii="Helvetica" w:hAnsi="Helvetica"/>
          <w:sz w:val="20"/>
        </w:rPr>
        <w:t>.</w:t>
      </w:r>
    </w:p>
    <w:p w:rsidR="00F63228" w:rsidRPr="00EE1896" w:rsidRDefault="002966A6" w:rsidP="00C82B6F">
      <w:pPr>
        <w:pStyle w:val="ListParagraph"/>
        <w:numPr>
          <w:ilvl w:val="1"/>
          <w:numId w:val="3"/>
        </w:numPr>
        <w:spacing w:after="0"/>
        <w:jc w:val="both"/>
        <w:rPr>
          <w:rFonts w:ascii="Helvetica" w:hAnsi="Helvetica"/>
          <w:sz w:val="20"/>
        </w:rPr>
      </w:pPr>
      <w:r w:rsidRPr="009E0149">
        <w:rPr>
          <w:rFonts w:ascii="Helvetica" w:hAnsi="Helvetica"/>
          <w:sz w:val="20"/>
          <w:u w:val="single"/>
        </w:rPr>
        <w:t>O</w:t>
      </w:r>
      <w:r w:rsidR="00F63228" w:rsidRPr="009E0149">
        <w:rPr>
          <w:rFonts w:ascii="Helvetica" w:hAnsi="Helvetica"/>
          <w:sz w:val="20"/>
          <w:u w:val="single"/>
        </w:rPr>
        <w:t>pen Tsunami</w:t>
      </w:r>
      <w:r w:rsidR="00BB701C" w:rsidRPr="009E0149">
        <w:rPr>
          <w:rFonts w:ascii="Helvetica" w:hAnsi="Helvetica"/>
          <w:sz w:val="20"/>
          <w:u w:val="single"/>
        </w:rPr>
        <w:t xml:space="preserve"> </w:t>
      </w:r>
      <w:r w:rsidR="00F63228" w:rsidRPr="009E0149">
        <w:rPr>
          <w:rFonts w:ascii="Helvetica" w:hAnsi="Helvetica"/>
          <w:sz w:val="20"/>
          <w:u w:val="single"/>
        </w:rPr>
        <w:t>Wave</w:t>
      </w:r>
      <w:r w:rsidR="00F63228" w:rsidRPr="00EE1896">
        <w:rPr>
          <w:rFonts w:ascii="Helvetica" w:hAnsi="Helvetica"/>
          <w:sz w:val="20"/>
        </w:rPr>
        <w:t xml:space="preserve"> (Python icon on the taskbar). If the </w:t>
      </w:r>
      <w:r w:rsidR="00BB701C">
        <w:rPr>
          <w:rFonts w:ascii="Helvetica" w:hAnsi="Helvetica"/>
          <w:sz w:val="20"/>
        </w:rPr>
        <w:t>orange</w:t>
      </w:r>
      <w:r w:rsidR="00F63228" w:rsidRPr="00EE1896">
        <w:rPr>
          <w:rFonts w:ascii="Helvetica" w:hAnsi="Helvetica"/>
          <w:sz w:val="20"/>
        </w:rPr>
        <w:t xml:space="preserve"> light on the DM is still blinking</w:t>
      </w:r>
      <w:r w:rsidR="009E0149">
        <w:rPr>
          <w:rFonts w:ascii="Helvetica" w:hAnsi="Helvetica"/>
          <w:sz w:val="20"/>
        </w:rPr>
        <w:t xml:space="preserve"> after turning on</w:t>
      </w:r>
      <w:r w:rsidR="00F63228" w:rsidRPr="00EE1896">
        <w:rPr>
          <w:rFonts w:ascii="Helvetica" w:hAnsi="Helvetica"/>
          <w:sz w:val="20"/>
        </w:rPr>
        <w:t>, wait until it stops to open Tsunami</w:t>
      </w:r>
      <w:r w:rsidR="00BB701C">
        <w:rPr>
          <w:rFonts w:ascii="Helvetica" w:hAnsi="Helvetica"/>
          <w:sz w:val="20"/>
        </w:rPr>
        <w:t xml:space="preserve"> </w:t>
      </w:r>
      <w:r w:rsidR="00F63228" w:rsidRPr="00EE1896">
        <w:rPr>
          <w:rFonts w:ascii="Helvetica" w:hAnsi="Helvetica"/>
          <w:sz w:val="20"/>
        </w:rPr>
        <w:t>Wave.</w:t>
      </w:r>
    </w:p>
    <w:p w:rsidR="001A7269" w:rsidRPr="00EE1896" w:rsidRDefault="00F63228" w:rsidP="0090321B">
      <w:pPr>
        <w:pStyle w:val="ListParagraph"/>
        <w:numPr>
          <w:ilvl w:val="1"/>
          <w:numId w:val="3"/>
        </w:numPr>
        <w:spacing w:after="0"/>
        <w:jc w:val="both"/>
        <w:rPr>
          <w:rFonts w:ascii="Helvetica" w:hAnsi="Helvetica"/>
          <w:sz w:val="20"/>
        </w:rPr>
      </w:pPr>
      <w:r w:rsidRPr="00EE1896">
        <w:rPr>
          <w:rFonts w:ascii="Helvetica" w:hAnsi="Helvetica"/>
          <w:sz w:val="20"/>
        </w:rPr>
        <w:t>Go to the AO tab, click “load AO settings” and click the one beginning with “ready-</w:t>
      </w:r>
      <w:r w:rsidR="00D84AA1">
        <w:rPr>
          <w:rFonts w:ascii="Helvetica" w:hAnsi="Helvetica"/>
          <w:sz w:val="20"/>
        </w:rPr>
        <w:t>2</w:t>
      </w:r>
      <w:r w:rsidRPr="00EE1896">
        <w:rPr>
          <w:rFonts w:ascii="Helvetica" w:hAnsi="Helvetica"/>
          <w:sz w:val="20"/>
        </w:rPr>
        <w:t xml:space="preserve">-go”. </w:t>
      </w:r>
      <w:r w:rsidR="001A7269" w:rsidRPr="00EE1896">
        <w:rPr>
          <w:rFonts w:ascii="Helvetica" w:hAnsi="Helvetica"/>
          <w:b/>
          <w:sz w:val="28"/>
          <w:szCs w:val="32"/>
        </w:rPr>
        <w:br w:type="page"/>
      </w:r>
    </w:p>
    <w:p w:rsidR="00122CE0" w:rsidRPr="00EE1896" w:rsidRDefault="00122CE0" w:rsidP="00122CE0">
      <w:pPr>
        <w:spacing w:after="0"/>
        <w:jc w:val="center"/>
        <w:rPr>
          <w:rFonts w:ascii="Helvetica" w:hAnsi="Helvetica"/>
          <w:b/>
          <w:sz w:val="32"/>
          <w:szCs w:val="32"/>
        </w:rPr>
      </w:pPr>
      <w:r w:rsidRPr="00EE1896">
        <w:rPr>
          <w:rFonts w:ascii="Helvetica" w:hAnsi="Helvetica"/>
          <w:b/>
          <w:sz w:val="32"/>
          <w:szCs w:val="32"/>
        </w:rPr>
        <w:lastRenderedPageBreak/>
        <w:t xml:space="preserve">1P AOSLO Macaque </w:t>
      </w:r>
      <w:r w:rsidR="001A7269" w:rsidRPr="00EE1896">
        <w:rPr>
          <w:rFonts w:ascii="Helvetica" w:hAnsi="Helvetica"/>
          <w:b/>
          <w:sz w:val="32"/>
          <w:szCs w:val="32"/>
        </w:rPr>
        <w:t xml:space="preserve">System </w:t>
      </w:r>
      <w:r w:rsidRPr="00EE1896">
        <w:rPr>
          <w:rFonts w:ascii="Helvetica" w:hAnsi="Helvetica"/>
          <w:b/>
          <w:sz w:val="32"/>
          <w:szCs w:val="32"/>
        </w:rPr>
        <w:t>Optimization</w:t>
      </w:r>
    </w:p>
    <w:p w:rsidR="00122CE0" w:rsidRPr="00EE1896" w:rsidRDefault="00122CE0" w:rsidP="00122CE0">
      <w:pPr>
        <w:spacing w:after="0"/>
        <w:jc w:val="center"/>
        <w:rPr>
          <w:rFonts w:ascii="Helvetica" w:hAnsi="Helvetica"/>
          <w:sz w:val="28"/>
          <w:szCs w:val="28"/>
        </w:rPr>
      </w:pPr>
      <w:r w:rsidRPr="00EE1896">
        <w:rPr>
          <w:rFonts w:ascii="Helvetica" w:hAnsi="Helvetica"/>
          <w:sz w:val="28"/>
          <w:szCs w:val="28"/>
        </w:rPr>
        <w:t>Patterson Lab – G.3193</w:t>
      </w:r>
    </w:p>
    <w:p w:rsidR="00122CE0" w:rsidRPr="00EE1896" w:rsidRDefault="00122CE0" w:rsidP="00C82B6F">
      <w:pPr>
        <w:spacing w:after="0"/>
        <w:jc w:val="both"/>
        <w:rPr>
          <w:rFonts w:ascii="Helvetica" w:hAnsi="Helvetica"/>
          <w:sz w:val="20"/>
          <w:u w:val="single"/>
        </w:rPr>
      </w:pPr>
    </w:p>
    <w:p w:rsidR="00122CE0" w:rsidRPr="00EE1896" w:rsidRDefault="00122CE0" w:rsidP="00C82B6F">
      <w:pPr>
        <w:spacing w:after="0"/>
        <w:jc w:val="both"/>
        <w:rPr>
          <w:rFonts w:ascii="Helvetica" w:hAnsi="Helvetica"/>
          <w:sz w:val="20"/>
        </w:rPr>
      </w:pPr>
      <w:r w:rsidRPr="00EE1896">
        <w:rPr>
          <w:rFonts w:ascii="Helvetica" w:hAnsi="Helvetica"/>
          <w:sz w:val="20"/>
        </w:rPr>
        <w:t>Last Updated: 3/</w:t>
      </w:r>
      <w:r w:rsidR="00E90180">
        <w:rPr>
          <w:rFonts w:ascii="Helvetica" w:hAnsi="Helvetica"/>
          <w:sz w:val="20"/>
        </w:rPr>
        <w:t>27</w:t>
      </w:r>
      <w:r w:rsidRPr="00EE1896">
        <w:rPr>
          <w:rFonts w:ascii="Helvetica" w:hAnsi="Helvetica"/>
          <w:sz w:val="20"/>
        </w:rPr>
        <w:t>/2025</w:t>
      </w:r>
    </w:p>
    <w:p w:rsidR="00122CE0" w:rsidRPr="00EE1896" w:rsidRDefault="00122CE0" w:rsidP="00C82B6F">
      <w:pPr>
        <w:spacing w:after="0"/>
        <w:jc w:val="both"/>
        <w:rPr>
          <w:rFonts w:ascii="Helvetica" w:hAnsi="Helvetica"/>
          <w:sz w:val="20"/>
          <w:u w:val="single"/>
        </w:rPr>
      </w:pPr>
    </w:p>
    <w:p w:rsidR="00F63228" w:rsidRPr="00EE1896" w:rsidRDefault="00F63228" w:rsidP="00C82B6F">
      <w:pPr>
        <w:spacing w:after="0"/>
        <w:jc w:val="both"/>
        <w:rPr>
          <w:rFonts w:ascii="Helvetica" w:hAnsi="Helvetica"/>
          <w:sz w:val="20"/>
          <w:u w:val="single"/>
        </w:rPr>
      </w:pPr>
      <w:r w:rsidRPr="00EE1896">
        <w:rPr>
          <w:rFonts w:ascii="Helvetica" w:hAnsi="Helvetica"/>
          <w:sz w:val="20"/>
          <w:u w:val="single"/>
        </w:rPr>
        <w:t>Aligning the macaque model eye.</w:t>
      </w:r>
    </w:p>
    <w:p w:rsidR="002966A6" w:rsidRPr="00EE1896" w:rsidRDefault="002966A6" w:rsidP="002966A6">
      <w:pPr>
        <w:pStyle w:val="ListParagraph"/>
        <w:numPr>
          <w:ilvl w:val="0"/>
          <w:numId w:val="11"/>
        </w:numPr>
        <w:spacing w:after="0"/>
        <w:jc w:val="both"/>
        <w:rPr>
          <w:rFonts w:ascii="Helvetica" w:hAnsi="Helvetica"/>
          <w:sz w:val="20"/>
        </w:rPr>
      </w:pPr>
      <w:r w:rsidRPr="00EE1896">
        <w:rPr>
          <w:rFonts w:ascii="Helvetica" w:hAnsi="Helvetica"/>
          <w:sz w:val="20"/>
        </w:rPr>
        <w:t xml:space="preserve">Attach the model eye to the </w:t>
      </w:r>
      <w:proofErr w:type="spellStart"/>
      <w:r w:rsidRPr="00EE1896">
        <w:rPr>
          <w:rFonts w:ascii="Helvetica" w:hAnsi="Helvetica"/>
          <w:sz w:val="20"/>
        </w:rPr>
        <w:t>Velmex</w:t>
      </w:r>
      <w:proofErr w:type="spellEnd"/>
      <w:r w:rsidRPr="00EE1896">
        <w:rPr>
          <w:rFonts w:ascii="Helvetica" w:hAnsi="Helvetica"/>
          <w:sz w:val="20"/>
        </w:rPr>
        <w:t xml:space="preserve"> stage with the </w:t>
      </w:r>
      <w:r w:rsidR="002E7D3C">
        <w:rPr>
          <w:rFonts w:ascii="Helvetica" w:hAnsi="Helvetica"/>
          <w:sz w:val="20"/>
        </w:rPr>
        <w:t>two</w:t>
      </w:r>
      <w:r w:rsidRPr="00EE1896">
        <w:rPr>
          <w:rFonts w:ascii="Helvetica" w:hAnsi="Helvetica"/>
          <w:sz w:val="20"/>
        </w:rPr>
        <w:t xml:space="preserve"> ¼-20 screws</w:t>
      </w:r>
      <w:r w:rsidR="002E7D3C">
        <w:rPr>
          <w:rFonts w:ascii="Helvetica" w:hAnsi="Helvetica"/>
          <w:sz w:val="20"/>
        </w:rPr>
        <w:t xml:space="preserve"> (should be in place)</w:t>
      </w:r>
      <w:r w:rsidRPr="00EE1896">
        <w:rPr>
          <w:rFonts w:ascii="Helvetica" w:hAnsi="Helvetica"/>
          <w:sz w:val="20"/>
        </w:rPr>
        <w:t xml:space="preserve">. </w:t>
      </w:r>
      <w:r w:rsidR="002E4B32">
        <w:rPr>
          <w:rFonts w:ascii="Helvetica" w:hAnsi="Helvetica"/>
          <w:sz w:val="20"/>
        </w:rPr>
        <w:t>Once in place, m</w:t>
      </w:r>
      <w:r w:rsidRPr="00EE1896">
        <w:rPr>
          <w:rFonts w:ascii="Helvetica" w:hAnsi="Helvetica"/>
          <w:sz w:val="20"/>
        </w:rPr>
        <w:t>ake sure it is screwed in all the way by lifting the stage up slightly</w:t>
      </w:r>
      <w:r w:rsidR="002E4B32">
        <w:rPr>
          <w:rFonts w:ascii="Helvetica" w:hAnsi="Helvetica"/>
          <w:sz w:val="20"/>
        </w:rPr>
        <w:t xml:space="preserve"> and </w:t>
      </w:r>
      <w:r w:rsidRPr="00EE1896">
        <w:rPr>
          <w:rFonts w:ascii="Helvetica" w:hAnsi="Helvetica"/>
          <w:sz w:val="20"/>
        </w:rPr>
        <w:t>tightening the screws</w:t>
      </w:r>
    </w:p>
    <w:p w:rsidR="00F63228" w:rsidRDefault="00884BEC" w:rsidP="002966A6">
      <w:pPr>
        <w:pStyle w:val="ListParagraph"/>
        <w:numPr>
          <w:ilvl w:val="0"/>
          <w:numId w:val="11"/>
        </w:numPr>
        <w:spacing w:after="0"/>
        <w:jc w:val="both"/>
        <w:rPr>
          <w:rFonts w:ascii="Helvetica" w:hAnsi="Helvetica"/>
          <w:sz w:val="20"/>
        </w:rPr>
      </w:pPr>
      <w:r w:rsidRPr="00EE1896">
        <w:rPr>
          <w:rFonts w:ascii="Helvetica" w:hAnsi="Helvetica"/>
          <w:sz w:val="20"/>
        </w:rPr>
        <w:t xml:space="preserve">Turn on </w:t>
      </w:r>
      <w:r w:rsidR="002966A6" w:rsidRPr="00EE1896">
        <w:rPr>
          <w:rFonts w:ascii="Helvetica" w:hAnsi="Helvetica"/>
          <w:sz w:val="20"/>
        </w:rPr>
        <w:t>one of the</w:t>
      </w:r>
      <w:r w:rsidRPr="00EE1896">
        <w:rPr>
          <w:rFonts w:ascii="Helvetica" w:hAnsi="Helvetica"/>
          <w:sz w:val="20"/>
        </w:rPr>
        <w:t xml:space="preserve"> visible light source</w:t>
      </w:r>
      <w:r w:rsidR="002966A6" w:rsidRPr="00EE1896">
        <w:rPr>
          <w:rFonts w:ascii="Helvetica" w:hAnsi="Helvetica"/>
          <w:sz w:val="20"/>
        </w:rPr>
        <w:t>s</w:t>
      </w:r>
      <w:r w:rsidRPr="00EE1896">
        <w:rPr>
          <w:rFonts w:ascii="Helvetica" w:hAnsi="Helvetica"/>
          <w:sz w:val="20"/>
        </w:rPr>
        <w:t xml:space="preserve"> and open the shutter to use for alignment. Check “Calibration” next to the target laser (Mustang or </w:t>
      </w:r>
      <w:proofErr w:type="spellStart"/>
      <w:r w:rsidRPr="00EE1896">
        <w:rPr>
          <w:rFonts w:ascii="Helvetica" w:hAnsi="Helvetica"/>
          <w:sz w:val="20"/>
        </w:rPr>
        <w:t>Toptica</w:t>
      </w:r>
      <w:proofErr w:type="spellEnd"/>
      <w:r w:rsidRPr="00EE1896">
        <w:rPr>
          <w:rFonts w:ascii="Helvetica" w:hAnsi="Helvetica"/>
          <w:sz w:val="20"/>
        </w:rPr>
        <w:t xml:space="preserve">) and turn up the intensity to ~20% for Mustang, 100% for </w:t>
      </w:r>
      <w:proofErr w:type="spellStart"/>
      <w:r w:rsidRPr="00EE1896">
        <w:rPr>
          <w:rFonts w:ascii="Helvetica" w:hAnsi="Helvetica"/>
          <w:sz w:val="20"/>
        </w:rPr>
        <w:t>Toptica</w:t>
      </w:r>
      <w:proofErr w:type="spellEnd"/>
      <w:r w:rsidRPr="00EE1896">
        <w:rPr>
          <w:rFonts w:ascii="Helvetica" w:hAnsi="Helvetica"/>
          <w:sz w:val="20"/>
        </w:rPr>
        <w:t xml:space="preserve"> assuming the </w:t>
      </w:r>
      <w:proofErr w:type="spellStart"/>
      <w:r w:rsidRPr="00EE1896">
        <w:rPr>
          <w:rFonts w:ascii="Helvetica" w:hAnsi="Helvetica"/>
          <w:sz w:val="20"/>
        </w:rPr>
        <w:t>Toptica</w:t>
      </w:r>
      <w:proofErr w:type="spellEnd"/>
      <w:r w:rsidRPr="00EE1896">
        <w:rPr>
          <w:rFonts w:ascii="Helvetica" w:hAnsi="Helvetica"/>
          <w:sz w:val="20"/>
        </w:rPr>
        <w:t xml:space="preserve"> software has the laser emitting and is set relatively low, ~5</w:t>
      </w:r>
      <w:r w:rsidR="002966A6" w:rsidRPr="00EE1896">
        <w:rPr>
          <w:rFonts w:ascii="Helvetica" w:hAnsi="Helvetica"/>
          <w:sz w:val="20"/>
        </w:rPr>
        <w:t>-10</w:t>
      </w:r>
      <w:r w:rsidRPr="00EE1896">
        <w:rPr>
          <w:rFonts w:ascii="Helvetica" w:hAnsi="Helvetica"/>
          <w:sz w:val="20"/>
        </w:rPr>
        <w:t>%</w:t>
      </w:r>
      <w:r w:rsidR="002966A6" w:rsidRPr="00EE1896">
        <w:rPr>
          <w:rFonts w:ascii="Helvetica" w:hAnsi="Helvetica"/>
          <w:sz w:val="20"/>
        </w:rPr>
        <w:t xml:space="preserve"> depending on the NDFs.</w:t>
      </w:r>
    </w:p>
    <w:p w:rsidR="00F1183A" w:rsidRPr="00EE1896" w:rsidRDefault="00F1183A" w:rsidP="002966A6">
      <w:pPr>
        <w:pStyle w:val="ListParagraph"/>
        <w:numPr>
          <w:ilvl w:val="0"/>
          <w:numId w:val="11"/>
        </w:numPr>
        <w:spacing w:after="0"/>
        <w:jc w:val="both"/>
        <w:rPr>
          <w:rFonts w:ascii="Helvetica" w:hAnsi="Helvetica"/>
          <w:sz w:val="20"/>
        </w:rPr>
      </w:pPr>
      <w:r>
        <w:rPr>
          <w:rFonts w:ascii="Helvetica" w:hAnsi="Helvetica"/>
          <w:sz w:val="20"/>
        </w:rPr>
        <w:t>Check the “visible shutter” checkbox above the laser controls on the SLO software.</w:t>
      </w:r>
    </w:p>
    <w:p w:rsidR="002966A6" w:rsidRPr="00EE1896" w:rsidRDefault="002966A6" w:rsidP="002966A6">
      <w:pPr>
        <w:pStyle w:val="ListParagraph"/>
        <w:numPr>
          <w:ilvl w:val="0"/>
          <w:numId w:val="11"/>
        </w:numPr>
        <w:spacing w:after="0"/>
        <w:jc w:val="both"/>
        <w:rPr>
          <w:rFonts w:ascii="Helvetica" w:hAnsi="Helvetica"/>
          <w:sz w:val="20"/>
        </w:rPr>
      </w:pPr>
      <w:r w:rsidRPr="00EE1896">
        <w:rPr>
          <w:rFonts w:ascii="Helvetica" w:hAnsi="Helvetica"/>
          <w:sz w:val="20"/>
        </w:rPr>
        <w:t xml:space="preserve">Check where the beam is relative to the aperture of the model eye (center cage on breadboard) using a card or a piece of paper. If one isn’t nearby, there are more in the green “Cards” bin in the 1P </w:t>
      </w:r>
      <w:proofErr w:type="spellStart"/>
      <w:r w:rsidRPr="00EE1896">
        <w:rPr>
          <w:rFonts w:ascii="Helvetica" w:hAnsi="Helvetica"/>
          <w:sz w:val="20"/>
        </w:rPr>
        <w:t>sideroom</w:t>
      </w:r>
      <w:proofErr w:type="spellEnd"/>
      <w:r w:rsidRPr="00EE1896">
        <w:rPr>
          <w:rFonts w:ascii="Helvetica" w:hAnsi="Helvetica"/>
          <w:sz w:val="20"/>
        </w:rPr>
        <w:t xml:space="preserve">. </w:t>
      </w:r>
    </w:p>
    <w:p w:rsidR="00884BEC" w:rsidRPr="00EE1896" w:rsidRDefault="00A46CAE" w:rsidP="002966A6">
      <w:pPr>
        <w:pStyle w:val="ListParagraph"/>
        <w:numPr>
          <w:ilvl w:val="0"/>
          <w:numId w:val="11"/>
        </w:numPr>
        <w:spacing w:after="0"/>
        <w:jc w:val="both"/>
        <w:rPr>
          <w:rFonts w:ascii="Helvetica" w:hAnsi="Helvetica"/>
          <w:sz w:val="20"/>
        </w:rPr>
      </w:pPr>
      <w:r>
        <w:rPr>
          <w:rFonts w:ascii="Helvetica" w:hAnsi="Helvetica"/>
          <w:sz w:val="20"/>
          <w:u w:val="single"/>
        </w:rPr>
        <w:t>Center the model eye.</w:t>
      </w:r>
      <w:r w:rsidRPr="00A46CAE">
        <w:rPr>
          <w:rFonts w:ascii="Helvetica" w:hAnsi="Helvetica"/>
          <w:sz w:val="20"/>
        </w:rPr>
        <w:t xml:space="preserve"> </w:t>
      </w:r>
      <w:r w:rsidR="00F63228" w:rsidRPr="00EE1896">
        <w:rPr>
          <w:rFonts w:ascii="Helvetica" w:hAnsi="Helvetica"/>
          <w:sz w:val="20"/>
        </w:rPr>
        <w:t xml:space="preserve">Use the controller to the right of the </w:t>
      </w:r>
      <w:proofErr w:type="spellStart"/>
      <w:r w:rsidR="00C82B6F" w:rsidRPr="00EE1896">
        <w:rPr>
          <w:rFonts w:ascii="Helvetica" w:hAnsi="Helvetica"/>
          <w:sz w:val="20"/>
        </w:rPr>
        <w:t>V</w:t>
      </w:r>
      <w:r w:rsidR="00F63228" w:rsidRPr="00EE1896">
        <w:rPr>
          <w:rFonts w:ascii="Helvetica" w:hAnsi="Helvetica"/>
          <w:sz w:val="20"/>
        </w:rPr>
        <w:t>elmex</w:t>
      </w:r>
      <w:proofErr w:type="spellEnd"/>
      <w:r w:rsidR="00F63228" w:rsidRPr="00EE1896">
        <w:rPr>
          <w:rFonts w:ascii="Helvetica" w:hAnsi="Helvetica"/>
          <w:sz w:val="20"/>
        </w:rPr>
        <w:t xml:space="preserve"> stage to move the model eye into place. </w:t>
      </w:r>
      <w:r w:rsidR="00884BEC" w:rsidRPr="00A46CAE">
        <w:rPr>
          <w:rFonts w:ascii="Helvetica" w:hAnsi="Helvetica"/>
          <w:b/>
          <w:i/>
          <w:sz w:val="20"/>
        </w:rPr>
        <w:t>Don’t press the buttons on top</w:t>
      </w:r>
      <w:r w:rsidR="00884BEC" w:rsidRPr="00EE1896">
        <w:rPr>
          <w:rFonts w:ascii="Helvetica" w:hAnsi="Helvetica"/>
          <w:sz w:val="20"/>
        </w:rPr>
        <w:t xml:space="preserve">, just use the joystick. </w:t>
      </w:r>
    </w:p>
    <w:p w:rsidR="00A46CAE" w:rsidRDefault="00F63228" w:rsidP="00A46CAE">
      <w:pPr>
        <w:pStyle w:val="ListParagraph"/>
        <w:numPr>
          <w:ilvl w:val="1"/>
          <w:numId w:val="11"/>
        </w:numPr>
        <w:spacing w:after="0"/>
        <w:jc w:val="both"/>
        <w:rPr>
          <w:rFonts w:ascii="Helvetica" w:hAnsi="Helvetica"/>
          <w:sz w:val="20"/>
        </w:rPr>
      </w:pPr>
      <w:r w:rsidRPr="00EE1896">
        <w:rPr>
          <w:rFonts w:ascii="Helvetica" w:hAnsi="Helvetica"/>
          <w:sz w:val="20"/>
        </w:rPr>
        <w:t xml:space="preserve">Start by </w:t>
      </w:r>
      <w:r w:rsidR="00884BEC" w:rsidRPr="00EE1896">
        <w:rPr>
          <w:rFonts w:ascii="Helvetica" w:hAnsi="Helvetica"/>
          <w:sz w:val="20"/>
        </w:rPr>
        <w:t xml:space="preserve">using </w:t>
      </w:r>
      <w:r w:rsidR="00844DD0">
        <w:rPr>
          <w:rFonts w:ascii="Helvetica" w:hAnsi="Helvetica"/>
          <w:sz w:val="20"/>
        </w:rPr>
        <w:t>the</w:t>
      </w:r>
      <w:r w:rsidRPr="00EE1896">
        <w:rPr>
          <w:rFonts w:ascii="Helvetica" w:hAnsi="Helvetica"/>
          <w:sz w:val="20"/>
        </w:rPr>
        <w:t xml:space="preserve"> visible </w:t>
      </w:r>
      <w:r w:rsidR="00844DD0">
        <w:rPr>
          <w:rFonts w:ascii="Helvetica" w:hAnsi="Helvetica"/>
          <w:sz w:val="20"/>
        </w:rPr>
        <w:t xml:space="preserve">laser </w:t>
      </w:r>
      <w:r w:rsidRPr="00EE1896">
        <w:rPr>
          <w:rFonts w:ascii="Helvetica" w:hAnsi="Helvetica"/>
          <w:sz w:val="20"/>
        </w:rPr>
        <w:t>to get close to the</w:t>
      </w:r>
      <w:r w:rsidR="00884BEC" w:rsidRPr="00EE1896">
        <w:rPr>
          <w:rFonts w:ascii="Helvetica" w:hAnsi="Helvetica"/>
          <w:sz w:val="20"/>
        </w:rPr>
        <w:t xml:space="preserve"> center of the</w:t>
      </w:r>
      <w:r w:rsidRPr="00EE1896">
        <w:rPr>
          <w:rFonts w:ascii="Helvetica" w:hAnsi="Helvetica"/>
          <w:sz w:val="20"/>
        </w:rPr>
        <w:t xml:space="preserve"> model eye’s aperture</w:t>
      </w:r>
      <w:r w:rsidR="002966A6" w:rsidRPr="00EE1896">
        <w:rPr>
          <w:rFonts w:ascii="Helvetica" w:hAnsi="Helvetica"/>
          <w:sz w:val="20"/>
        </w:rPr>
        <w:t>, using the card as needed to see where the beam is located</w:t>
      </w:r>
      <w:r w:rsidRPr="00EE1896">
        <w:rPr>
          <w:rFonts w:ascii="Helvetica" w:hAnsi="Helvetica"/>
          <w:sz w:val="20"/>
        </w:rPr>
        <w:t>.</w:t>
      </w:r>
      <w:r w:rsidR="00884BEC" w:rsidRPr="00EE1896">
        <w:rPr>
          <w:rFonts w:ascii="Helvetica" w:hAnsi="Helvetica"/>
          <w:sz w:val="20"/>
        </w:rPr>
        <w:t xml:space="preserve"> </w:t>
      </w:r>
      <w:r w:rsidRPr="00EE1896">
        <w:rPr>
          <w:rFonts w:ascii="Helvetica" w:hAnsi="Helvetica"/>
          <w:sz w:val="20"/>
        </w:rPr>
        <w:t xml:space="preserve">When nearly centered, you should see the laser </w:t>
      </w:r>
      <w:r w:rsidR="00CF52A9" w:rsidRPr="00EE1896">
        <w:rPr>
          <w:rFonts w:ascii="Helvetica" w:hAnsi="Helvetica"/>
          <w:sz w:val="20"/>
        </w:rPr>
        <w:t xml:space="preserve">coming through the model eye’s lens </w:t>
      </w:r>
      <w:r w:rsidRPr="00EE1896">
        <w:rPr>
          <w:rFonts w:ascii="Helvetica" w:hAnsi="Helvetica"/>
          <w:sz w:val="20"/>
        </w:rPr>
        <w:t>on</w:t>
      </w:r>
      <w:r w:rsidR="00CF52A9" w:rsidRPr="00EE1896">
        <w:rPr>
          <w:rFonts w:ascii="Helvetica" w:hAnsi="Helvetica"/>
          <w:sz w:val="20"/>
        </w:rPr>
        <w:t>to</w:t>
      </w:r>
      <w:r w:rsidRPr="00EE1896">
        <w:rPr>
          <w:rFonts w:ascii="Helvetica" w:hAnsi="Helvetica"/>
          <w:sz w:val="20"/>
        </w:rPr>
        <w:t xml:space="preserve"> the slide. </w:t>
      </w:r>
    </w:p>
    <w:p w:rsidR="00F63228" w:rsidRDefault="00A46CAE" w:rsidP="00A46CAE">
      <w:pPr>
        <w:pStyle w:val="ListParagraph"/>
        <w:numPr>
          <w:ilvl w:val="1"/>
          <w:numId w:val="11"/>
        </w:numPr>
        <w:spacing w:after="0"/>
        <w:jc w:val="both"/>
        <w:rPr>
          <w:rFonts w:ascii="Helvetica" w:hAnsi="Helvetica"/>
          <w:sz w:val="20"/>
        </w:rPr>
      </w:pPr>
      <w:r>
        <w:rPr>
          <w:rFonts w:ascii="Helvetica" w:hAnsi="Helvetica"/>
          <w:sz w:val="20"/>
        </w:rPr>
        <w:t>Then</w:t>
      </w:r>
      <w:r w:rsidR="00CF52A9" w:rsidRPr="00EE1896">
        <w:rPr>
          <w:rFonts w:ascii="Helvetica" w:hAnsi="Helvetica"/>
          <w:sz w:val="20"/>
        </w:rPr>
        <w:t xml:space="preserve"> close the visible light shutter and</w:t>
      </w:r>
      <w:r w:rsidR="00F63228" w:rsidRPr="00EE1896">
        <w:rPr>
          <w:rFonts w:ascii="Helvetica" w:hAnsi="Helvetica"/>
          <w:sz w:val="20"/>
        </w:rPr>
        <w:t xml:space="preserve"> use the wavefront sensing on Tsunami Wave</w:t>
      </w:r>
      <w:r w:rsidR="002966A6" w:rsidRPr="00EE1896">
        <w:rPr>
          <w:rFonts w:ascii="Helvetica" w:hAnsi="Helvetica"/>
          <w:sz w:val="20"/>
        </w:rPr>
        <w:t xml:space="preserve"> (</w:t>
      </w:r>
      <w:r w:rsidR="00844DD0">
        <w:rPr>
          <w:rFonts w:ascii="Helvetica" w:hAnsi="Helvetica"/>
          <w:sz w:val="20"/>
        </w:rPr>
        <w:t>SHWS</w:t>
      </w:r>
      <w:r w:rsidR="002966A6" w:rsidRPr="00EE1896">
        <w:rPr>
          <w:rFonts w:ascii="Helvetica" w:hAnsi="Helvetica"/>
          <w:sz w:val="20"/>
        </w:rPr>
        <w:t xml:space="preserve"> tab, click </w:t>
      </w:r>
      <w:r w:rsidR="00844DD0">
        <w:rPr>
          <w:rFonts w:ascii="Helvetica" w:hAnsi="Helvetica"/>
          <w:sz w:val="20"/>
        </w:rPr>
        <w:t>“</w:t>
      </w:r>
      <w:r w:rsidR="002966A6" w:rsidRPr="00EE1896">
        <w:rPr>
          <w:rFonts w:ascii="Helvetica" w:hAnsi="Helvetica"/>
          <w:sz w:val="20"/>
        </w:rPr>
        <w:t>WS Live</w:t>
      </w:r>
      <w:r w:rsidR="00844DD0">
        <w:rPr>
          <w:rFonts w:ascii="Helvetica" w:hAnsi="Helvetica"/>
          <w:sz w:val="20"/>
        </w:rPr>
        <w:t>”</w:t>
      </w:r>
      <w:r w:rsidR="002966A6" w:rsidRPr="00EE1896">
        <w:rPr>
          <w:rFonts w:ascii="Helvetica" w:hAnsi="Helvetica"/>
          <w:sz w:val="20"/>
        </w:rPr>
        <w:t>)</w:t>
      </w:r>
      <w:r w:rsidR="00F63228" w:rsidRPr="00EE1896">
        <w:rPr>
          <w:rFonts w:ascii="Helvetica" w:hAnsi="Helvetica"/>
          <w:sz w:val="20"/>
        </w:rPr>
        <w:t xml:space="preserve"> to f</w:t>
      </w:r>
      <w:r w:rsidR="002966A6" w:rsidRPr="00EE1896">
        <w:rPr>
          <w:rFonts w:ascii="Helvetica" w:hAnsi="Helvetica"/>
          <w:sz w:val="20"/>
        </w:rPr>
        <w:t>i</w:t>
      </w:r>
      <w:r w:rsidR="00F63228" w:rsidRPr="00EE1896">
        <w:rPr>
          <w:rFonts w:ascii="Helvetica" w:hAnsi="Helvetica"/>
          <w:sz w:val="20"/>
        </w:rPr>
        <w:t xml:space="preserve">ne-tune. </w:t>
      </w:r>
    </w:p>
    <w:p w:rsidR="00844DD0" w:rsidRPr="00EE1896" w:rsidRDefault="00844DD0" w:rsidP="00844DD0">
      <w:pPr>
        <w:pStyle w:val="ListParagraph"/>
        <w:numPr>
          <w:ilvl w:val="1"/>
          <w:numId w:val="11"/>
        </w:numPr>
        <w:spacing w:after="0"/>
        <w:jc w:val="both"/>
        <w:rPr>
          <w:rFonts w:ascii="Helvetica" w:hAnsi="Helvetica"/>
          <w:sz w:val="20"/>
        </w:rPr>
      </w:pPr>
      <w:r w:rsidRPr="00EE1896">
        <w:rPr>
          <w:rFonts w:ascii="Helvetica" w:hAnsi="Helvetica"/>
          <w:sz w:val="20"/>
        </w:rPr>
        <w:t>If the pellicle is in, make sure you are centering to the beam coming from the flat mirror, not the light coming through the pellicle (there should be a magnetic beam block in the way, but sometimes it isn’t there if the Maxwellian view hasn’t been used recently).</w:t>
      </w:r>
    </w:p>
    <w:p w:rsidR="00F63228" w:rsidRPr="00EE1896" w:rsidRDefault="00F63228" w:rsidP="002966A6">
      <w:pPr>
        <w:pStyle w:val="ListParagraph"/>
        <w:numPr>
          <w:ilvl w:val="0"/>
          <w:numId w:val="11"/>
        </w:numPr>
        <w:spacing w:after="0"/>
        <w:jc w:val="both"/>
        <w:rPr>
          <w:rFonts w:ascii="Helvetica" w:hAnsi="Helvetica"/>
          <w:sz w:val="20"/>
        </w:rPr>
      </w:pPr>
      <w:r w:rsidRPr="00EE1896">
        <w:rPr>
          <w:rFonts w:ascii="Helvetica" w:hAnsi="Helvetica"/>
          <w:sz w:val="20"/>
        </w:rPr>
        <w:t>Once you have the model eye centered,</w:t>
      </w:r>
      <w:r w:rsidR="00884BEC" w:rsidRPr="00EE1896">
        <w:rPr>
          <w:rFonts w:ascii="Helvetica" w:hAnsi="Helvetica"/>
          <w:sz w:val="20"/>
        </w:rPr>
        <w:t xml:space="preserve"> </w:t>
      </w:r>
      <w:r w:rsidRPr="00EE1896">
        <w:rPr>
          <w:rFonts w:ascii="Helvetica" w:hAnsi="Helvetica"/>
          <w:sz w:val="20"/>
        </w:rPr>
        <w:t>adjust the wavefront sensing source with the screwdriver until the max value</w:t>
      </w:r>
      <w:r w:rsidR="002966A6" w:rsidRPr="00EE1896">
        <w:rPr>
          <w:rFonts w:ascii="Helvetica" w:hAnsi="Helvetica"/>
          <w:sz w:val="20"/>
        </w:rPr>
        <w:t xml:space="preserve"> under the wavefront sensing image</w:t>
      </w:r>
      <w:r w:rsidRPr="00EE1896">
        <w:rPr>
          <w:rFonts w:ascii="Helvetica" w:hAnsi="Helvetica"/>
          <w:sz w:val="20"/>
        </w:rPr>
        <w:t xml:space="preserve"> is slightly less than 255</w:t>
      </w:r>
      <w:r w:rsidR="002966A6" w:rsidRPr="00EE1896">
        <w:rPr>
          <w:rFonts w:ascii="Helvetica" w:hAnsi="Helvetica"/>
          <w:sz w:val="20"/>
        </w:rPr>
        <w:t xml:space="preserve"> (or by eye to decrease the size of the spots)</w:t>
      </w:r>
      <w:r w:rsidRPr="00EE1896">
        <w:rPr>
          <w:rFonts w:ascii="Helvetica" w:hAnsi="Helvetica"/>
          <w:sz w:val="20"/>
        </w:rPr>
        <w:t>.</w:t>
      </w:r>
      <w:r w:rsidR="00CF52A9" w:rsidRPr="00EE1896">
        <w:rPr>
          <w:rFonts w:ascii="Helvetica" w:hAnsi="Helvetica"/>
          <w:sz w:val="20"/>
        </w:rPr>
        <w:t xml:space="preserve"> You might need to rotate the screen for the AO PC slightly to see it while adjusting.</w:t>
      </w:r>
    </w:p>
    <w:p w:rsidR="00C82B6F" w:rsidRPr="00EE1896" w:rsidRDefault="00A46CAE" w:rsidP="002966A6">
      <w:pPr>
        <w:pStyle w:val="ListParagraph"/>
        <w:numPr>
          <w:ilvl w:val="0"/>
          <w:numId w:val="11"/>
        </w:numPr>
        <w:spacing w:after="0"/>
        <w:jc w:val="both"/>
        <w:rPr>
          <w:rFonts w:ascii="Helvetica" w:hAnsi="Helvetica"/>
          <w:sz w:val="20"/>
        </w:rPr>
      </w:pPr>
      <w:r>
        <w:rPr>
          <w:rFonts w:ascii="Helvetica" w:hAnsi="Helvetica"/>
          <w:sz w:val="20"/>
          <w:u w:val="single"/>
        </w:rPr>
        <w:t>Turn on AO.</w:t>
      </w:r>
      <w:r w:rsidRPr="00A46CAE">
        <w:rPr>
          <w:rFonts w:ascii="Helvetica" w:hAnsi="Helvetica"/>
          <w:sz w:val="20"/>
        </w:rPr>
        <w:t xml:space="preserve"> </w:t>
      </w:r>
      <w:r w:rsidR="00C82B6F" w:rsidRPr="00EE1896">
        <w:rPr>
          <w:rFonts w:ascii="Helvetica" w:hAnsi="Helvetica"/>
          <w:sz w:val="20"/>
        </w:rPr>
        <w:t xml:space="preserve">Turn </w:t>
      </w:r>
      <w:r w:rsidR="00BB701C">
        <w:rPr>
          <w:rFonts w:ascii="Helvetica" w:hAnsi="Helvetica"/>
          <w:sz w:val="20"/>
        </w:rPr>
        <w:t>“</w:t>
      </w:r>
      <w:r w:rsidR="00C82B6F" w:rsidRPr="00EE1896">
        <w:rPr>
          <w:rFonts w:ascii="Helvetica" w:hAnsi="Helvetica"/>
          <w:sz w:val="20"/>
        </w:rPr>
        <w:t>WS Live</w:t>
      </w:r>
      <w:r w:rsidR="00BB701C">
        <w:rPr>
          <w:rFonts w:ascii="Helvetica" w:hAnsi="Helvetica"/>
          <w:sz w:val="20"/>
        </w:rPr>
        <w:t>”</w:t>
      </w:r>
      <w:r w:rsidR="00C82B6F" w:rsidRPr="00EE1896">
        <w:rPr>
          <w:rFonts w:ascii="Helvetica" w:hAnsi="Helvetica"/>
          <w:sz w:val="20"/>
        </w:rPr>
        <w:t xml:space="preserve"> off, go to the AO tab and click </w:t>
      </w:r>
      <w:r w:rsidR="00BB701C">
        <w:rPr>
          <w:rFonts w:ascii="Helvetica" w:hAnsi="Helvetica"/>
          <w:sz w:val="20"/>
        </w:rPr>
        <w:t>“</w:t>
      </w:r>
      <w:r w:rsidR="00C82B6F" w:rsidRPr="00EE1896">
        <w:rPr>
          <w:rFonts w:ascii="Helvetica" w:hAnsi="Helvetica"/>
          <w:sz w:val="20"/>
        </w:rPr>
        <w:t>AO Live</w:t>
      </w:r>
      <w:r w:rsidR="00BB701C">
        <w:rPr>
          <w:rFonts w:ascii="Helvetica" w:hAnsi="Helvetica"/>
          <w:sz w:val="20"/>
        </w:rPr>
        <w:t>”</w:t>
      </w:r>
    </w:p>
    <w:p w:rsidR="00C82B6F" w:rsidRPr="00EE1896" w:rsidRDefault="00C82B6F" w:rsidP="00C82B6F">
      <w:pPr>
        <w:spacing w:after="0"/>
        <w:jc w:val="both"/>
        <w:rPr>
          <w:rFonts w:ascii="Helvetica" w:hAnsi="Helvetica"/>
          <w:sz w:val="20"/>
          <w:u w:val="single"/>
        </w:rPr>
      </w:pPr>
    </w:p>
    <w:p w:rsidR="00C82B6F" w:rsidRPr="00EE1896" w:rsidRDefault="00C82B6F" w:rsidP="00C82B6F">
      <w:pPr>
        <w:spacing w:after="0"/>
        <w:jc w:val="both"/>
        <w:rPr>
          <w:rFonts w:ascii="Helvetica" w:hAnsi="Helvetica"/>
          <w:sz w:val="20"/>
          <w:u w:val="single"/>
        </w:rPr>
      </w:pPr>
    </w:p>
    <w:p w:rsidR="00884BEC" w:rsidRPr="00EE1896" w:rsidRDefault="00884BEC" w:rsidP="00122CE0">
      <w:pPr>
        <w:spacing w:after="0"/>
        <w:rPr>
          <w:rFonts w:ascii="Helvetica" w:hAnsi="Helvetica"/>
          <w:sz w:val="20"/>
          <w:u w:val="single"/>
        </w:rPr>
      </w:pPr>
      <w:r w:rsidRPr="00EE1896">
        <w:rPr>
          <w:rFonts w:ascii="Helvetica" w:hAnsi="Helvetica"/>
          <w:sz w:val="20"/>
          <w:u w:val="single"/>
        </w:rPr>
        <w:t>Imaging the model eye</w:t>
      </w:r>
      <w:r w:rsidR="00C82B6F" w:rsidRPr="00EE1896">
        <w:rPr>
          <w:rFonts w:ascii="Helvetica" w:hAnsi="Helvetica"/>
          <w:sz w:val="20"/>
          <w:u w:val="single"/>
        </w:rPr>
        <w:t xml:space="preserve"> (macaque)</w:t>
      </w:r>
      <w:r w:rsidRPr="00EE1896">
        <w:rPr>
          <w:rFonts w:ascii="Helvetica" w:hAnsi="Helvetica"/>
          <w:sz w:val="20"/>
          <w:u w:val="single"/>
        </w:rPr>
        <w:t>.</w:t>
      </w:r>
    </w:p>
    <w:p w:rsidR="00C82B6F" w:rsidRPr="00EE1896" w:rsidRDefault="00884BEC" w:rsidP="00122CE0">
      <w:pPr>
        <w:pStyle w:val="ListParagraph"/>
        <w:numPr>
          <w:ilvl w:val="0"/>
          <w:numId w:val="4"/>
        </w:numPr>
        <w:spacing w:after="0"/>
        <w:jc w:val="both"/>
        <w:rPr>
          <w:rFonts w:ascii="Helvetica" w:hAnsi="Helvetica"/>
          <w:sz w:val="20"/>
        </w:rPr>
      </w:pPr>
      <w:r w:rsidRPr="00EE1896">
        <w:rPr>
          <w:rFonts w:ascii="Helvetica" w:hAnsi="Helvetica"/>
          <w:sz w:val="20"/>
        </w:rPr>
        <w:t>Center the model eye as above.</w:t>
      </w:r>
    </w:p>
    <w:p w:rsidR="000926DC" w:rsidRPr="00EE1896" w:rsidRDefault="00D84AA1" w:rsidP="00122CE0">
      <w:pPr>
        <w:pStyle w:val="ListParagraph"/>
        <w:numPr>
          <w:ilvl w:val="0"/>
          <w:numId w:val="4"/>
        </w:numPr>
        <w:spacing w:after="0"/>
        <w:jc w:val="both"/>
        <w:rPr>
          <w:rFonts w:ascii="Helvetica" w:hAnsi="Helvetica"/>
          <w:sz w:val="20"/>
        </w:rPr>
      </w:pPr>
      <w:r>
        <w:rPr>
          <w:rFonts w:ascii="Helvetica" w:hAnsi="Helvetica"/>
          <w:sz w:val="20"/>
        </w:rPr>
        <w:t>Check</w:t>
      </w:r>
      <w:r w:rsidR="000926DC" w:rsidRPr="00EE1896">
        <w:rPr>
          <w:rFonts w:ascii="Helvetica" w:hAnsi="Helvetica"/>
          <w:sz w:val="20"/>
        </w:rPr>
        <w:t xml:space="preserve"> “</w:t>
      </w:r>
      <w:proofErr w:type="spellStart"/>
      <w:r w:rsidR="000926DC" w:rsidRPr="00EE1896">
        <w:rPr>
          <w:rFonts w:ascii="Helvetica" w:hAnsi="Helvetica"/>
          <w:sz w:val="20"/>
        </w:rPr>
        <w:t>desinusoid</w:t>
      </w:r>
      <w:proofErr w:type="spellEnd"/>
      <w:r w:rsidR="000926DC" w:rsidRPr="00EE1896">
        <w:rPr>
          <w:rFonts w:ascii="Helvetica" w:hAnsi="Helvetica"/>
          <w:sz w:val="20"/>
        </w:rPr>
        <w:t xml:space="preserve">” on the Calibration tab of the </w:t>
      </w:r>
      <w:r>
        <w:rPr>
          <w:rFonts w:ascii="Helvetica" w:hAnsi="Helvetica"/>
          <w:sz w:val="20"/>
        </w:rPr>
        <w:t>SLO</w:t>
      </w:r>
      <w:r w:rsidR="000926DC" w:rsidRPr="00EE1896">
        <w:rPr>
          <w:rFonts w:ascii="Helvetica" w:hAnsi="Helvetica"/>
          <w:sz w:val="20"/>
        </w:rPr>
        <w:t xml:space="preserve"> software and press “Camera Start”. </w:t>
      </w:r>
    </w:p>
    <w:p w:rsidR="00CF52A9" w:rsidRPr="00EE1896" w:rsidRDefault="00884BEC" w:rsidP="00122CE0">
      <w:pPr>
        <w:pStyle w:val="ListParagraph"/>
        <w:numPr>
          <w:ilvl w:val="0"/>
          <w:numId w:val="4"/>
        </w:numPr>
        <w:spacing w:after="0"/>
        <w:jc w:val="both"/>
        <w:rPr>
          <w:rFonts w:ascii="Helvetica" w:hAnsi="Helvetica"/>
          <w:sz w:val="20"/>
        </w:rPr>
      </w:pPr>
      <w:r w:rsidRPr="00EE1896">
        <w:rPr>
          <w:rFonts w:ascii="Helvetica" w:hAnsi="Helvetica"/>
          <w:sz w:val="20"/>
        </w:rPr>
        <w:t>Make sure the reflectance source is on</w:t>
      </w:r>
      <w:r w:rsidR="00CF52A9" w:rsidRPr="00EE1896">
        <w:rPr>
          <w:rFonts w:ascii="Helvetica" w:hAnsi="Helvetica"/>
          <w:sz w:val="20"/>
        </w:rPr>
        <w:t xml:space="preserve"> and emitting</w:t>
      </w:r>
      <w:r w:rsidRPr="00EE1896">
        <w:rPr>
          <w:rFonts w:ascii="Helvetica" w:hAnsi="Helvetica"/>
          <w:sz w:val="20"/>
        </w:rPr>
        <w:t xml:space="preserve">. </w:t>
      </w:r>
    </w:p>
    <w:p w:rsidR="00A46CAE" w:rsidRDefault="006036DA" w:rsidP="00122CE0">
      <w:pPr>
        <w:pStyle w:val="ListParagraph"/>
        <w:numPr>
          <w:ilvl w:val="0"/>
          <w:numId w:val="4"/>
        </w:numPr>
        <w:spacing w:after="0"/>
        <w:jc w:val="both"/>
        <w:rPr>
          <w:rFonts w:ascii="Helvetica" w:hAnsi="Helvetica"/>
          <w:sz w:val="20"/>
        </w:rPr>
      </w:pPr>
      <w:r>
        <w:rPr>
          <w:rFonts w:ascii="Helvetica" w:hAnsi="Helvetica"/>
          <w:sz w:val="20"/>
          <w:u w:val="single"/>
        </w:rPr>
        <w:t>Turn on reflectance PMT.</w:t>
      </w:r>
      <w:r w:rsidRPr="006036DA">
        <w:rPr>
          <w:rFonts w:ascii="Helvetica" w:hAnsi="Helvetica"/>
          <w:sz w:val="20"/>
        </w:rPr>
        <w:t xml:space="preserve"> </w:t>
      </w:r>
      <w:r w:rsidR="00884BEC" w:rsidRPr="00EE1896">
        <w:rPr>
          <w:rFonts w:ascii="Helvetica" w:hAnsi="Helvetica"/>
          <w:sz w:val="20"/>
        </w:rPr>
        <w:t>Go to the last tab and check the “Ref</w:t>
      </w:r>
      <w:r w:rsidR="00BB701C">
        <w:rPr>
          <w:rFonts w:ascii="Helvetica" w:hAnsi="Helvetica"/>
          <w:sz w:val="20"/>
        </w:rPr>
        <w:t>lectance</w:t>
      </w:r>
      <w:r w:rsidR="00884BEC" w:rsidRPr="00EE1896">
        <w:rPr>
          <w:rFonts w:ascii="Helvetica" w:hAnsi="Helvetica"/>
          <w:sz w:val="20"/>
        </w:rPr>
        <w:t xml:space="preserve"> PMT</w:t>
      </w:r>
      <w:r w:rsidR="00BB701C">
        <w:rPr>
          <w:rFonts w:ascii="Helvetica" w:hAnsi="Helvetica"/>
          <w:sz w:val="20"/>
        </w:rPr>
        <w:t xml:space="preserve"> gain</w:t>
      </w:r>
      <w:r w:rsidR="00884BEC" w:rsidRPr="00EE1896">
        <w:rPr>
          <w:rFonts w:ascii="Helvetica" w:hAnsi="Helvetica"/>
          <w:sz w:val="20"/>
        </w:rPr>
        <w:t>”</w:t>
      </w:r>
      <w:r w:rsidR="00BB701C">
        <w:rPr>
          <w:rFonts w:ascii="Helvetica" w:hAnsi="Helvetica"/>
          <w:sz w:val="20"/>
        </w:rPr>
        <w:t xml:space="preserve"> box</w:t>
      </w:r>
      <w:r w:rsidR="00884BEC" w:rsidRPr="00EE1896">
        <w:rPr>
          <w:rFonts w:ascii="Helvetica" w:hAnsi="Helvetica"/>
          <w:sz w:val="20"/>
        </w:rPr>
        <w:t>, then gradually turn the PMT gain up with the slider to get an image</w:t>
      </w:r>
      <w:r w:rsidR="00C82B6F" w:rsidRPr="00EE1896">
        <w:rPr>
          <w:rFonts w:ascii="Helvetica" w:hAnsi="Helvetica"/>
          <w:sz w:val="20"/>
        </w:rPr>
        <w:t xml:space="preserve"> (usually </w:t>
      </w:r>
      <w:r w:rsidR="00BB701C">
        <w:rPr>
          <w:rFonts w:ascii="Helvetica" w:hAnsi="Helvetica"/>
          <w:sz w:val="20"/>
        </w:rPr>
        <w:t>~</w:t>
      </w:r>
      <w:r w:rsidR="00C82B6F" w:rsidRPr="00EE1896">
        <w:rPr>
          <w:rFonts w:ascii="Helvetica" w:hAnsi="Helvetica"/>
          <w:sz w:val="20"/>
        </w:rPr>
        <w:t>0.3 in the model eye)</w:t>
      </w:r>
      <w:r w:rsidR="00884BEC" w:rsidRPr="00EE1896">
        <w:rPr>
          <w:rFonts w:ascii="Helvetica" w:hAnsi="Helvetica"/>
          <w:sz w:val="20"/>
        </w:rPr>
        <w:t xml:space="preserve">. </w:t>
      </w:r>
    </w:p>
    <w:p w:rsidR="003278B3" w:rsidRDefault="00884BEC" w:rsidP="00A46CAE">
      <w:pPr>
        <w:pStyle w:val="ListParagraph"/>
        <w:numPr>
          <w:ilvl w:val="1"/>
          <w:numId w:val="4"/>
        </w:numPr>
        <w:spacing w:after="0"/>
        <w:jc w:val="both"/>
        <w:rPr>
          <w:rFonts w:ascii="Helvetica" w:hAnsi="Helvetica"/>
          <w:sz w:val="18"/>
        </w:rPr>
      </w:pPr>
      <w:r w:rsidRPr="003278B3">
        <w:rPr>
          <w:rFonts w:ascii="Helvetica" w:hAnsi="Helvetica"/>
          <w:sz w:val="18"/>
        </w:rPr>
        <w:t xml:space="preserve">Keep the mean value in the Ch1 window </w:t>
      </w:r>
      <w:r w:rsidR="003278B3">
        <w:rPr>
          <w:rFonts w:ascii="Helvetica" w:hAnsi="Helvetica"/>
          <w:sz w:val="18"/>
        </w:rPr>
        <w:t>&lt;</w:t>
      </w:r>
      <w:r w:rsidRPr="003278B3">
        <w:rPr>
          <w:rFonts w:ascii="Helvetica" w:hAnsi="Helvetica"/>
          <w:sz w:val="18"/>
        </w:rPr>
        <w:t>100</w:t>
      </w:r>
      <w:r w:rsidR="003278B3">
        <w:rPr>
          <w:rFonts w:ascii="Helvetica" w:hAnsi="Helvetica"/>
          <w:sz w:val="18"/>
        </w:rPr>
        <w:t>, a conservative value for protecting the</w:t>
      </w:r>
      <w:r w:rsidRPr="003278B3">
        <w:rPr>
          <w:rFonts w:ascii="Helvetica" w:hAnsi="Helvetica"/>
          <w:sz w:val="18"/>
        </w:rPr>
        <w:t xml:space="preserve"> PMT</w:t>
      </w:r>
      <w:r w:rsidR="00A46CAE" w:rsidRPr="003278B3">
        <w:rPr>
          <w:rFonts w:ascii="Helvetica" w:hAnsi="Helvetica"/>
          <w:sz w:val="18"/>
        </w:rPr>
        <w:t xml:space="preserve"> (</w:t>
      </w:r>
      <w:r w:rsidR="003278B3">
        <w:rPr>
          <w:rFonts w:ascii="Helvetica" w:hAnsi="Helvetica"/>
          <w:sz w:val="18"/>
        </w:rPr>
        <w:t>damage is usually a</w:t>
      </w:r>
      <w:r w:rsidR="00A46CAE" w:rsidRPr="003278B3">
        <w:rPr>
          <w:rFonts w:ascii="Helvetica" w:hAnsi="Helvetica"/>
          <w:sz w:val="18"/>
        </w:rPr>
        <w:t>round 150 mean pixel value, but over 100 the image is too saturated to be useful</w:t>
      </w:r>
      <w:r w:rsidR="003278B3" w:rsidRPr="003278B3">
        <w:rPr>
          <w:rFonts w:ascii="Helvetica" w:hAnsi="Helvetica"/>
          <w:sz w:val="18"/>
        </w:rPr>
        <w:t>)</w:t>
      </w:r>
      <w:r w:rsidRPr="003278B3">
        <w:rPr>
          <w:rFonts w:ascii="Helvetica" w:hAnsi="Helvetica"/>
          <w:sz w:val="18"/>
        </w:rPr>
        <w:t xml:space="preserve">. </w:t>
      </w:r>
    </w:p>
    <w:p w:rsidR="00884BEC" w:rsidRPr="003278B3" w:rsidRDefault="00884BEC" w:rsidP="00A46CAE">
      <w:pPr>
        <w:pStyle w:val="ListParagraph"/>
        <w:numPr>
          <w:ilvl w:val="1"/>
          <w:numId w:val="4"/>
        </w:numPr>
        <w:spacing w:after="0"/>
        <w:jc w:val="both"/>
        <w:rPr>
          <w:rFonts w:ascii="Helvetica" w:hAnsi="Helvetica"/>
          <w:sz w:val="18"/>
        </w:rPr>
      </w:pPr>
      <w:r w:rsidRPr="003278B3">
        <w:rPr>
          <w:rFonts w:ascii="Helvetica" w:hAnsi="Helvetica"/>
          <w:sz w:val="18"/>
        </w:rPr>
        <w:t xml:space="preserve">If </w:t>
      </w:r>
      <w:r w:rsidR="003278B3" w:rsidRPr="003278B3">
        <w:rPr>
          <w:rFonts w:ascii="Helvetica" w:hAnsi="Helvetica"/>
          <w:sz w:val="18"/>
        </w:rPr>
        <w:t>too much light is shown to the PMT</w:t>
      </w:r>
      <w:r w:rsidR="003278B3">
        <w:rPr>
          <w:rFonts w:ascii="Helvetica" w:hAnsi="Helvetica"/>
          <w:sz w:val="18"/>
        </w:rPr>
        <w:t xml:space="preserve"> relative to the gain</w:t>
      </w:r>
      <w:r w:rsidRPr="003278B3">
        <w:rPr>
          <w:rFonts w:ascii="Helvetica" w:hAnsi="Helvetica"/>
          <w:sz w:val="18"/>
        </w:rPr>
        <w:t>,</w:t>
      </w:r>
      <w:r w:rsidR="003278B3" w:rsidRPr="003278B3">
        <w:rPr>
          <w:rFonts w:ascii="Helvetica" w:hAnsi="Helvetica"/>
          <w:sz w:val="18"/>
        </w:rPr>
        <w:t xml:space="preserve"> it has an internal shutter that closes to protect the sensor.</w:t>
      </w:r>
      <w:r w:rsidRPr="003278B3">
        <w:rPr>
          <w:rFonts w:ascii="Helvetica" w:hAnsi="Helvetica"/>
          <w:sz w:val="18"/>
        </w:rPr>
        <w:t xml:space="preserve"> </w:t>
      </w:r>
      <w:r w:rsidR="003278B3" w:rsidRPr="003278B3">
        <w:rPr>
          <w:rFonts w:ascii="Helvetica" w:hAnsi="Helvetica"/>
          <w:sz w:val="18"/>
        </w:rPr>
        <w:t>Y</w:t>
      </w:r>
      <w:r w:rsidRPr="003278B3">
        <w:rPr>
          <w:rFonts w:ascii="Helvetica" w:hAnsi="Helvetica"/>
          <w:sz w:val="18"/>
        </w:rPr>
        <w:t>ou will hear a click and the image will disappear. Set the PMT gain down to zero, uncheck the “Ref</w:t>
      </w:r>
      <w:r w:rsidR="00BB701C" w:rsidRPr="003278B3">
        <w:rPr>
          <w:rFonts w:ascii="Helvetica" w:hAnsi="Helvetica"/>
          <w:sz w:val="18"/>
        </w:rPr>
        <w:t>lectance</w:t>
      </w:r>
      <w:r w:rsidRPr="003278B3">
        <w:rPr>
          <w:rFonts w:ascii="Helvetica" w:hAnsi="Helvetica"/>
          <w:sz w:val="18"/>
        </w:rPr>
        <w:t xml:space="preserve"> PMT</w:t>
      </w:r>
      <w:r w:rsidR="00BB701C" w:rsidRPr="003278B3">
        <w:rPr>
          <w:rFonts w:ascii="Helvetica" w:hAnsi="Helvetica"/>
          <w:sz w:val="18"/>
        </w:rPr>
        <w:t xml:space="preserve"> gain</w:t>
      </w:r>
      <w:r w:rsidRPr="003278B3">
        <w:rPr>
          <w:rFonts w:ascii="Helvetica" w:hAnsi="Helvetica"/>
          <w:sz w:val="18"/>
        </w:rPr>
        <w:t>” box, re-check it and try again.</w:t>
      </w:r>
    </w:p>
    <w:p w:rsidR="00D84AA1" w:rsidRDefault="006036DA" w:rsidP="00C82B6F">
      <w:pPr>
        <w:pStyle w:val="ListParagraph"/>
        <w:numPr>
          <w:ilvl w:val="0"/>
          <w:numId w:val="4"/>
        </w:numPr>
        <w:spacing w:after="0"/>
        <w:jc w:val="both"/>
        <w:rPr>
          <w:rFonts w:ascii="Helvetica" w:hAnsi="Helvetica"/>
          <w:sz w:val="20"/>
        </w:rPr>
      </w:pPr>
      <w:r>
        <w:rPr>
          <w:rFonts w:ascii="Helvetica" w:hAnsi="Helvetica"/>
          <w:sz w:val="20"/>
          <w:u w:val="single"/>
        </w:rPr>
        <w:t>Turn on a visible light source.</w:t>
      </w:r>
      <w:r w:rsidRPr="006036DA">
        <w:rPr>
          <w:rFonts w:ascii="Helvetica" w:hAnsi="Helvetica"/>
          <w:sz w:val="20"/>
        </w:rPr>
        <w:t xml:space="preserve"> </w:t>
      </w:r>
      <w:r w:rsidR="00D84AA1">
        <w:rPr>
          <w:rFonts w:ascii="Helvetica" w:hAnsi="Helvetica"/>
          <w:sz w:val="20"/>
        </w:rPr>
        <w:t>In the calibration tab, t</w:t>
      </w:r>
      <w:r w:rsidR="00C82B6F" w:rsidRPr="00EE1896">
        <w:rPr>
          <w:rFonts w:ascii="Helvetica" w:hAnsi="Helvetica"/>
          <w:sz w:val="20"/>
        </w:rPr>
        <w:t xml:space="preserve">urn up the laser (20% on Mustang, 100% on </w:t>
      </w:r>
      <w:proofErr w:type="spellStart"/>
      <w:r w:rsidR="00C82B6F" w:rsidRPr="00EE1896">
        <w:rPr>
          <w:rFonts w:ascii="Helvetica" w:hAnsi="Helvetica"/>
          <w:sz w:val="20"/>
        </w:rPr>
        <w:t>Toptica</w:t>
      </w:r>
      <w:proofErr w:type="spellEnd"/>
      <w:r w:rsidR="00C82B6F" w:rsidRPr="00EE1896">
        <w:rPr>
          <w:rFonts w:ascii="Helvetica" w:hAnsi="Helvetica"/>
          <w:sz w:val="20"/>
        </w:rPr>
        <w:t xml:space="preserve"> in SLO software and 5-10% on </w:t>
      </w:r>
      <w:proofErr w:type="spellStart"/>
      <w:r w:rsidR="00C82B6F" w:rsidRPr="00EE1896">
        <w:rPr>
          <w:rFonts w:ascii="Helvetica" w:hAnsi="Helvetica"/>
          <w:sz w:val="20"/>
        </w:rPr>
        <w:t>Toptica</w:t>
      </w:r>
      <w:proofErr w:type="spellEnd"/>
      <w:r w:rsidR="00C82B6F" w:rsidRPr="00EE1896">
        <w:rPr>
          <w:rFonts w:ascii="Helvetica" w:hAnsi="Helvetica"/>
          <w:sz w:val="20"/>
        </w:rPr>
        <w:t xml:space="preserve"> software is sufficient). Open the visible shutter if closed. </w:t>
      </w:r>
    </w:p>
    <w:p w:rsidR="00C82B6F" w:rsidRPr="00EE1896" w:rsidRDefault="006036DA" w:rsidP="00C82B6F">
      <w:pPr>
        <w:pStyle w:val="ListParagraph"/>
        <w:numPr>
          <w:ilvl w:val="0"/>
          <w:numId w:val="4"/>
        </w:numPr>
        <w:spacing w:after="0"/>
        <w:jc w:val="both"/>
        <w:rPr>
          <w:rFonts w:ascii="Helvetica" w:hAnsi="Helvetica"/>
          <w:sz w:val="20"/>
        </w:rPr>
      </w:pPr>
      <w:r>
        <w:rPr>
          <w:rFonts w:ascii="Helvetica" w:hAnsi="Helvetica"/>
          <w:sz w:val="20"/>
          <w:u w:val="single"/>
        </w:rPr>
        <w:t>Turn on visible PMT.</w:t>
      </w:r>
      <w:r w:rsidRPr="006036DA">
        <w:rPr>
          <w:rFonts w:ascii="Helvetica" w:hAnsi="Helvetica"/>
          <w:sz w:val="20"/>
        </w:rPr>
        <w:t xml:space="preserve"> </w:t>
      </w:r>
      <w:r w:rsidR="00D84AA1" w:rsidRPr="00D84AA1">
        <w:rPr>
          <w:rFonts w:ascii="Helvetica" w:hAnsi="Helvetica"/>
          <w:b/>
          <w:i/>
          <w:sz w:val="20"/>
        </w:rPr>
        <w:t xml:space="preserve">Turn off the room lights </w:t>
      </w:r>
      <w:r>
        <w:rPr>
          <w:rFonts w:ascii="Helvetica" w:hAnsi="Helvetica"/>
          <w:b/>
          <w:i/>
          <w:sz w:val="20"/>
        </w:rPr>
        <w:t>while visible PMT is on and close curtains on right and back of system.</w:t>
      </w:r>
      <w:r>
        <w:rPr>
          <w:rFonts w:ascii="Helvetica" w:hAnsi="Helvetica"/>
          <w:sz w:val="20"/>
        </w:rPr>
        <w:t xml:space="preserve"> Check the</w:t>
      </w:r>
      <w:r w:rsidRPr="00EE1896">
        <w:rPr>
          <w:rFonts w:ascii="Helvetica" w:hAnsi="Helvetica"/>
          <w:sz w:val="20"/>
        </w:rPr>
        <w:t xml:space="preserve"> </w:t>
      </w:r>
      <w:r>
        <w:rPr>
          <w:rFonts w:ascii="Helvetica" w:hAnsi="Helvetica"/>
          <w:sz w:val="20"/>
        </w:rPr>
        <w:t>“fluorescence</w:t>
      </w:r>
      <w:r w:rsidRPr="00EE1896">
        <w:rPr>
          <w:rFonts w:ascii="Helvetica" w:hAnsi="Helvetica"/>
          <w:sz w:val="20"/>
        </w:rPr>
        <w:t xml:space="preserve"> PMT</w:t>
      </w:r>
      <w:r>
        <w:rPr>
          <w:rFonts w:ascii="Helvetica" w:hAnsi="Helvetica"/>
          <w:sz w:val="20"/>
        </w:rPr>
        <w:t xml:space="preserve"> gain” box</w:t>
      </w:r>
      <w:r w:rsidRPr="00EE1896">
        <w:rPr>
          <w:rFonts w:ascii="Helvetica" w:hAnsi="Helvetica"/>
          <w:sz w:val="20"/>
        </w:rPr>
        <w:t xml:space="preserve">. </w:t>
      </w:r>
      <w:r w:rsidR="00C82B6F" w:rsidRPr="00EE1896">
        <w:rPr>
          <w:rFonts w:ascii="Helvetica" w:hAnsi="Helvetica"/>
          <w:sz w:val="20"/>
        </w:rPr>
        <w:t xml:space="preserve">Turn the gain up slowly </w:t>
      </w:r>
      <w:r>
        <w:rPr>
          <w:rFonts w:ascii="Helvetica" w:hAnsi="Helvetica"/>
          <w:sz w:val="20"/>
        </w:rPr>
        <w:t xml:space="preserve">(click </w:t>
      </w:r>
      <w:r>
        <w:rPr>
          <w:rFonts w:ascii="Helvetica" w:hAnsi="Helvetica"/>
          <w:sz w:val="20"/>
        </w:rPr>
        <w:lastRenderedPageBreak/>
        <w:t xml:space="preserve">above and below slider to change value instead of dragging slider) </w:t>
      </w:r>
      <w:r w:rsidR="00C82B6F" w:rsidRPr="00EE1896">
        <w:rPr>
          <w:rFonts w:ascii="Helvetica" w:hAnsi="Helvetica"/>
          <w:sz w:val="20"/>
        </w:rPr>
        <w:t>until you can see the model eye paper.</w:t>
      </w:r>
      <w:r w:rsidR="004075F5">
        <w:rPr>
          <w:rFonts w:ascii="Helvetica" w:hAnsi="Helvetica"/>
          <w:sz w:val="20"/>
        </w:rPr>
        <w:t xml:space="preserve"> Stop when the </w:t>
      </w:r>
      <w:r w:rsidR="00D84AA1">
        <w:rPr>
          <w:rFonts w:ascii="Helvetica" w:hAnsi="Helvetica"/>
          <w:sz w:val="20"/>
        </w:rPr>
        <w:t>image is clear and</w:t>
      </w:r>
      <w:r w:rsidR="00524045">
        <w:rPr>
          <w:rFonts w:ascii="Helvetica" w:hAnsi="Helvetica"/>
          <w:sz w:val="20"/>
        </w:rPr>
        <w:t xml:space="preserve"> keep it </w:t>
      </w:r>
      <w:r w:rsidR="00D84AA1">
        <w:rPr>
          <w:rFonts w:ascii="Helvetica" w:hAnsi="Helvetica"/>
          <w:sz w:val="20"/>
        </w:rPr>
        <w:t>under</w:t>
      </w:r>
      <w:r w:rsidR="00524045">
        <w:rPr>
          <w:rFonts w:ascii="Helvetica" w:hAnsi="Helvetica"/>
          <w:sz w:val="20"/>
        </w:rPr>
        <w:t xml:space="preserve"> 100</w:t>
      </w:r>
      <w:r w:rsidR="004075F5">
        <w:rPr>
          <w:rFonts w:ascii="Helvetica" w:hAnsi="Helvetica"/>
          <w:sz w:val="20"/>
        </w:rPr>
        <w:t xml:space="preserve">. </w:t>
      </w:r>
    </w:p>
    <w:p w:rsidR="00294075" w:rsidRPr="00EE1896" w:rsidRDefault="003278B3" w:rsidP="00C82B6F">
      <w:pPr>
        <w:pStyle w:val="ListParagraph"/>
        <w:numPr>
          <w:ilvl w:val="0"/>
          <w:numId w:val="4"/>
        </w:numPr>
        <w:spacing w:after="0"/>
        <w:jc w:val="both"/>
        <w:rPr>
          <w:rFonts w:ascii="Helvetica" w:hAnsi="Helvetica"/>
          <w:sz w:val="20"/>
        </w:rPr>
      </w:pPr>
      <w:r>
        <w:rPr>
          <w:rFonts w:ascii="Helvetica" w:hAnsi="Helvetica"/>
          <w:sz w:val="20"/>
          <w:u w:val="single"/>
        </w:rPr>
        <w:t>Set up experiment folder</w:t>
      </w:r>
      <w:r>
        <w:rPr>
          <w:rFonts w:ascii="Helvetica" w:hAnsi="Helvetica"/>
          <w:sz w:val="20"/>
        </w:rPr>
        <w:t xml:space="preserve">, if needed. </w:t>
      </w:r>
      <w:r w:rsidR="00294075" w:rsidRPr="00EE1896">
        <w:rPr>
          <w:rFonts w:ascii="Helvetica" w:hAnsi="Helvetica"/>
          <w:sz w:val="20"/>
        </w:rPr>
        <w:t>If you are optimizing before an experiment, create the experiment folder in the “</w:t>
      </w:r>
      <w:r w:rsidR="00524045">
        <w:rPr>
          <w:rFonts w:ascii="Helvetica" w:hAnsi="Helvetica"/>
          <w:sz w:val="20"/>
        </w:rPr>
        <w:t>Data</w:t>
      </w:r>
      <w:r w:rsidR="00294075" w:rsidRPr="00EE1896">
        <w:rPr>
          <w:rFonts w:ascii="Helvetica" w:hAnsi="Helvetica"/>
          <w:sz w:val="20"/>
        </w:rPr>
        <w:t>” folder</w:t>
      </w:r>
      <w:r w:rsidR="00524045">
        <w:rPr>
          <w:rFonts w:ascii="Helvetica" w:hAnsi="Helvetica"/>
          <w:sz w:val="20"/>
        </w:rPr>
        <w:t xml:space="preserve"> (pinned to quick access)</w:t>
      </w:r>
      <w:r w:rsidR="00294075" w:rsidRPr="00EE1896">
        <w:rPr>
          <w:rFonts w:ascii="Helvetica" w:hAnsi="Helvetica"/>
          <w:sz w:val="20"/>
        </w:rPr>
        <w:t>. Name it “</w:t>
      </w:r>
      <w:proofErr w:type="spellStart"/>
      <w:r w:rsidR="00294075" w:rsidRPr="00EE1896">
        <w:rPr>
          <w:rFonts w:ascii="Helvetica" w:hAnsi="Helvetica"/>
          <w:sz w:val="20"/>
        </w:rPr>
        <w:t>monkeyID_date</w:t>
      </w:r>
      <w:proofErr w:type="spellEnd"/>
      <w:r w:rsidR="00294075" w:rsidRPr="00EE1896">
        <w:rPr>
          <w:rFonts w:ascii="Helvetica" w:hAnsi="Helvetica"/>
          <w:sz w:val="20"/>
        </w:rPr>
        <w:t xml:space="preserve">” (e.g., MC00851_20220415). Inside, create 5 subfolders: “Ref”, “Vis”, “Pretest”, “Analysis” and “Stimulus files”. The last one is only needed if using stimuli in the experiment. </w:t>
      </w:r>
    </w:p>
    <w:p w:rsidR="00294075" w:rsidRPr="00EE1896" w:rsidRDefault="00294075" w:rsidP="00C82B6F">
      <w:pPr>
        <w:pStyle w:val="ListParagraph"/>
        <w:numPr>
          <w:ilvl w:val="0"/>
          <w:numId w:val="4"/>
        </w:numPr>
        <w:spacing w:after="0"/>
        <w:jc w:val="both"/>
        <w:rPr>
          <w:rFonts w:ascii="Helvetica" w:hAnsi="Helvetica"/>
          <w:sz w:val="20"/>
        </w:rPr>
      </w:pPr>
      <w:r w:rsidRPr="00EE1896">
        <w:rPr>
          <w:rFonts w:ascii="Helvetica" w:hAnsi="Helvetica"/>
          <w:sz w:val="20"/>
        </w:rPr>
        <w:t>Set the save folders</w:t>
      </w:r>
      <w:r w:rsidR="005E5EA4">
        <w:rPr>
          <w:rFonts w:ascii="Helvetica" w:hAnsi="Helvetica"/>
          <w:sz w:val="20"/>
        </w:rPr>
        <w:t xml:space="preserve"> (bottom of first tab in SLO software</w:t>
      </w:r>
      <w:r w:rsidR="007B71C7">
        <w:rPr>
          <w:rFonts w:ascii="Helvetica" w:hAnsi="Helvetica"/>
          <w:sz w:val="20"/>
        </w:rPr>
        <w:t>)</w:t>
      </w:r>
      <w:r w:rsidRPr="00EE1896">
        <w:rPr>
          <w:rFonts w:ascii="Helvetica" w:hAnsi="Helvetica"/>
          <w:sz w:val="20"/>
        </w:rPr>
        <w:t xml:space="preserve"> for CH1 and CH2 to the “Pretest” folder</w:t>
      </w:r>
      <w:r w:rsidR="003278B3">
        <w:rPr>
          <w:rFonts w:ascii="Helvetica" w:hAnsi="Helvetica"/>
          <w:sz w:val="20"/>
        </w:rPr>
        <w:t xml:space="preserve"> if optimizing before an experiment</w:t>
      </w:r>
      <w:r w:rsidRPr="00EE1896">
        <w:rPr>
          <w:rFonts w:ascii="Helvetica" w:hAnsi="Helvetica"/>
          <w:sz w:val="20"/>
        </w:rPr>
        <w:t>.</w:t>
      </w:r>
    </w:p>
    <w:p w:rsidR="001F75B3" w:rsidRPr="00EE1896" w:rsidRDefault="001F75B3" w:rsidP="00C82B6F">
      <w:pPr>
        <w:spacing w:after="0"/>
        <w:jc w:val="both"/>
        <w:rPr>
          <w:rFonts w:ascii="Helvetica" w:hAnsi="Helvetica"/>
          <w:sz w:val="20"/>
        </w:rPr>
      </w:pPr>
    </w:p>
    <w:p w:rsidR="00C82B6F" w:rsidRPr="00EE1896" w:rsidRDefault="00C82B6F" w:rsidP="00C82B6F">
      <w:pPr>
        <w:spacing w:after="0"/>
        <w:jc w:val="both"/>
        <w:rPr>
          <w:rFonts w:ascii="Helvetica" w:hAnsi="Helvetica"/>
          <w:sz w:val="20"/>
        </w:rPr>
      </w:pPr>
      <w:r w:rsidRPr="00EE1896">
        <w:rPr>
          <w:rFonts w:ascii="Helvetica" w:hAnsi="Helvetica"/>
          <w:sz w:val="20"/>
          <w:u w:val="single"/>
        </w:rPr>
        <w:t xml:space="preserve">Optimizing the </w:t>
      </w:r>
      <w:r w:rsidR="00B23FE5" w:rsidRPr="00EE1896">
        <w:rPr>
          <w:rFonts w:ascii="Helvetica" w:hAnsi="Helvetica"/>
          <w:sz w:val="20"/>
          <w:u w:val="single"/>
        </w:rPr>
        <w:t>reflectance PMT position</w:t>
      </w:r>
      <w:r w:rsidRPr="00EE1896">
        <w:rPr>
          <w:rFonts w:ascii="Helvetica" w:hAnsi="Helvetica"/>
          <w:sz w:val="20"/>
          <w:u w:val="single"/>
        </w:rPr>
        <w:t>.</w:t>
      </w:r>
      <w:r w:rsidRPr="00EE1896">
        <w:rPr>
          <w:rFonts w:ascii="Helvetica" w:hAnsi="Helvetica"/>
          <w:sz w:val="20"/>
        </w:rPr>
        <w:t xml:space="preserve"> </w:t>
      </w:r>
    </w:p>
    <w:p w:rsidR="003278B3" w:rsidRDefault="00C82B6F" w:rsidP="000A620A">
      <w:pPr>
        <w:pStyle w:val="ListParagraph"/>
        <w:numPr>
          <w:ilvl w:val="0"/>
          <w:numId w:val="9"/>
        </w:numPr>
        <w:spacing w:after="0"/>
        <w:jc w:val="both"/>
        <w:rPr>
          <w:rFonts w:ascii="Helvetica" w:hAnsi="Helvetica"/>
          <w:sz w:val="20"/>
        </w:rPr>
      </w:pPr>
      <w:r w:rsidRPr="00EE1896">
        <w:rPr>
          <w:rFonts w:ascii="Helvetica" w:hAnsi="Helvetica"/>
          <w:sz w:val="20"/>
        </w:rPr>
        <w:t>Open ThorLabs APT software</w:t>
      </w:r>
      <w:r w:rsidR="00B23FE5" w:rsidRPr="00EE1896">
        <w:rPr>
          <w:rFonts w:ascii="Helvetica" w:hAnsi="Helvetica"/>
          <w:sz w:val="20"/>
        </w:rPr>
        <w:t xml:space="preserve"> and MATLAB</w:t>
      </w:r>
      <w:r w:rsidR="000A620A" w:rsidRPr="00EE1896">
        <w:rPr>
          <w:rFonts w:ascii="Helvetica" w:hAnsi="Helvetica"/>
          <w:sz w:val="20"/>
        </w:rPr>
        <w:t xml:space="preserve"> on the SLO PC</w:t>
      </w:r>
      <w:r w:rsidR="00AF742E">
        <w:rPr>
          <w:rFonts w:ascii="Helvetica" w:hAnsi="Helvetica"/>
          <w:sz w:val="20"/>
        </w:rPr>
        <w:t xml:space="preserve"> and the</w:t>
      </w:r>
      <w:r w:rsidR="000A620A" w:rsidRPr="00EE1896">
        <w:rPr>
          <w:rFonts w:ascii="Helvetica" w:hAnsi="Helvetica"/>
          <w:sz w:val="20"/>
        </w:rPr>
        <w:t xml:space="preserve"> </w:t>
      </w:r>
      <w:proofErr w:type="spellStart"/>
      <w:r w:rsidR="000A620A" w:rsidRPr="00EE1896">
        <w:rPr>
          <w:rFonts w:ascii="Helvetica" w:hAnsi="Helvetica"/>
          <w:sz w:val="20"/>
        </w:rPr>
        <w:t>ThorLabs</w:t>
      </w:r>
      <w:proofErr w:type="spellEnd"/>
      <w:r w:rsidR="000A620A" w:rsidRPr="00EE1896">
        <w:rPr>
          <w:rFonts w:ascii="Helvetica" w:hAnsi="Helvetica"/>
          <w:sz w:val="20"/>
        </w:rPr>
        <w:t xml:space="preserve"> Kinesis</w:t>
      </w:r>
      <w:r w:rsidR="00AF742E">
        <w:rPr>
          <w:rFonts w:ascii="Helvetica" w:hAnsi="Helvetica"/>
          <w:sz w:val="20"/>
        </w:rPr>
        <w:t xml:space="preserve"> software</w:t>
      </w:r>
      <w:bookmarkStart w:id="0" w:name="_GoBack"/>
      <w:bookmarkEnd w:id="0"/>
      <w:r w:rsidR="000A620A" w:rsidRPr="00EE1896">
        <w:rPr>
          <w:rFonts w:ascii="Helvetica" w:hAnsi="Helvetica"/>
          <w:sz w:val="20"/>
        </w:rPr>
        <w:t xml:space="preserve"> on the Analysis PC.</w:t>
      </w:r>
      <w:r w:rsidRPr="00EE1896">
        <w:rPr>
          <w:rFonts w:ascii="Helvetica" w:hAnsi="Helvetica"/>
          <w:sz w:val="20"/>
        </w:rPr>
        <w:t xml:space="preserve"> </w:t>
      </w:r>
    </w:p>
    <w:p w:rsidR="00C82B6F" w:rsidRPr="00EE1896" w:rsidRDefault="000A620A" w:rsidP="003278B3">
      <w:pPr>
        <w:pStyle w:val="ListParagraph"/>
        <w:numPr>
          <w:ilvl w:val="1"/>
          <w:numId w:val="9"/>
        </w:numPr>
        <w:spacing w:after="0"/>
        <w:jc w:val="both"/>
        <w:rPr>
          <w:rFonts w:ascii="Helvetica" w:hAnsi="Helvetica"/>
          <w:sz w:val="20"/>
        </w:rPr>
      </w:pPr>
      <w:r w:rsidRPr="003278B3">
        <w:rPr>
          <w:rFonts w:ascii="Helvetica" w:hAnsi="Helvetica"/>
          <w:sz w:val="18"/>
        </w:rPr>
        <w:t xml:space="preserve">If the values for any of the actuators you plan to use are set to zero </w:t>
      </w:r>
      <w:r w:rsidR="007B22D4" w:rsidRPr="003278B3">
        <w:rPr>
          <w:rFonts w:ascii="Helvetica" w:hAnsi="Helvetica"/>
          <w:sz w:val="18"/>
        </w:rPr>
        <w:t>and</w:t>
      </w:r>
      <w:r w:rsidRPr="003278B3">
        <w:rPr>
          <w:rFonts w:ascii="Helvetica" w:hAnsi="Helvetica"/>
          <w:sz w:val="18"/>
        </w:rPr>
        <w:t xml:space="preserve"> there is an orange light next to the text “Not Homed” on the Kinesis software</w:t>
      </w:r>
      <w:r w:rsidR="007B22D4" w:rsidRPr="003278B3">
        <w:rPr>
          <w:rFonts w:ascii="Helvetica" w:hAnsi="Helvetica"/>
          <w:sz w:val="18"/>
        </w:rPr>
        <w:t xml:space="preserve"> or the “Homed” light is not bright green on the APT software</w:t>
      </w:r>
      <w:r w:rsidRPr="003278B3">
        <w:rPr>
          <w:rFonts w:ascii="Helvetica" w:hAnsi="Helvetica"/>
          <w:sz w:val="18"/>
        </w:rPr>
        <w:t xml:space="preserve">, you will need to first home the motors. See </w:t>
      </w:r>
      <w:r w:rsidR="009C37A9" w:rsidRPr="003278B3">
        <w:rPr>
          <w:rFonts w:ascii="Helvetica" w:hAnsi="Helvetica"/>
          <w:sz w:val="18"/>
        </w:rPr>
        <w:t>Troubleshooting docs</w:t>
      </w:r>
      <w:r w:rsidRPr="003278B3">
        <w:rPr>
          <w:rFonts w:ascii="Helvetica" w:hAnsi="Helvetica"/>
          <w:sz w:val="18"/>
        </w:rPr>
        <w:t>.</w:t>
      </w:r>
      <w:r w:rsidRPr="00EE1896">
        <w:rPr>
          <w:rFonts w:ascii="Helvetica" w:hAnsi="Helvetica"/>
          <w:sz w:val="20"/>
        </w:rPr>
        <w:t xml:space="preserve"> </w:t>
      </w:r>
    </w:p>
    <w:p w:rsidR="00294075" w:rsidRPr="00EE1896" w:rsidRDefault="00294075" w:rsidP="00C82B6F">
      <w:pPr>
        <w:pStyle w:val="ListParagraph"/>
        <w:numPr>
          <w:ilvl w:val="0"/>
          <w:numId w:val="9"/>
        </w:numPr>
        <w:spacing w:after="0"/>
        <w:jc w:val="both"/>
        <w:rPr>
          <w:rFonts w:ascii="Helvetica" w:hAnsi="Helvetica"/>
          <w:sz w:val="20"/>
        </w:rPr>
      </w:pPr>
      <w:r w:rsidRPr="00EE1896">
        <w:rPr>
          <w:rFonts w:ascii="Helvetica" w:hAnsi="Helvetica"/>
          <w:sz w:val="20"/>
        </w:rPr>
        <w:t xml:space="preserve">Set the FOV in the imaging software to the largest you plan to use in your experiment. </w:t>
      </w:r>
    </w:p>
    <w:p w:rsidR="00C82B6F" w:rsidRDefault="00C82B6F" w:rsidP="00C82B6F">
      <w:pPr>
        <w:pStyle w:val="ListParagraph"/>
        <w:numPr>
          <w:ilvl w:val="0"/>
          <w:numId w:val="9"/>
        </w:numPr>
        <w:spacing w:after="0"/>
        <w:jc w:val="both"/>
        <w:rPr>
          <w:rFonts w:ascii="Helvetica" w:hAnsi="Helvetica"/>
          <w:sz w:val="20"/>
        </w:rPr>
      </w:pPr>
      <w:r w:rsidRPr="00EE1896">
        <w:rPr>
          <w:rFonts w:ascii="Helvetica" w:hAnsi="Helvetica"/>
          <w:sz w:val="20"/>
        </w:rPr>
        <w:t xml:space="preserve">Change the default step size of the reflectance X and Y </w:t>
      </w:r>
      <w:r w:rsidR="007B22D4">
        <w:rPr>
          <w:rFonts w:ascii="Helvetica" w:hAnsi="Helvetica"/>
          <w:sz w:val="20"/>
        </w:rPr>
        <w:t xml:space="preserve">PMT controllers </w:t>
      </w:r>
      <w:r w:rsidRPr="00EE1896">
        <w:rPr>
          <w:rFonts w:ascii="Helvetica" w:hAnsi="Helvetica"/>
          <w:sz w:val="20"/>
        </w:rPr>
        <w:t>to 0.002 if you already have a decent image of the model eye paper</w:t>
      </w:r>
      <w:r w:rsidR="00663937" w:rsidRPr="00EE1896">
        <w:rPr>
          <w:rFonts w:ascii="Helvetica" w:hAnsi="Helvetica"/>
          <w:sz w:val="20"/>
        </w:rPr>
        <w:t>. You may need a larger step size if you are far away, but eventually you want to work your way back down to 0.002</w:t>
      </w:r>
    </w:p>
    <w:p w:rsidR="007B22D4" w:rsidRPr="009C37A9" w:rsidRDefault="007B22D4" w:rsidP="007B22D4">
      <w:pPr>
        <w:pStyle w:val="ListParagraph"/>
        <w:numPr>
          <w:ilvl w:val="1"/>
          <w:numId w:val="9"/>
        </w:numPr>
        <w:spacing w:after="0"/>
        <w:jc w:val="both"/>
        <w:rPr>
          <w:rFonts w:ascii="Helvetica" w:hAnsi="Helvetica"/>
          <w:sz w:val="18"/>
        </w:rPr>
      </w:pPr>
      <w:r w:rsidRPr="009C37A9">
        <w:rPr>
          <w:rFonts w:ascii="Helvetica" w:hAnsi="Helvetica"/>
          <w:sz w:val="18"/>
        </w:rPr>
        <w:t>To change the step size in the APT software, click Settings on the lower left and change the value for “Step Distance”.</w:t>
      </w:r>
    </w:p>
    <w:p w:rsidR="007B22D4" w:rsidRDefault="007B22D4" w:rsidP="007B22D4">
      <w:pPr>
        <w:pStyle w:val="ListParagraph"/>
        <w:numPr>
          <w:ilvl w:val="1"/>
          <w:numId w:val="9"/>
        </w:numPr>
        <w:spacing w:after="0"/>
        <w:jc w:val="both"/>
        <w:rPr>
          <w:rFonts w:ascii="Helvetica" w:hAnsi="Helvetica"/>
          <w:sz w:val="18"/>
        </w:rPr>
      </w:pPr>
      <w:r w:rsidRPr="009C37A9">
        <w:rPr>
          <w:rFonts w:ascii="Helvetica" w:hAnsi="Helvetica"/>
          <w:sz w:val="18"/>
        </w:rPr>
        <w:t>To change the step size in the Kinesis software, click the settings for the “Jog” arrows</w:t>
      </w:r>
    </w:p>
    <w:p w:rsidR="009C37A9" w:rsidRPr="009C37A9" w:rsidRDefault="009C37A9" w:rsidP="007B22D4">
      <w:pPr>
        <w:pStyle w:val="ListParagraph"/>
        <w:numPr>
          <w:ilvl w:val="1"/>
          <w:numId w:val="9"/>
        </w:numPr>
        <w:spacing w:after="0"/>
        <w:jc w:val="both"/>
        <w:rPr>
          <w:rFonts w:ascii="Helvetica" w:hAnsi="Helvetica"/>
          <w:sz w:val="18"/>
        </w:rPr>
      </w:pPr>
      <w:r>
        <w:rPr>
          <w:rFonts w:ascii="Helvetica" w:hAnsi="Helvetica"/>
          <w:sz w:val="18"/>
        </w:rPr>
        <w:t>To jump to a value, click the number display on the APT software,</w:t>
      </w:r>
    </w:p>
    <w:p w:rsidR="00C82B6F" w:rsidRPr="00EE1896" w:rsidRDefault="007B22D4" w:rsidP="00C82B6F">
      <w:pPr>
        <w:pStyle w:val="ListParagraph"/>
        <w:numPr>
          <w:ilvl w:val="0"/>
          <w:numId w:val="9"/>
        </w:numPr>
        <w:spacing w:after="0"/>
        <w:jc w:val="both"/>
        <w:rPr>
          <w:rFonts w:ascii="Helvetica" w:hAnsi="Helvetica"/>
          <w:sz w:val="20"/>
        </w:rPr>
      </w:pPr>
      <w:r>
        <w:rPr>
          <w:rFonts w:ascii="Helvetica" w:hAnsi="Helvetica"/>
          <w:sz w:val="20"/>
        </w:rPr>
        <w:t>Move</w:t>
      </w:r>
      <w:r w:rsidR="00C82B6F" w:rsidRPr="00EE1896">
        <w:rPr>
          <w:rFonts w:ascii="Helvetica" w:hAnsi="Helvetica"/>
          <w:sz w:val="20"/>
        </w:rPr>
        <w:t xml:space="preserve"> the X and Y position up and down while watching the mean value and stop where it is highest.</w:t>
      </w:r>
      <w:r w:rsidR="00663937" w:rsidRPr="00EE1896">
        <w:rPr>
          <w:rFonts w:ascii="Helvetica" w:hAnsi="Helvetica"/>
          <w:sz w:val="20"/>
        </w:rPr>
        <w:t xml:space="preserve"> This doesn’t need to be absolutely perfect – the next step will fine-tune.</w:t>
      </w:r>
    </w:p>
    <w:p w:rsidR="007B22D4" w:rsidRDefault="00C82B6F" w:rsidP="00C82B6F">
      <w:pPr>
        <w:pStyle w:val="ListParagraph"/>
        <w:numPr>
          <w:ilvl w:val="0"/>
          <w:numId w:val="9"/>
        </w:numPr>
        <w:spacing w:after="0"/>
        <w:jc w:val="both"/>
        <w:rPr>
          <w:rFonts w:ascii="Helvetica" w:hAnsi="Helvetica"/>
          <w:sz w:val="20"/>
        </w:rPr>
      </w:pPr>
      <w:r w:rsidRPr="00EE1896">
        <w:rPr>
          <w:rFonts w:ascii="Helvetica" w:hAnsi="Helvetica"/>
          <w:sz w:val="20"/>
        </w:rPr>
        <w:t>Close the ThorLabs APT software</w:t>
      </w:r>
      <w:r w:rsidR="00B23FE5" w:rsidRPr="00EE1896">
        <w:rPr>
          <w:rFonts w:ascii="Helvetica" w:hAnsi="Helvetica"/>
          <w:sz w:val="20"/>
        </w:rPr>
        <w:t xml:space="preserve">, then run </w:t>
      </w:r>
      <w:r w:rsidR="007B22D4">
        <w:rPr>
          <w:rFonts w:ascii="Helvetica" w:hAnsi="Helvetica"/>
          <w:sz w:val="20"/>
        </w:rPr>
        <w:t>“</w:t>
      </w:r>
      <w:r w:rsidR="00B23FE5" w:rsidRPr="00EE1896">
        <w:rPr>
          <w:rFonts w:ascii="Helvetica" w:hAnsi="Helvetica"/>
          <w:sz w:val="20"/>
        </w:rPr>
        <w:t>APTGUI</w:t>
      </w:r>
      <w:r w:rsidR="007B22D4">
        <w:rPr>
          <w:rFonts w:ascii="Helvetica" w:hAnsi="Helvetica"/>
          <w:sz w:val="20"/>
        </w:rPr>
        <w:t>_</w:t>
      </w:r>
      <w:r w:rsidR="00B23FE5" w:rsidRPr="00EE1896">
        <w:rPr>
          <w:rFonts w:ascii="Helvetica" w:hAnsi="Helvetica"/>
          <w:sz w:val="20"/>
        </w:rPr>
        <w:t>Channel1</w:t>
      </w:r>
      <w:r w:rsidR="007B22D4">
        <w:rPr>
          <w:rFonts w:ascii="Helvetica" w:hAnsi="Helvetica"/>
          <w:sz w:val="20"/>
        </w:rPr>
        <w:t>”</w:t>
      </w:r>
      <w:r w:rsidR="00B23FE5" w:rsidRPr="00EE1896">
        <w:rPr>
          <w:rFonts w:ascii="Helvetica" w:hAnsi="Helvetica"/>
          <w:sz w:val="20"/>
        </w:rPr>
        <w:t xml:space="preserve"> (should be open in the MATLAB editor</w:t>
      </w:r>
      <w:r w:rsidR="007B22D4">
        <w:rPr>
          <w:rFonts w:ascii="Helvetica" w:hAnsi="Helvetica"/>
          <w:sz w:val="20"/>
        </w:rPr>
        <w:t>, if not run “APTGUI_Channel1” from the command line</w:t>
      </w:r>
      <w:r w:rsidR="00B23FE5" w:rsidRPr="00EE1896">
        <w:rPr>
          <w:rFonts w:ascii="Helvetica" w:hAnsi="Helvetica"/>
          <w:sz w:val="20"/>
        </w:rPr>
        <w:t xml:space="preserve">). </w:t>
      </w:r>
    </w:p>
    <w:p w:rsidR="00C82B6F" w:rsidRPr="009C37A9" w:rsidRDefault="00B23FE5" w:rsidP="007B22D4">
      <w:pPr>
        <w:pStyle w:val="ListParagraph"/>
        <w:numPr>
          <w:ilvl w:val="1"/>
          <w:numId w:val="9"/>
        </w:numPr>
        <w:spacing w:after="0"/>
        <w:jc w:val="both"/>
        <w:rPr>
          <w:rFonts w:ascii="Helvetica" w:hAnsi="Helvetica"/>
          <w:sz w:val="18"/>
        </w:rPr>
      </w:pPr>
      <w:r w:rsidRPr="009C37A9">
        <w:rPr>
          <w:rFonts w:ascii="Helvetica" w:hAnsi="Helvetica"/>
          <w:sz w:val="18"/>
        </w:rPr>
        <w:t>The ThorLabs software must be closed</w:t>
      </w:r>
      <w:r w:rsidR="007B22D4" w:rsidRPr="009C37A9">
        <w:rPr>
          <w:rFonts w:ascii="Helvetica" w:hAnsi="Helvetica"/>
          <w:sz w:val="18"/>
        </w:rPr>
        <w:t xml:space="preserve"> before starting the optimization app</w:t>
      </w:r>
      <w:r w:rsidRPr="009C37A9">
        <w:rPr>
          <w:rFonts w:ascii="Helvetica" w:hAnsi="Helvetica"/>
          <w:sz w:val="18"/>
        </w:rPr>
        <w:t xml:space="preserve"> because only one program can communicate with the actuator control boxes at a time.</w:t>
      </w:r>
      <w:r w:rsidR="007B22D4" w:rsidRPr="009C37A9">
        <w:rPr>
          <w:rFonts w:ascii="Helvetica" w:hAnsi="Helvetica"/>
          <w:sz w:val="18"/>
        </w:rPr>
        <w:t xml:space="preserve"> If you forget to close it, just cancel out of all the error boxes that show up and try again after closing it.</w:t>
      </w:r>
    </w:p>
    <w:p w:rsidR="00B23FE5" w:rsidRDefault="00B23FE5" w:rsidP="00C82B6F">
      <w:pPr>
        <w:pStyle w:val="ListParagraph"/>
        <w:numPr>
          <w:ilvl w:val="0"/>
          <w:numId w:val="9"/>
        </w:numPr>
        <w:spacing w:after="0"/>
        <w:jc w:val="both"/>
        <w:rPr>
          <w:rFonts w:ascii="Helvetica" w:hAnsi="Helvetica"/>
          <w:sz w:val="20"/>
        </w:rPr>
      </w:pPr>
      <w:r w:rsidRPr="00EE1896">
        <w:rPr>
          <w:rFonts w:ascii="Helvetica" w:hAnsi="Helvetica"/>
          <w:sz w:val="20"/>
        </w:rPr>
        <w:t>Turn the PMT gain down until the mean value is ~30</w:t>
      </w:r>
      <w:r w:rsidR="003278B3">
        <w:rPr>
          <w:rFonts w:ascii="Helvetica" w:hAnsi="Helvetica"/>
          <w:sz w:val="20"/>
        </w:rPr>
        <w:t>-40</w:t>
      </w:r>
      <w:r w:rsidRPr="00EE1896">
        <w:rPr>
          <w:rFonts w:ascii="Helvetica" w:hAnsi="Helvetica"/>
          <w:sz w:val="20"/>
        </w:rPr>
        <w:t xml:space="preserve">. Set the </w:t>
      </w:r>
      <w:r w:rsidR="007B22D4">
        <w:rPr>
          <w:rFonts w:ascii="Helvetica" w:hAnsi="Helvetica"/>
          <w:sz w:val="20"/>
        </w:rPr>
        <w:t>search window</w:t>
      </w:r>
      <w:r w:rsidRPr="00EE1896">
        <w:rPr>
          <w:rFonts w:ascii="Helvetica" w:hAnsi="Helvetica"/>
          <w:sz w:val="20"/>
        </w:rPr>
        <w:t xml:space="preserve"> to 0.03 or 0.02</w:t>
      </w:r>
      <w:r w:rsidR="007B22D4">
        <w:rPr>
          <w:rFonts w:ascii="Helvetica" w:hAnsi="Helvetica"/>
          <w:sz w:val="20"/>
        </w:rPr>
        <w:t xml:space="preserve"> if you have a decent image</w:t>
      </w:r>
      <w:r w:rsidRPr="00EE1896">
        <w:rPr>
          <w:rFonts w:ascii="Helvetica" w:hAnsi="Helvetica"/>
          <w:sz w:val="20"/>
        </w:rPr>
        <w:t>, then run</w:t>
      </w:r>
      <w:r w:rsidR="007B22D4">
        <w:rPr>
          <w:rFonts w:ascii="Helvetica" w:hAnsi="Helvetica"/>
          <w:sz w:val="20"/>
        </w:rPr>
        <w:t xml:space="preserve"> the XY optimization</w:t>
      </w:r>
      <w:r w:rsidRPr="00EE1896">
        <w:rPr>
          <w:rFonts w:ascii="Helvetica" w:hAnsi="Helvetica"/>
          <w:sz w:val="20"/>
        </w:rPr>
        <w:t xml:space="preserve">. This will iterate through X and Y PMT positions and find the combination that results in the highest mean pixel value. </w:t>
      </w:r>
    </w:p>
    <w:p w:rsidR="007B22D4" w:rsidRPr="009C37A9" w:rsidRDefault="007B22D4" w:rsidP="007B22D4">
      <w:pPr>
        <w:pStyle w:val="ListParagraph"/>
        <w:numPr>
          <w:ilvl w:val="1"/>
          <w:numId w:val="9"/>
        </w:numPr>
        <w:spacing w:after="0"/>
        <w:jc w:val="both"/>
        <w:rPr>
          <w:rFonts w:ascii="Helvetica" w:hAnsi="Helvetica"/>
          <w:sz w:val="18"/>
        </w:rPr>
      </w:pPr>
      <w:r w:rsidRPr="009C37A9">
        <w:rPr>
          <w:rFonts w:ascii="Helvetica" w:hAnsi="Helvetica"/>
          <w:sz w:val="18"/>
        </w:rPr>
        <w:t>If the PMT gain started too high and the optimized position exceeds ~150, the PMT will shut down and the search will fail. You have to close out of MATLAB and reopen</w:t>
      </w:r>
    </w:p>
    <w:p w:rsidR="007B22D4" w:rsidRPr="009C37A9" w:rsidRDefault="007B22D4" w:rsidP="007B22D4">
      <w:pPr>
        <w:pStyle w:val="ListParagraph"/>
        <w:numPr>
          <w:ilvl w:val="1"/>
          <w:numId w:val="9"/>
        </w:numPr>
        <w:spacing w:after="0"/>
        <w:jc w:val="both"/>
        <w:rPr>
          <w:rFonts w:ascii="Helvetica" w:hAnsi="Helvetica"/>
          <w:sz w:val="18"/>
        </w:rPr>
      </w:pPr>
      <w:r w:rsidRPr="009C37A9">
        <w:rPr>
          <w:rFonts w:ascii="Helvetica" w:hAnsi="Helvetica"/>
          <w:sz w:val="18"/>
        </w:rPr>
        <w:t xml:space="preserve">Same if the search window is too big and the XY position get into a region with 0 mean pixel value (no info for </w:t>
      </w:r>
      <w:proofErr w:type="spellStart"/>
      <w:r w:rsidRPr="009C37A9">
        <w:rPr>
          <w:rFonts w:ascii="Helvetica" w:hAnsi="Helvetica"/>
          <w:sz w:val="18"/>
        </w:rPr>
        <w:t>Nelder</w:t>
      </w:r>
      <w:proofErr w:type="spellEnd"/>
      <w:r w:rsidRPr="009C37A9">
        <w:rPr>
          <w:rFonts w:ascii="Helvetica" w:hAnsi="Helvetica"/>
          <w:sz w:val="18"/>
        </w:rPr>
        <w:t xml:space="preserve"> Mead algorithm).</w:t>
      </w:r>
    </w:p>
    <w:p w:rsidR="00DE1508" w:rsidRPr="00EE1896" w:rsidRDefault="00DE1508" w:rsidP="00DE1508">
      <w:pPr>
        <w:pStyle w:val="ListParagraph"/>
        <w:numPr>
          <w:ilvl w:val="0"/>
          <w:numId w:val="9"/>
        </w:numPr>
        <w:spacing w:after="0"/>
        <w:jc w:val="both"/>
        <w:rPr>
          <w:rFonts w:ascii="Helvetica" w:hAnsi="Helvetica"/>
          <w:sz w:val="20"/>
        </w:rPr>
      </w:pPr>
      <w:r w:rsidRPr="00EE1896">
        <w:rPr>
          <w:rFonts w:ascii="Helvetica" w:hAnsi="Helvetica"/>
          <w:sz w:val="20"/>
        </w:rPr>
        <w:t>Copy the values into the Source and PMT Position Excel sheet (pinned)</w:t>
      </w:r>
    </w:p>
    <w:p w:rsidR="00B23FE5" w:rsidRPr="00EE1896" w:rsidRDefault="00DE1508" w:rsidP="00C82B6F">
      <w:pPr>
        <w:pStyle w:val="ListParagraph"/>
        <w:numPr>
          <w:ilvl w:val="0"/>
          <w:numId w:val="9"/>
        </w:numPr>
        <w:spacing w:after="0"/>
        <w:jc w:val="both"/>
        <w:rPr>
          <w:rFonts w:ascii="Helvetica" w:hAnsi="Helvetica"/>
          <w:sz w:val="20"/>
        </w:rPr>
      </w:pPr>
      <w:r>
        <w:rPr>
          <w:rFonts w:ascii="Helvetica" w:hAnsi="Helvetica"/>
          <w:sz w:val="20"/>
        </w:rPr>
        <w:t>W</w:t>
      </w:r>
      <w:r w:rsidR="00B23FE5" w:rsidRPr="00EE1896">
        <w:rPr>
          <w:rFonts w:ascii="Helvetica" w:hAnsi="Helvetica"/>
          <w:sz w:val="20"/>
        </w:rPr>
        <w:t xml:space="preserve">e don’t touch the reflectance PMT cage so the source position and PMT Z position don’t require adjustment between sessions. </w:t>
      </w:r>
      <w:r>
        <w:rPr>
          <w:rFonts w:ascii="Helvetica" w:hAnsi="Helvetica"/>
          <w:sz w:val="20"/>
        </w:rPr>
        <w:t xml:space="preserve">They get set during the alignment process so the cone mosaic image provides a consistent reference for the other channels. If Z and/or source position does need to be adjusted, follow the steps for the visible PMT and lasers below. </w:t>
      </w:r>
    </w:p>
    <w:p w:rsidR="00B23FE5" w:rsidRPr="00EE1896" w:rsidRDefault="00B23FE5" w:rsidP="00B23FE5">
      <w:pPr>
        <w:spacing w:after="0"/>
        <w:jc w:val="both"/>
        <w:rPr>
          <w:rFonts w:ascii="Helvetica" w:hAnsi="Helvetica"/>
          <w:sz w:val="20"/>
        </w:rPr>
      </w:pPr>
    </w:p>
    <w:p w:rsidR="00B23FE5" w:rsidRPr="00EE1896" w:rsidRDefault="00B23FE5" w:rsidP="00B23FE5">
      <w:pPr>
        <w:spacing w:after="0"/>
        <w:jc w:val="both"/>
        <w:rPr>
          <w:rFonts w:ascii="Helvetica" w:hAnsi="Helvetica"/>
          <w:sz w:val="20"/>
        </w:rPr>
      </w:pPr>
      <w:r w:rsidRPr="00EE1896">
        <w:rPr>
          <w:rFonts w:ascii="Helvetica" w:hAnsi="Helvetica"/>
          <w:sz w:val="20"/>
          <w:u w:val="single"/>
        </w:rPr>
        <w:t>Optimizing the visible PMT and source position for different lasers</w:t>
      </w:r>
      <w:r w:rsidR="00276E4C" w:rsidRPr="00EE1896">
        <w:rPr>
          <w:rFonts w:ascii="Helvetica" w:hAnsi="Helvetica"/>
          <w:sz w:val="20"/>
          <w:u w:val="single"/>
        </w:rPr>
        <w:softHyphen/>
      </w:r>
      <w:r w:rsidRPr="00EE1896">
        <w:rPr>
          <w:rFonts w:ascii="Helvetica" w:hAnsi="Helvetica"/>
          <w:sz w:val="20"/>
          <w:u w:val="single"/>
        </w:rPr>
        <w:t>.</w:t>
      </w:r>
    </w:p>
    <w:p w:rsidR="00122CE0" w:rsidRPr="003278B3" w:rsidRDefault="00122CE0" w:rsidP="00B23FE5">
      <w:pPr>
        <w:pStyle w:val="ListParagraph"/>
        <w:numPr>
          <w:ilvl w:val="0"/>
          <w:numId w:val="10"/>
        </w:numPr>
        <w:spacing w:after="0"/>
        <w:jc w:val="both"/>
        <w:rPr>
          <w:rFonts w:ascii="Helvetica" w:hAnsi="Helvetica"/>
          <w:b/>
          <w:i/>
          <w:sz w:val="20"/>
        </w:rPr>
      </w:pPr>
      <w:r w:rsidRPr="003278B3">
        <w:rPr>
          <w:rFonts w:ascii="Helvetica" w:hAnsi="Helvetica"/>
          <w:b/>
          <w:i/>
          <w:sz w:val="20"/>
        </w:rPr>
        <w:t>Turn off the room lights before turning on the visible PMT!</w:t>
      </w:r>
    </w:p>
    <w:p w:rsidR="00B23FE5" w:rsidRPr="00EE1896" w:rsidRDefault="00122CE0" w:rsidP="00B23FE5">
      <w:pPr>
        <w:pStyle w:val="ListParagraph"/>
        <w:numPr>
          <w:ilvl w:val="0"/>
          <w:numId w:val="10"/>
        </w:numPr>
        <w:spacing w:after="0"/>
        <w:jc w:val="both"/>
        <w:rPr>
          <w:rFonts w:ascii="Helvetica" w:hAnsi="Helvetica"/>
          <w:sz w:val="20"/>
        </w:rPr>
      </w:pPr>
      <w:r w:rsidRPr="00EE1896">
        <w:rPr>
          <w:rFonts w:ascii="Helvetica" w:hAnsi="Helvetica"/>
          <w:sz w:val="20"/>
        </w:rPr>
        <w:t>S</w:t>
      </w:r>
      <w:r w:rsidR="00B23FE5" w:rsidRPr="00EE1896">
        <w:rPr>
          <w:rFonts w:ascii="Helvetica" w:hAnsi="Helvetica"/>
          <w:sz w:val="20"/>
        </w:rPr>
        <w:t xml:space="preserve">et the source position and PMT Z position to the model eye values from the previous experiment in the </w:t>
      </w:r>
      <w:r w:rsidRPr="00EE1896">
        <w:rPr>
          <w:rFonts w:ascii="Helvetica" w:hAnsi="Helvetica"/>
          <w:sz w:val="20"/>
        </w:rPr>
        <w:t>Excel sheet</w:t>
      </w:r>
      <w:r w:rsidR="007B22D4">
        <w:rPr>
          <w:rFonts w:ascii="Helvetica" w:hAnsi="Helvetica"/>
          <w:sz w:val="20"/>
        </w:rPr>
        <w:t>.</w:t>
      </w:r>
    </w:p>
    <w:p w:rsidR="00CF52A9" w:rsidRPr="00EE1896" w:rsidRDefault="00CF52A9" w:rsidP="00B23FE5">
      <w:pPr>
        <w:pStyle w:val="ListParagraph"/>
        <w:numPr>
          <w:ilvl w:val="0"/>
          <w:numId w:val="10"/>
        </w:numPr>
        <w:spacing w:after="0"/>
        <w:jc w:val="both"/>
        <w:rPr>
          <w:rFonts w:ascii="Helvetica" w:hAnsi="Helvetica"/>
          <w:sz w:val="20"/>
        </w:rPr>
      </w:pPr>
      <w:r w:rsidRPr="00EE1896">
        <w:rPr>
          <w:rFonts w:ascii="Helvetica" w:hAnsi="Helvetica"/>
          <w:sz w:val="20"/>
        </w:rPr>
        <w:t xml:space="preserve">Turn on the </w:t>
      </w:r>
      <w:r w:rsidR="007B22D4">
        <w:rPr>
          <w:rFonts w:ascii="Helvetica" w:hAnsi="Helvetica"/>
          <w:sz w:val="20"/>
        </w:rPr>
        <w:t>visible laser to be optimized</w:t>
      </w:r>
      <w:r w:rsidR="0091681A">
        <w:rPr>
          <w:rFonts w:ascii="Helvetica" w:hAnsi="Helvetica"/>
          <w:sz w:val="20"/>
        </w:rPr>
        <w:t xml:space="preserve"> (</w:t>
      </w:r>
      <w:r w:rsidR="00570B7A">
        <w:rPr>
          <w:rFonts w:ascii="Helvetica" w:hAnsi="Helvetica"/>
          <w:sz w:val="20"/>
        </w:rPr>
        <w:t xml:space="preserve">on the first tab of the imaging software, </w:t>
      </w:r>
      <w:r w:rsidR="0091681A">
        <w:rPr>
          <w:rFonts w:ascii="Helvetica" w:hAnsi="Helvetica"/>
          <w:sz w:val="20"/>
        </w:rPr>
        <w:t xml:space="preserve">check calibration, increase intensity to ~20% for the Mustang and 100% for the </w:t>
      </w:r>
      <w:proofErr w:type="spellStart"/>
      <w:r w:rsidR="0091681A">
        <w:rPr>
          <w:rFonts w:ascii="Helvetica" w:hAnsi="Helvetica"/>
          <w:sz w:val="20"/>
        </w:rPr>
        <w:t>Toptica</w:t>
      </w:r>
      <w:proofErr w:type="spellEnd"/>
      <w:r w:rsidR="0091681A">
        <w:rPr>
          <w:rFonts w:ascii="Helvetica" w:hAnsi="Helvetica"/>
          <w:sz w:val="20"/>
        </w:rPr>
        <w:t>, assuming the software on the analysis PC is ~10%)</w:t>
      </w:r>
      <w:r w:rsidR="00570B7A">
        <w:rPr>
          <w:rFonts w:ascii="Helvetica" w:hAnsi="Helvetica"/>
          <w:sz w:val="20"/>
        </w:rPr>
        <w:t>.</w:t>
      </w:r>
      <w:r w:rsidR="0091681A">
        <w:rPr>
          <w:rFonts w:ascii="Helvetica" w:hAnsi="Helvetica"/>
          <w:sz w:val="20"/>
        </w:rPr>
        <w:t xml:space="preserve"> </w:t>
      </w:r>
      <w:r w:rsidR="00570B7A">
        <w:rPr>
          <w:rFonts w:ascii="Helvetica" w:hAnsi="Helvetica"/>
          <w:sz w:val="20"/>
        </w:rPr>
        <w:t>O</w:t>
      </w:r>
      <w:r w:rsidR="0091681A">
        <w:rPr>
          <w:rFonts w:ascii="Helvetica" w:hAnsi="Helvetica"/>
          <w:sz w:val="20"/>
        </w:rPr>
        <w:t>pen the shutter</w:t>
      </w:r>
      <w:r w:rsidR="007B22D4">
        <w:rPr>
          <w:rFonts w:ascii="Helvetica" w:hAnsi="Helvetica"/>
          <w:sz w:val="20"/>
        </w:rPr>
        <w:t xml:space="preserve">. I usually start with </w:t>
      </w:r>
      <w:proofErr w:type="spellStart"/>
      <w:r w:rsidR="007B22D4">
        <w:rPr>
          <w:rFonts w:ascii="Helvetica" w:hAnsi="Helvetica"/>
          <w:sz w:val="20"/>
        </w:rPr>
        <w:t>Toptica</w:t>
      </w:r>
      <w:proofErr w:type="spellEnd"/>
      <w:r w:rsidR="007B22D4">
        <w:rPr>
          <w:rFonts w:ascii="Helvetica" w:hAnsi="Helvetica"/>
          <w:sz w:val="20"/>
        </w:rPr>
        <w:t xml:space="preserve"> 561 nm as it’s the clearest. </w:t>
      </w:r>
    </w:p>
    <w:p w:rsidR="00122CE0" w:rsidRPr="00EE1896" w:rsidRDefault="00F04929" w:rsidP="00B23FE5">
      <w:pPr>
        <w:pStyle w:val="ListParagraph"/>
        <w:numPr>
          <w:ilvl w:val="0"/>
          <w:numId w:val="10"/>
        </w:numPr>
        <w:spacing w:after="0"/>
        <w:jc w:val="both"/>
        <w:rPr>
          <w:rFonts w:ascii="Helvetica" w:hAnsi="Helvetica"/>
          <w:sz w:val="20"/>
        </w:rPr>
      </w:pPr>
      <w:r>
        <w:rPr>
          <w:rFonts w:ascii="Helvetica" w:hAnsi="Helvetica"/>
          <w:sz w:val="20"/>
        </w:rPr>
        <w:lastRenderedPageBreak/>
        <w:t>Increase</w:t>
      </w:r>
      <w:r w:rsidR="00122CE0" w:rsidRPr="00EE1896">
        <w:rPr>
          <w:rFonts w:ascii="Helvetica" w:hAnsi="Helvetica"/>
          <w:sz w:val="20"/>
        </w:rPr>
        <w:t xml:space="preserve"> the visible PMT </w:t>
      </w:r>
      <w:r w:rsidR="007B22D4">
        <w:rPr>
          <w:rFonts w:ascii="Helvetica" w:hAnsi="Helvetica"/>
          <w:sz w:val="20"/>
        </w:rPr>
        <w:t xml:space="preserve">gain </w:t>
      </w:r>
      <w:r w:rsidR="00122CE0" w:rsidRPr="00EE1896">
        <w:rPr>
          <w:rFonts w:ascii="Helvetica" w:hAnsi="Helvetica"/>
          <w:sz w:val="20"/>
        </w:rPr>
        <w:t>as described above until you see an image</w:t>
      </w:r>
      <w:r w:rsidR="00CF52A9" w:rsidRPr="00EE1896">
        <w:rPr>
          <w:rFonts w:ascii="Helvetica" w:hAnsi="Helvetica"/>
          <w:sz w:val="20"/>
        </w:rPr>
        <w:t>. Unless the PMTs have been reset or the system has been changed, the last experiment’s values should get you pretty close.</w:t>
      </w:r>
    </w:p>
    <w:p w:rsidR="0056763E" w:rsidRPr="00EE1896" w:rsidRDefault="00122CE0" w:rsidP="00B23FE5">
      <w:pPr>
        <w:pStyle w:val="ListParagraph"/>
        <w:numPr>
          <w:ilvl w:val="0"/>
          <w:numId w:val="10"/>
        </w:numPr>
        <w:spacing w:after="0"/>
        <w:jc w:val="both"/>
        <w:rPr>
          <w:rFonts w:ascii="Helvetica" w:hAnsi="Helvetica"/>
          <w:sz w:val="20"/>
        </w:rPr>
      </w:pPr>
      <w:r w:rsidRPr="00EE1896">
        <w:rPr>
          <w:rFonts w:ascii="Helvetica" w:hAnsi="Helvetica"/>
          <w:sz w:val="20"/>
        </w:rPr>
        <w:t>Optimize X and Y PMT positions as above</w:t>
      </w:r>
      <w:r w:rsidR="00CF52A9" w:rsidRPr="00EE1896">
        <w:rPr>
          <w:rFonts w:ascii="Helvetica" w:hAnsi="Helvetica"/>
          <w:sz w:val="20"/>
        </w:rPr>
        <w:t xml:space="preserve"> with the </w:t>
      </w:r>
      <w:r w:rsidR="00F04929">
        <w:rPr>
          <w:rFonts w:ascii="Helvetica" w:hAnsi="Helvetica"/>
          <w:sz w:val="20"/>
        </w:rPr>
        <w:t>APT software</w:t>
      </w:r>
      <w:r w:rsidR="0056763E" w:rsidRPr="00EE1896">
        <w:rPr>
          <w:rFonts w:ascii="Helvetica" w:hAnsi="Helvetica"/>
          <w:sz w:val="20"/>
        </w:rPr>
        <w:t xml:space="preserve">. </w:t>
      </w:r>
      <w:r w:rsidR="00CF52A9" w:rsidRPr="00EE1896">
        <w:rPr>
          <w:rFonts w:ascii="Helvetica" w:hAnsi="Helvetica"/>
          <w:sz w:val="20"/>
        </w:rPr>
        <w:t xml:space="preserve"> </w:t>
      </w:r>
    </w:p>
    <w:p w:rsidR="00AD5C0C" w:rsidRDefault="00663937" w:rsidP="00B23FE5">
      <w:pPr>
        <w:pStyle w:val="ListParagraph"/>
        <w:numPr>
          <w:ilvl w:val="0"/>
          <w:numId w:val="10"/>
        </w:numPr>
        <w:spacing w:after="0"/>
        <w:jc w:val="both"/>
        <w:rPr>
          <w:rFonts w:ascii="Helvetica" w:hAnsi="Helvetica"/>
          <w:sz w:val="20"/>
        </w:rPr>
      </w:pPr>
      <w:r w:rsidRPr="00EE1896">
        <w:rPr>
          <w:rFonts w:ascii="Helvetica" w:hAnsi="Helvetica"/>
          <w:sz w:val="20"/>
        </w:rPr>
        <w:t>Next optimize with the MATLAB program (run the Channel 2 version). Before beginning, r</w:t>
      </w:r>
      <w:r w:rsidR="00CF52A9" w:rsidRPr="00EE1896">
        <w:rPr>
          <w:rFonts w:ascii="Helvetica" w:hAnsi="Helvetica"/>
          <w:sz w:val="20"/>
        </w:rPr>
        <w:t xml:space="preserve">emember to decrease the PMT gain until the mean </w:t>
      </w:r>
      <w:r w:rsidR="00294075" w:rsidRPr="00EE1896">
        <w:rPr>
          <w:rFonts w:ascii="Helvetica" w:hAnsi="Helvetica"/>
          <w:sz w:val="20"/>
        </w:rPr>
        <w:t xml:space="preserve">pixel </w:t>
      </w:r>
      <w:r w:rsidR="00CF52A9" w:rsidRPr="00EE1896">
        <w:rPr>
          <w:rFonts w:ascii="Helvetica" w:hAnsi="Helvetica"/>
          <w:sz w:val="20"/>
        </w:rPr>
        <w:t xml:space="preserve">value is </w:t>
      </w:r>
      <w:r w:rsidR="00294075" w:rsidRPr="00EE1896">
        <w:rPr>
          <w:rFonts w:ascii="Helvetica" w:hAnsi="Helvetica"/>
          <w:sz w:val="20"/>
        </w:rPr>
        <w:t>between 20-40.</w:t>
      </w:r>
      <w:r w:rsidR="00122CE0" w:rsidRPr="00EE1896">
        <w:rPr>
          <w:rFonts w:ascii="Helvetica" w:hAnsi="Helvetica"/>
          <w:sz w:val="20"/>
        </w:rPr>
        <w:t xml:space="preserve"> </w:t>
      </w:r>
      <w:r w:rsidR="00AD5C0C">
        <w:rPr>
          <w:rFonts w:ascii="Helvetica" w:hAnsi="Helvetica"/>
          <w:sz w:val="20"/>
        </w:rPr>
        <w:t>I use a search window of 0.03 unless you are not very confident in the current positions</w:t>
      </w:r>
      <w:r w:rsidR="00122CE0" w:rsidRPr="00EE1896">
        <w:rPr>
          <w:rFonts w:ascii="Helvetica" w:hAnsi="Helvetica"/>
          <w:sz w:val="20"/>
        </w:rPr>
        <w:t>.</w:t>
      </w:r>
      <w:r w:rsidR="00CF52A9" w:rsidRPr="00EE1896">
        <w:rPr>
          <w:rFonts w:ascii="Helvetica" w:hAnsi="Helvetica"/>
          <w:sz w:val="20"/>
        </w:rPr>
        <w:t xml:space="preserve"> </w:t>
      </w:r>
    </w:p>
    <w:p w:rsidR="00122CE0" w:rsidRPr="00E87E55" w:rsidRDefault="00CF52A9" w:rsidP="00AD5C0C">
      <w:pPr>
        <w:pStyle w:val="ListParagraph"/>
        <w:numPr>
          <w:ilvl w:val="1"/>
          <w:numId w:val="10"/>
        </w:numPr>
        <w:spacing w:after="0"/>
        <w:jc w:val="both"/>
        <w:rPr>
          <w:rFonts w:ascii="Helvetica" w:hAnsi="Helvetica"/>
          <w:sz w:val="18"/>
        </w:rPr>
      </w:pPr>
      <w:r w:rsidRPr="00E87E55">
        <w:rPr>
          <w:rFonts w:ascii="Helvetica" w:hAnsi="Helvetica"/>
          <w:sz w:val="18"/>
        </w:rPr>
        <w:t xml:space="preserve">You can run this even before the Z PMT position and source position are perfect, as long as you have enough signal and some sort of image – the heatmap produced will show a broader sensitivity, but the center should be close. Having the X and Y PMT </w:t>
      </w:r>
      <w:r w:rsidR="00294075" w:rsidRPr="00E87E55">
        <w:rPr>
          <w:rFonts w:ascii="Helvetica" w:hAnsi="Helvetica"/>
          <w:sz w:val="18"/>
        </w:rPr>
        <w:t>in place is useful for the next steps.</w:t>
      </w:r>
    </w:p>
    <w:p w:rsidR="00122CE0" w:rsidRDefault="00122CE0" w:rsidP="00B23FE5">
      <w:pPr>
        <w:pStyle w:val="ListParagraph"/>
        <w:numPr>
          <w:ilvl w:val="0"/>
          <w:numId w:val="10"/>
        </w:numPr>
        <w:spacing w:after="0"/>
        <w:jc w:val="both"/>
        <w:rPr>
          <w:rFonts w:ascii="Helvetica" w:hAnsi="Helvetica"/>
          <w:sz w:val="20"/>
        </w:rPr>
      </w:pPr>
      <w:r w:rsidRPr="00EE1896">
        <w:rPr>
          <w:rFonts w:ascii="Helvetica" w:hAnsi="Helvetica"/>
          <w:sz w:val="20"/>
        </w:rPr>
        <w:t>Adjust the Z PMT to optimize the mean pixel value</w:t>
      </w:r>
      <w:r w:rsidR="00663937" w:rsidRPr="00EE1896">
        <w:rPr>
          <w:rFonts w:ascii="Helvetica" w:hAnsi="Helvetica"/>
          <w:sz w:val="20"/>
        </w:rPr>
        <w:t xml:space="preserve">. </w:t>
      </w:r>
    </w:p>
    <w:p w:rsidR="00F04929" w:rsidRPr="00E87E55" w:rsidRDefault="00F04929" w:rsidP="00F04929">
      <w:pPr>
        <w:pStyle w:val="ListParagraph"/>
        <w:numPr>
          <w:ilvl w:val="1"/>
          <w:numId w:val="10"/>
        </w:numPr>
        <w:spacing w:after="0"/>
        <w:jc w:val="both"/>
        <w:rPr>
          <w:rFonts w:ascii="Helvetica" w:hAnsi="Helvetica"/>
          <w:sz w:val="18"/>
        </w:rPr>
      </w:pPr>
      <w:r w:rsidRPr="00E87E55">
        <w:rPr>
          <w:rFonts w:ascii="Helvetica" w:hAnsi="Helvetica"/>
          <w:sz w:val="18"/>
        </w:rPr>
        <w:t xml:space="preserve">Watch out for hysteresis on the Z PMT and source actuators (e.g., when you move in one direction for </w:t>
      </w:r>
      <w:proofErr w:type="spellStart"/>
      <w:r w:rsidRPr="00E87E55">
        <w:rPr>
          <w:rFonts w:ascii="Helvetica" w:hAnsi="Helvetica"/>
          <w:sz w:val="18"/>
        </w:rPr>
        <w:t>awhile</w:t>
      </w:r>
      <w:proofErr w:type="spellEnd"/>
      <w:r w:rsidRPr="00E87E55">
        <w:rPr>
          <w:rFonts w:ascii="Helvetica" w:hAnsi="Helvetica"/>
          <w:sz w:val="18"/>
        </w:rPr>
        <w:t xml:space="preserve"> and then see a huge drop in mean pixel value for a small movement in the opposite direction). Once you reach a good place, go in the opposite direction, then back </w:t>
      </w:r>
      <w:r w:rsidR="00E87E55">
        <w:rPr>
          <w:rFonts w:ascii="Helvetica" w:hAnsi="Helvetica"/>
          <w:sz w:val="18"/>
        </w:rPr>
        <w:t>to</w:t>
      </w:r>
      <w:r w:rsidRPr="00E87E55">
        <w:rPr>
          <w:rFonts w:ascii="Helvetica" w:hAnsi="Helvetica"/>
          <w:sz w:val="18"/>
        </w:rPr>
        <w:t xml:space="preserve"> the optimal value </w:t>
      </w:r>
    </w:p>
    <w:p w:rsidR="004666BF" w:rsidRDefault="00122CE0" w:rsidP="004666BF">
      <w:pPr>
        <w:pStyle w:val="ListParagraph"/>
        <w:numPr>
          <w:ilvl w:val="0"/>
          <w:numId w:val="10"/>
        </w:numPr>
        <w:spacing w:after="0"/>
        <w:jc w:val="both"/>
        <w:rPr>
          <w:rFonts w:ascii="Helvetica" w:hAnsi="Helvetica"/>
          <w:sz w:val="20"/>
        </w:rPr>
      </w:pPr>
      <w:r w:rsidRPr="00EE1896">
        <w:rPr>
          <w:rFonts w:ascii="Helvetica" w:hAnsi="Helvetica"/>
          <w:sz w:val="20"/>
        </w:rPr>
        <w:t>Adjust the source position, focusing on image clarity.</w:t>
      </w:r>
      <w:r w:rsidR="00AD5C0C">
        <w:rPr>
          <w:rFonts w:ascii="Helvetica" w:hAnsi="Helvetica"/>
          <w:sz w:val="20"/>
        </w:rPr>
        <w:t xml:space="preserve"> </w:t>
      </w:r>
      <w:r w:rsidR="00AD5C0C" w:rsidRPr="00EE1896">
        <w:rPr>
          <w:rFonts w:ascii="Helvetica" w:hAnsi="Helvetica"/>
          <w:sz w:val="20"/>
        </w:rPr>
        <w:t>I usually turn up the PMT gain some for this to have a better image.</w:t>
      </w:r>
      <w:r w:rsidR="00AD5C0C">
        <w:rPr>
          <w:rFonts w:ascii="Helvetica" w:hAnsi="Helvetica"/>
          <w:sz w:val="20"/>
        </w:rPr>
        <w:t xml:space="preserve"> If the source position is way off, look at mean pixel value, then switch to image clarity once it’s close. </w:t>
      </w:r>
      <w:r w:rsidR="00663937" w:rsidRPr="00EE1896">
        <w:rPr>
          <w:rFonts w:ascii="Helvetica" w:hAnsi="Helvetica"/>
          <w:sz w:val="20"/>
        </w:rPr>
        <w:t>I usually move in largish steps (0.1 or so) until I identify where the image definitely begins to go out of focus for both directions, then work my way towards the best focus in the middle with smaller step sizes</w:t>
      </w:r>
      <w:r w:rsidR="00AD5C0C">
        <w:rPr>
          <w:rFonts w:ascii="Helvetica" w:hAnsi="Helvetica"/>
          <w:sz w:val="20"/>
        </w:rPr>
        <w:t xml:space="preserve"> (~0.01, no need to go down to 0.002).</w:t>
      </w:r>
      <w:r w:rsidR="00663937" w:rsidRPr="00EE1896">
        <w:rPr>
          <w:rFonts w:ascii="Helvetica" w:hAnsi="Helvetica"/>
          <w:sz w:val="20"/>
        </w:rPr>
        <w:t xml:space="preserve"> </w:t>
      </w:r>
    </w:p>
    <w:p w:rsidR="00122CE0" w:rsidRPr="004666BF" w:rsidRDefault="00F04929" w:rsidP="00D27116">
      <w:pPr>
        <w:pStyle w:val="ListParagraph"/>
        <w:numPr>
          <w:ilvl w:val="0"/>
          <w:numId w:val="10"/>
        </w:numPr>
        <w:spacing w:after="0"/>
        <w:jc w:val="both"/>
        <w:rPr>
          <w:rFonts w:ascii="Helvetica" w:hAnsi="Helvetica"/>
          <w:sz w:val="20"/>
        </w:rPr>
      </w:pPr>
      <w:r w:rsidRPr="004666BF">
        <w:rPr>
          <w:rFonts w:ascii="Helvetica" w:hAnsi="Helvetica"/>
          <w:sz w:val="20"/>
        </w:rPr>
        <w:t>I usually return to the Z PMT after optimizing source position to make final adjustments at ~0.002 step sizes.</w:t>
      </w:r>
      <w:r w:rsidR="00D27116">
        <w:rPr>
          <w:rFonts w:ascii="Helvetica" w:hAnsi="Helvetica"/>
          <w:sz w:val="20"/>
        </w:rPr>
        <w:t xml:space="preserve"> </w:t>
      </w:r>
      <w:r w:rsidR="00D27116" w:rsidRPr="004666BF">
        <w:rPr>
          <w:rFonts w:ascii="Helvetica" w:hAnsi="Helvetica"/>
          <w:sz w:val="20"/>
        </w:rPr>
        <w:t>If you weren’t close to begin with, you might need to iterate between the Z PMT and source position.</w:t>
      </w:r>
    </w:p>
    <w:p w:rsidR="00CF52A9" w:rsidRPr="00EE1896" w:rsidRDefault="00CF52A9" w:rsidP="00B23FE5">
      <w:pPr>
        <w:pStyle w:val="ListParagraph"/>
        <w:numPr>
          <w:ilvl w:val="0"/>
          <w:numId w:val="10"/>
        </w:numPr>
        <w:spacing w:after="0"/>
        <w:jc w:val="both"/>
        <w:rPr>
          <w:rFonts w:ascii="Helvetica" w:hAnsi="Helvetica"/>
          <w:sz w:val="20"/>
        </w:rPr>
      </w:pPr>
      <w:r w:rsidRPr="00EE1896">
        <w:rPr>
          <w:rFonts w:ascii="Helvetica" w:hAnsi="Helvetica"/>
          <w:sz w:val="20"/>
        </w:rPr>
        <w:t xml:space="preserve">If you optimized XY </w:t>
      </w:r>
      <w:r w:rsidR="009D7E27">
        <w:rPr>
          <w:rFonts w:ascii="Helvetica" w:hAnsi="Helvetica"/>
          <w:sz w:val="20"/>
        </w:rPr>
        <w:t xml:space="preserve">with the MATLAB program </w:t>
      </w:r>
      <w:r w:rsidRPr="00EE1896">
        <w:rPr>
          <w:rFonts w:ascii="Helvetica" w:hAnsi="Helvetica"/>
          <w:sz w:val="20"/>
        </w:rPr>
        <w:t>before fine-tuning Z and source position, rerun.</w:t>
      </w:r>
    </w:p>
    <w:p w:rsidR="00294075" w:rsidRPr="00EE1896" w:rsidRDefault="00CF52A9" w:rsidP="00B23FE5">
      <w:pPr>
        <w:pStyle w:val="ListParagraph"/>
        <w:numPr>
          <w:ilvl w:val="0"/>
          <w:numId w:val="10"/>
        </w:numPr>
        <w:spacing w:after="0"/>
        <w:jc w:val="both"/>
        <w:rPr>
          <w:rFonts w:ascii="Helvetica" w:hAnsi="Helvetica"/>
          <w:sz w:val="20"/>
        </w:rPr>
      </w:pPr>
      <w:r w:rsidRPr="00EE1896">
        <w:rPr>
          <w:rFonts w:ascii="Helvetica" w:hAnsi="Helvetica"/>
          <w:sz w:val="20"/>
        </w:rPr>
        <w:t>Copy the values in</w:t>
      </w:r>
      <w:r w:rsidR="00294075" w:rsidRPr="00EE1896">
        <w:rPr>
          <w:rFonts w:ascii="Helvetica" w:hAnsi="Helvetica"/>
          <w:sz w:val="20"/>
        </w:rPr>
        <w:t>to the Excel spreadsheet.</w:t>
      </w:r>
    </w:p>
    <w:p w:rsidR="003278B3" w:rsidRDefault="00294075" w:rsidP="00B23FE5">
      <w:pPr>
        <w:pStyle w:val="ListParagraph"/>
        <w:numPr>
          <w:ilvl w:val="0"/>
          <w:numId w:val="10"/>
        </w:numPr>
        <w:spacing w:after="0"/>
        <w:jc w:val="both"/>
        <w:rPr>
          <w:rFonts w:ascii="Helvetica" w:hAnsi="Helvetica"/>
          <w:sz w:val="20"/>
        </w:rPr>
      </w:pPr>
      <w:r w:rsidRPr="00EE1896">
        <w:rPr>
          <w:rFonts w:ascii="Helvetica" w:hAnsi="Helvetica"/>
          <w:sz w:val="20"/>
        </w:rPr>
        <w:t xml:space="preserve">Add the name of the laser to the file prefix for CH2 (e.g., CH2_Mustang). Take a 10 second video of the model eye. </w:t>
      </w:r>
    </w:p>
    <w:p w:rsidR="00294075" w:rsidRPr="003278B3" w:rsidRDefault="00294075" w:rsidP="003278B3">
      <w:pPr>
        <w:pStyle w:val="ListParagraph"/>
        <w:numPr>
          <w:ilvl w:val="1"/>
          <w:numId w:val="10"/>
        </w:numPr>
        <w:spacing w:after="0"/>
        <w:jc w:val="both"/>
        <w:rPr>
          <w:rFonts w:ascii="Helvetica" w:hAnsi="Helvetica"/>
          <w:sz w:val="18"/>
        </w:rPr>
      </w:pPr>
      <w:r w:rsidRPr="003278B3">
        <w:rPr>
          <w:rFonts w:ascii="Helvetica" w:hAnsi="Helvetica"/>
          <w:sz w:val="18"/>
        </w:rPr>
        <w:t>If “Manual Ctrl” isn’t checked</w:t>
      </w:r>
      <w:r w:rsidR="003278B3">
        <w:rPr>
          <w:rFonts w:ascii="Helvetica" w:hAnsi="Helvetica"/>
          <w:sz w:val="18"/>
        </w:rPr>
        <w:t xml:space="preserve"> on the “Calibration” tab</w:t>
      </w:r>
      <w:r w:rsidRPr="003278B3">
        <w:rPr>
          <w:rFonts w:ascii="Helvetica" w:hAnsi="Helvetica"/>
          <w:sz w:val="18"/>
        </w:rPr>
        <w:t>, the shutter will close afterwards. Check the visible shutter checkbox to open it back up.</w:t>
      </w:r>
    </w:p>
    <w:p w:rsidR="00CF52A9" w:rsidRPr="00EE1896" w:rsidRDefault="00294075" w:rsidP="00B23FE5">
      <w:pPr>
        <w:pStyle w:val="ListParagraph"/>
        <w:numPr>
          <w:ilvl w:val="0"/>
          <w:numId w:val="10"/>
        </w:numPr>
        <w:spacing w:after="0"/>
        <w:jc w:val="both"/>
        <w:rPr>
          <w:rFonts w:ascii="Helvetica" w:hAnsi="Helvetica"/>
          <w:sz w:val="20"/>
        </w:rPr>
      </w:pPr>
      <w:r w:rsidRPr="00EE1896">
        <w:rPr>
          <w:rFonts w:ascii="Helvetica" w:hAnsi="Helvetica"/>
          <w:sz w:val="20"/>
        </w:rPr>
        <w:t xml:space="preserve">Repeat with any other lasers you plan to use in the next experiment. </w:t>
      </w:r>
      <w:r w:rsidR="000926DC" w:rsidRPr="00EE1896">
        <w:rPr>
          <w:rFonts w:ascii="Helvetica" w:hAnsi="Helvetica"/>
          <w:sz w:val="20"/>
        </w:rPr>
        <w:t>Remember to turn the visible PMT gain down and uncheck before switching lasers to avoid sending too much light to the PMT. Once the new laser is emitting and the shutter is open, recheck and increase the gain slowly.</w:t>
      </w:r>
    </w:p>
    <w:p w:rsidR="00294075" w:rsidRPr="00EE1896" w:rsidRDefault="00294075" w:rsidP="00294075">
      <w:pPr>
        <w:spacing w:after="0"/>
        <w:jc w:val="both"/>
        <w:rPr>
          <w:rFonts w:ascii="Helvetica" w:hAnsi="Helvetica"/>
          <w:sz w:val="20"/>
        </w:rPr>
      </w:pPr>
    </w:p>
    <w:p w:rsidR="00294075" w:rsidRPr="00EE1896" w:rsidRDefault="00294075" w:rsidP="00294075">
      <w:pPr>
        <w:spacing w:after="0"/>
        <w:jc w:val="both"/>
        <w:rPr>
          <w:rFonts w:ascii="Helvetica" w:hAnsi="Helvetica"/>
          <w:sz w:val="20"/>
        </w:rPr>
      </w:pPr>
      <w:r w:rsidRPr="00EE1896">
        <w:rPr>
          <w:rFonts w:ascii="Helvetica" w:hAnsi="Helvetica"/>
          <w:sz w:val="20"/>
          <w:u w:val="single"/>
        </w:rPr>
        <w:t>Imaging the Maxwellian View Position</w:t>
      </w:r>
    </w:p>
    <w:p w:rsidR="00294075" w:rsidRPr="00EE1896" w:rsidRDefault="00294075" w:rsidP="00294075">
      <w:pPr>
        <w:pStyle w:val="ListParagraph"/>
        <w:numPr>
          <w:ilvl w:val="0"/>
          <w:numId w:val="12"/>
        </w:numPr>
        <w:spacing w:after="0"/>
        <w:jc w:val="both"/>
        <w:rPr>
          <w:rFonts w:ascii="Helvetica" w:hAnsi="Helvetica"/>
          <w:sz w:val="20"/>
        </w:rPr>
      </w:pPr>
      <w:r w:rsidRPr="00EE1896">
        <w:rPr>
          <w:rFonts w:ascii="Helvetica" w:hAnsi="Helvetica"/>
          <w:sz w:val="20"/>
        </w:rPr>
        <w:t>Do this step only if using the Maxwellian View in your experiment.</w:t>
      </w:r>
    </w:p>
    <w:p w:rsidR="00294075" w:rsidRPr="00EE1896" w:rsidRDefault="00294075" w:rsidP="00294075">
      <w:pPr>
        <w:pStyle w:val="ListParagraph"/>
        <w:numPr>
          <w:ilvl w:val="0"/>
          <w:numId w:val="12"/>
        </w:numPr>
        <w:spacing w:after="0"/>
        <w:jc w:val="both"/>
        <w:rPr>
          <w:rFonts w:ascii="Helvetica" w:hAnsi="Helvetica"/>
          <w:sz w:val="20"/>
        </w:rPr>
      </w:pPr>
      <w:r w:rsidRPr="00EE1896">
        <w:rPr>
          <w:rFonts w:ascii="Helvetica" w:hAnsi="Helvetica"/>
          <w:sz w:val="20"/>
        </w:rPr>
        <w:t xml:space="preserve">Turn up the dials on all three LEDs all the way. Switch from “MOD” to “CW”. </w:t>
      </w:r>
      <w:r w:rsidR="00237627" w:rsidRPr="00EE1896">
        <w:rPr>
          <w:rFonts w:ascii="Helvetica" w:hAnsi="Helvetica"/>
          <w:sz w:val="20"/>
        </w:rPr>
        <w:t xml:space="preserve">You should see the LEDs lit up. </w:t>
      </w:r>
    </w:p>
    <w:p w:rsidR="00237627" w:rsidRPr="00EE1896" w:rsidRDefault="00237627" w:rsidP="00294075">
      <w:pPr>
        <w:pStyle w:val="ListParagraph"/>
        <w:numPr>
          <w:ilvl w:val="0"/>
          <w:numId w:val="12"/>
        </w:numPr>
        <w:spacing w:after="0"/>
        <w:jc w:val="both"/>
        <w:rPr>
          <w:rFonts w:ascii="Helvetica" w:hAnsi="Helvetica"/>
          <w:sz w:val="20"/>
        </w:rPr>
      </w:pPr>
      <w:r w:rsidRPr="00EE1896">
        <w:rPr>
          <w:rFonts w:ascii="Helvetica" w:hAnsi="Helvetica"/>
          <w:sz w:val="20"/>
        </w:rPr>
        <w:t>On the imaging software, turn down all visible lasers, uncheck “Calibration”, and close the visible shutter.</w:t>
      </w:r>
    </w:p>
    <w:p w:rsidR="00237627" w:rsidRPr="00EE1896" w:rsidRDefault="00237627" w:rsidP="00294075">
      <w:pPr>
        <w:pStyle w:val="ListParagraph"/>
        <w:numPr>
          <w:ilvl w:val="0"/>
          <w:numId w:val="12"/>
        </w:numPr>
        <w:spacing w:after="0"/>
        <w:jc w:val="both"/>
        <w:rPr>
          <w:rFonts w:ascii="Helvetica" w:hAnsi="Helvetica"/>
          <w:sz w:val="20"/>
        </w:rPr>
      </w:pPr>
      <w:r w:rsidRPr="00EE1896">
        <w:rPr>
          <w:rFonts w:ascii="Helvetica" w:hAnsi="Helvetica"/>
          <w:sz w:val="20"/>
        </w:rPr>
        <w:t xml:space="preserve">Turn the visible PMT up. To detect the LEDs, the gain often needs to be 0.8-0.9. You should at least see some speckle where the LEDs are hitting. </w:t>
      </w:r>
    </w:p>
    <w:p w:rsidR="00237627" w:rsidRPr="00EE1896" w:rsidRDefault="00237627" w:rsidP="00294075">
      <w:pPr>
        <w:pStyle w:val="ListParagraph"/>
        <w:numPr>
          <w:ilvl w:val="0"/>
          <w:numId w:val="12"/>
        </w:numPr>
        <w:spacing w:after="0"/>
        <w:jc w:val="both"/>
        <w:rPr>
          <w:rFonts w:ascii="Helvetica" w:hAnsi="Helvetica"/>
          <w:sz w:val="20"/>
        </w:rPr>
      </w:pPr>
      <w:r w:rsidRPr="00EE1896">
        <w:rPr>
          <w:rFonts w:ascii="Helvetica" w:hAnsi="Helvetica"/>
          <w:sz w:val="20"/>
        </w:rPr>
        <w:t>Adjust the CH2 prefix to be “CH2_LEDs” and take a 10 second video (increase duration if needed after the next steps – may be necessary if you have NDFs in the Maxwellian View).</w:t>
      </w:r>
    </w:p>
    <w:p w:rsidR="00237627" w:rsidRPr="00EE1896" w:rsidRDefault="00237627" w:rsidP="00294075">
      <w:pPr>
        <w:pStyle w:val="ListParagraph"/>
        <w:numPr>
          <w:ilvl w:val="0"/>
          <w:numId w:val="12"/>
        </w:numPr>
        <w:spacing w:after="0"/>
        <w:jc w:val="both"/>
        <w:rPr>
          <w:rFonts w:ascii="Helvetica" w:hAnsi="Helvetica"/>
          <w:sz w:val="20"/>
        </w:rPr>
      </w:pPr>
      <w:r w:rsidRPr="00EE1896">
        <w:rPr>
          <w:rFonts w:ascii="Helvetica" w:hAnsi="Helvetica"/>
          <w:sz w:val="20"/>
        </w:rPr>
        <w:t xml:space="preserve">Open the CH2 video in ImageJ and create a Z-projection. Choose “Standard Deviation”. You should now see where the LEDs are hitting – they should be off to the left or right side so as not to interfere with the calcium imaging side. </w:t>
      </w:r>
    </w:p>
    <w:p w:rsidR="00237627" w:rsidRPr="00EE1896" w:rsidRDefault="00237627" w:rsidP="00237627">
      <w:pPr>
        <w:spacing w:after="0"/>
        <w:jc w:val="both"/>
        <w:rPr>
          <w:rFonts w:ascii="Helvetica" w:hAnsi="Helvetica"/>
          <w:sz w:val="20"/>
        </w:rPr>
      </w:pPr>
    </w:p>
    <w:p w:rsidR="00237627" w:rsidRPr="00EE1896" w:rsidRDefault="00237627" w:rsidP="00237627">
      <w:pPr>
        <w:spacing w:after="0"/>
        <w:jc w:val="both"/>
        <w:rPr>
          <w:rFonts w:ascii="Helvetica" w:hAnsi="Helvetica"/>
          <w:sz w:val="20"/>
        </w:rPr>
      </w:pPr>
      <w:r w:rsidRPr="00EE1896">
        <w:rPr>
          <w:rFonts w:ascii="Helvetica" w:hAnsi="Helvetica"/>
          <w:sz w:val="20"/>
          <w:u w:val="single"/>
        </w:rPr>
        <w:t>Setup the system for the experiment.</w:t>
      </w:r>
    </w:p>
    <w:p w:rsidR="003278B3" w:rsidRDefault="00237627" w:rsidP="00237627">
      <w:pPr>
        <w:pStyle w:val="ListParagraph"/>
        <w:numPr>
          <w:ilvl w:val="0"/>
          <w:numId w:val="14"/>
        </w:numPr>
        <w:spacing w:after="0"/>
        <w:jc w:val="both"/>
        <w:rPr>
          <w:rFonts w:ascii="Helvetica" w:hAnsi="Helvetica"/>
          <w:sz w:val="20"/>
        </w:rPr>
      </w:pPr>
      <w:r w:rsidRPr="00EE1896">
        <w:rPr>
          <w:rFonts w:ascii="Helvetica" w:hAnsi="Helvetica"/>
          <w:sz w:val="20"/>
        </w:rPr>
        <w:t xml:space="preserve">Change the Mustang and </w:t>
      </w:r>
      <w:proofErr w:type="spellStart"/>
      <w:r w:rsidRPr="00EE1896">
        <w:rPr>
          <w:rFonts w:ascii="Helvetica" w:hAnsi="Helvetica"/>
          <w:sz w:val="20"/>
        </w:rPr>
        <w:t>Toptica</w:t>
      </w:r>
      <w:proofErr w:type="spellEnd"/>
      <w:r w:rsidRPr="00EE1896">
        <w:rPr>
          <w:rFonts w:ascii="Helvetica" w:hAnsi="Helvetica"/>
          <w:sz w:val="20"/>
        </w:rPr>
        <w:t xml:space="preserve"> (if needed) PMT Z and source positions to the biased values provided in the </w:t>
      </w:r>
      <w:r w:rsidR="00E87E55">
        <w:rPr>
          <w:rFonts w:ascii="Helvetica" w:hAnsi="Helvetica"/>
          <w:sz w:val="20"/>
        </w:rPr>
        <w:t>E</w:t>
      </w:r>
      <w:r w:rsidRPr="00EE1896">
        <w:rPr>
          <w:rFonts w:ascii="Helvetica" w:hAnsi="Helvetica"/>
          <w:sz w:val="20"/>
        </w:rPr>
        <w:t xml:space="preserve">xcel spreadsheet. </w:t>
      </w:r>
    </w:p>
    <w:p w:rsidR="00237627" w:rsidRPr="003278B3" w:rsidRDefault="00237627" w:rsidP="003278B3">
      <w:pPr>
        <w:pStyle w:val="ListParagraph"/>
        <w:numPr>
          <w:ilvl w:val="1"/>
          <w:numId w:val="14"/>
        </w:numPr>
        <w:spacing w:after="0"/>
        <w:jc w:val="both"/>
        <w:rPr>
          <w:rFonts w:ascii="Helvetica" w:hAnsi="Helvetica"/>
          <w:sz w:val="18"/>
        </w:rPr>
      </w:pPr>
      <w:r w:rsidRPr="003278B3">
        <w:rPr>
          <w:rFonts w:ascii="Helvetica" w:hAnsi="Helvetica"/>
          <w:sz w:val="18"/>
        </w:rPr>
        <w:t xml:space="preserve">For example, if you’re imaging the ganglion cell layer with the Mustang and presenting spatial stimuli with the 561 nm line of the </w:t>
      </w:r>
      <w:proofErr w:type="spellStart"/>
      <w:r w:rsidRPr="003278B3">
        <w:rPr>
          <w:rFonts w:ascii="Helvetica" w:hAnsi="Helvetica"/>
          <w:sz w:val="18"/>
        </w:rPr>
        <w:t>Toptica</w:t>
      </w:r>
      <w:proofErr w:type="spellEnd"/>
      <w:r w:rsidRPr="003278B3">
        <w:rPr>
          <w:rFonts w:ascii="Helvetica" w:hAnsi="Helvetica"/>
          <w:sz w:val="18"/>
        </w:rPr>
        <w:t xml:space="preserve">, you would set the Mustang source position and PMT Z position </w:t>
      </w:r>
      <w:r w:rsidRPr="003278B3">
        <w:rPr>
          <w:rFonts w:ascii="Helvetica" w:hAnsi="Helvetica"/>
          <w:sz w:val="18"/>
        </w:rPr>
        <w:lastRenderedPageBreak/>
        <w:t xml:space="preserve">to the ganglion cell layer biased values and the </w:t>
      </w:r>
      <w:proofErr w:type="spellStart"/>
      <w:r w:rsidRPr="003278B3">
        <w:rPr>
          <w:rFonts w:ascii="Helvetica" w:hAnsi="Helvetica"/>
          <w:sz w:val="18"/>
        </w:rPr>
        <w:t>Toptica</w:t>
      </w:r>
      <w:proofErr w:type="spellEnd"/>
      <w:r w:rsidRPr="003278B3">
        <w:rPr>
          <w:rFonts w:ascii="Helvetica" w:hAnsi="Helvetica"/>
          <w:sz w:val="18"/>
        </w:rPr>
        <w:t xml:space="preserve"> source position to the photoreceptor layer biased values. </w:t>
      </w:r>
    </w:p>
    <w:p w:rsidR="00237627" w:rsidRPr="00EE1896" w:rsidRDefault="00237627" w:rsidP="00237627">
      <w:pPr>
        <w:pStyle w:val="ListParagraph"/>
        <w:numPr>
          <w:ilvl w:val="0"/>
          <w:numId w:val="14"/>
        </w:numPr>
        <w:spacing w:after="0"/>
        <w:jc w:val="both"/>
        <w:rPr>
          <w:rFonts w:ascii="Helvetica" w:hAnsi="Helvetica"/>
          <w:sz w:val="20"/>
        </w:rPr>
      </w:pPr>
      <w:r w:rsidRPr="00EE1896">
        <w:rPr>
          <w:rFonts w:ascii="Helvetica" w:hAnsi="Helvetica"/>
          <w:sz w:val="20"/>
        </w:rPr>
        <w:t>Put filter on the visible PMT.</w:t>
      </w:r>
      <w:r w:rsidR="001A7269" w:rsidRPr="00EE1896">
        <w:rPr>
          <w:rFonts w:ascii="Helvetica" w:hAnsi="Helvetica"/>
          <w:sz w:val="20"/>
        </w:rPr>
        <w:t xml:space="preserve"> The 525-40 filter for GCaMP6 is in the 1P side-room cabinet, the others are usually laying around the optical table.</w:t>
      </w:r>
    </w:p>
    <w:p w:rsidR="00237627" w:rsidRPr="00EE1896" w:rsidRDefault="001A7269" w:rsidP="00237627">
      <w:pPr>
        <w:pStyle w:val="ListParagraph"/>
        <w:numPr>
          <w:ilvl w:val="0"/>
          <w:numId w:val="14"/>
        </w:numPr>
        <w:spacing w:after="0"/>
        <w:jc w:val="both"/>
        <w:rPr>
          <w:rFonts w:ascii="Helvetica" w:hAnsi="Helvetica"/>
          <w:sz w:val="20"/>
        </w:rPr>
      </w:pPr>
      <w:r w:rsidRPr="00EE1896">
        <w:rPr>
          <w:rFonts w:ascii="Helvetica" w:hAnsi="Helvetica"/>
          <w:sz w:val="20"/>
        </w:rPr>
        <w:t>Put your stimulus files into the “Stimulus files” folder. If using new spatial stimulus videos, put them into the stimulus videos folder. Run one of your stimuli in the physiology tab to make sure it doesn’t throw an error and check your layout</w:t>
      </w:r>
      <w:r w:rsidR="00E87E55">
        <w:rPr>
          <w:rFonts w:ascii="Helvetica" w:hAnsi="Helvetica"/>
          <w:sz w:val="20"/>
        </w:rPr>
        <w:t xml:space="preserve"> (</w:t>
      </w:r>
      <w:proofErr w:type="spellStart"/>
      <w:r w:rsidR="00E87E55">
        <w:rPr>
          <w:rFonts w:ascii="Helvetica" w:hAnsi="Helvetica"/>
          <w:sz w:val="20"/>
        </w:rPr>
        <w:t>todo</w:t>
      </w:r>
      <w:proofErr w:type="spellEnd"/>
      <w:r w:rsidR="00E87E55">
        <w:rPr>
          <w:rFonts w:ascii="Helvetica" w:hAnsi="Helvetica"/>
          <w:sz w:val="20"/>
        </w:rPr>
        <w:t>: docs)</w:t>
      </w:r>
      <w:r w:rsidRPr="00EE1896">
        <w:rPr>
          <w:rFonts w:ascii="Helvetica" w:hAnsi="Helvetica"/>
          <w:sz w:val="20"/>
        </w:rPr>
        <w:t>.</w:t>
      </w:r>
    </w:p>
    <w:p w:rsidR="00237627" w:rsidRPr="00EE1896" w:rsidRDefault="00237627" w:rsidP="00237627">
      <w:pPr>
        <w:pStyle w:val="ListParagraph"/>
        <w:numPr>
          <w:ilvl w:val="0"/>
          <w:numId w:val="14"/>
        </w:numPr>
        <w:spacing w:after="0"/>
        <w:jc w:val="both"/>
        <w:rPr>
          <w:rFonts w:ascii="Helvetica" w:hAnsi="Helvetica"/>
          <w:sz w:val="20"/>
        </w:rPr>
      </w:pPr>
      <w:r w:rsidRPr="00EE1896">
        <w:rPr>
          <w:rFonts w:ascii="Helvetica" w:hAnsi="Helvetica"/>
          <w:sz w:val="20"/>
        </w:rPr>
        <w:t xml:space="preserve">Leave the model eye in place for morning power measurements before the experiment. </w:t>
      </w:r>
    </w:p>
    <w:p w:rsidR="000A620A" w:rsidRPr="00EE1896" w:rsidRDefault="000A620A" w:rsidP="000A620A">
      <w:pPr>
        <w:spacing w:after="0"/>
        <w:jc w:val="both"/>
        <w:rPr>
          <w:rFonts w:ascii="Helvetica" w:hAnsi="Helvetica"/>
          <w:sz w:val="20"/>
        </w:rPr>
      </w:pPr>
    </w:p>
    <w:p w:rsidR="00293379" w:rsidRPr="00EE1896" w:rsidRDefault="00293379">
      <w:pPr>
        <w:rPr>
          <w:rFonts w:ascii="Helvetica" w:hAnsi="Helvetica"/>
          <w:b/>
          <w:sz w:val="24"/>
          <w:szCs w:val="28"/>
        </w:rPr>
      </w:pPr>
      <w:r w:rsidRPr="00EE1896">
        <w:rPr>
          <w:rFonts w:ascii="Helvetica" w:hAnsi="Helvetica"/>
          <w:b/>
          <w:sz w:val="24"/>
          <w:szCs w:val="28"/>
        </w:rPr>
        <w:br w:type="page"/>
      </w:r>
    </w:p>
    <w:p w:rsidR="00293379" w:rsidRPr="00EE1896" w:rsidRDefault="00A43B33" w:rsidP="00293379">
      <w:pPr>
        <w:spacing w:after="0"/>
        <w:jc w:val="center"/>
        <w:rPr>
          <w:rFonts w:ascii="Helvetica" w:hAnsi="Helvetica"/>
          <w:b/>
          <w:sz w:val="32"/>
          <w:szCs w:val="28"/>
        </w:rPr>
      </w:pPr>
      <w:r w:rsidRPr="00EE1896">
        <w:rPr>
          <w:rFonts w:ascii="Helvetica" w:hAnsi="Helvetica"/>
          <w:b/>
          <w:sz w:val="32"/>
          <w:szCs w:val="28"/>
        </w:rPr>
        <w:lastRenderedPageBreak/>
        <w:t xml:space="preserve">1P AOSLO </w:t>
      </w:r>
      <w:r w:rsidR="00293379" w:rsidRPr="00EE1896">
        <w:rPr>
          <w:rFonts w:ascii="Helvetica" w:hAnsi="Helvetica"/>
          <w:b/>
          <w:sz w:val="32"/>
          <w:szCs w:val="28"/>
        </w:rPr>
        <w:t>Troubleshooting</w:t>
      </w:r>
    </w:p>
    <w:p w:rsidR="00A43B33" w:rsidRPr="00EE1896" w:rsidRDefault="00A43B33" w:rsidP="00A43B33">
      <w:pPr>
        <w:spacing w:after="0"/>
        <w:jc w:val="center"/>
        <w:rPr>
          <w:rFonts w:ascii="Helvetica" w:hAnsi="Helvetica"/>
          <w:sz w:val="28"/>
          <w:szCs w:val="28"/>
        </w:rPr>
      </w:pPr>
      <w:r w:rsidRPr="00EE1896">
        <w:rPr>
          <w:rFonts w:ascii="Helvetica" w:hAnsi="Helvetica"/>
          <w:sz w:val="28"/>
          <w:szCs w:val="28"/>
        </w:rPr>
        <w:t>Patterson Lab – G.3193</w:t>
      </w:r>
    </w:p>
    <w:p w:rsidR="00A43B33" w:rsidRPr="00EE1896" w:rsidRDefault="00A43B33" w:rsidP="00A43B33">
      <w:pPr>
        <w:spacing w:after="0"/>
        <w:jc w:val="both"/>
        <w:rPr>
          <w:rFonts w:ascii="Helvetica" w:hAnsi="Helvetica"/>
          <w:sz w:val="20"/>
          <w:u w:val="single"/>
        </w:rPr>
      </w:pPr>
    </w:p>
    <w:p w:rsidR="00A43B33" w:rsidRPr="00EE1896" w:rsidRDefault="00A43B33" w:rsidP="00A43B33">
      <w:pPr>
        <w:spacing w:after="0"/>
        <w:jc w:val="both"/>
        <w:rPr>
          <w:rFonts w:ascii="Helvetica" w:hAnsi="Helvetica"/>
          <w:sz w:val="20"/>
        </w:rPr>
      </w:pPr>
      <w:r w:rsidRPr="00EE1896">
        <w:rPr>
          <w:rFonts w:ascii="Helvetica" w:hAnsi="Helvetica"/>
          <w:sz w:val="20"/>
        </w:rPr>
        <w:t>Last Updated: 3/22/2025</w:t>
      </w:r>
    </w:p>
    <w:p w:rsidR="00293379" w:rsidRPr="00EE1896" w:rsidRDefault="00293379" w:rsidP="00293379">
      <w:pPr>
        <w:spacing w:after="0"/>
        <w:jc w:val="center"/>
        <w:rPr>
          <w:rFonts w:ascii="Helvetica" w:hAnsi="Helvetica"/>
          <w:b/>
          <w:sz w:val="18"/>
          <w:szCs w:val="20"/>
        </w:rPr>
      </w:pPr>
    </w:p>
    <w:p w:rsidR="000A620A" w:rsidRPr="00EE1896" w:rsidRDefault="000A620A" w:rsidP="000A620A">
      <w:pPr>
        <w:spacing w:after="0"/>
        <w:jc w:val="both"/>
        <w:rPr>
          <w:rFonts w:ascii="Helvetica" w:hAnsi="Helvetica"/>
          <w:sz w:val="20"/>
        </w:rPr>
      </w:pPr>
      <w:r w:rsidRPr="00EE1896">
        <w:rPr>
          <w:rFonts w:ascii="Helvetica" w:hAnsi="Helvetica"/>
          <w:sz w:val="20"/>
          <w:u w:val="single"/>
        </w:rPr>
        <w:t>Homing the actuators.</w:t>
      </w:r>
      <w:r w:rsidRPr="00EE1896">
        <w:rPr>
          <w:rFonts w:ascii="Helvetica" w:hAnsi="Helvetica"/>
          <w:sz w:val="20"/>
        </w:rPr>
        <w:t xml:space="preserve"> When the connection between the motor controls and the software is disrupted (like when the USB cables are disconnected and then reconnected or the power supply is disrupted or unplugged), the software no longer knows what position the actuators are in. To fix, you need to rehome them. Until they are homed, whatever position they were last in is now 0. </w:t>
      </w:r>
    </w:p>
    <w:p w:rsidR="00EC6B3D" w:rsidRPr="00EE1896" w:rsidRDefault="00EC6B3D" w:rsidP="004337B3">
      <w:pPr>
        <w:pStyle w:val="ListParagraph"/>
        <w:numPr>
          <w:ilvl w:val="0"/>
          <w:numId w:val="16"/>
        </w:numPr>
        <w:spacing w:after="0"/>
        <w:jc w:val="both"/>
        <w:rPr>
          <w:rFonts w:ascii="Helvetica" w:hAnsi="Helvetica"/>
          <w:sz w:val="20"/>
        </w:rPr>
      </w:pPr>
      <w:r w:rsidRPr="00EE1896">
        <w:rPr>
          <w:rFonts w:ascii="Helvetica" w:hAnsi="Helvetica"/>
          <w:sz w:val="20"/>
        </w:rPr>
        <w:t>Take a note of the mean value and current PMT gain. This is where things should be once you have homed the PMT and returned it to the correct position. Beware of increasing the PMT gain further, because it could risk showing too much light to the PMT once you find the right position.</w:t>
      </w:r>
    </w:p>
    <w:p w:rsidR="000A620A" w:rsidRPr="00EE1896" w:rsidRDefault="00EC6B3D" w:rsidP="004337B3">
      <w:pPr>
        <w:pStyle w:val="ListParagraph"/>
        <w:numPr>
          <w:ilvl w:val="0"/>
          <w:numId w:val="16"/>
        </w:numPr>
        <w:spacing w:after="0"/>
        <w:jc w:val="both"/>
        <w:rPr>
          <w:rFonts w:ascii="Helvetica" w:hAnsi="Helvetica"/>
          <w:sz w:val="20"/>
        </w:rPr>
      </w:pPr>
      <w:r w:rsidRPr="00EE1896">
        <w:rPr>
          <w:rFonts w:ascii="Helvetica" w:hAnsi="Helvetica"/>
          <w:sz w:val="20"/>
        </w:rPr>
        <w:t>Press the “Home” button on one of the actuator UI boxes (I usually start with X, then Y) and watch the numbers as they change. The PMT will reverse to the end of its range, then return to a midpoint. The point of reversal (where the numbers stop decreasing and start increasing) is often close to the value you will have once optimized (but positive instead of negative).</w:t>
      </w:r>
    </w:p>
    <w:p w:rsidR="00706D1F" w:rsidRPr="00EE1896" w:rsidRDefault="00EC6B3D" w:rsidP="004337B3">
      <w:pPr>
        <w:pStyle w:val="ListParagraph"/>
        <w:numPr>
          <w:ilvl w:val="0"/>
          <w:numId w:val="16"/>
        </w:numPr>
        <w:spacing w:after="0"/>
        <w:jc w:val="both"/>
        <w:rPr>
          <w:rFonts w:ascii="Helvetica" w:hAnsi="Helvetica"/>
          <w:sz w:val="20"/>
        </w:rPr>
      </w:pPr>
      <w:r w:rsidRPr="00EE1896">
        <w:rPr>
          <w:rFonts w:ascii="Helvetica" w:hAnsi="Helvetica"/>
          <w:sz w:val="20"/>
        </w:rPr>
        <w:t>Start by typing in values for the position, incrementing in steps of 1 or 2. Watch the image as the actuator moves. If you see the model eye image, you know it’s lower than your final value. Then decrease the value in smaller steps until you see the image again. Iterate until you have a decent image, then you can follow the steps above for optimization.</w:t>
      </w:r>
    </w:p>
    <w:p w:rsidR="00CF222D" w:rsidRPr="00EE1896" w:rsidRDefault="00E87E55" w:rsidP="004337B3">
      <w:pPr>
        <w:pStyle w:val="ListParagraph"/>
        <w:numPr>
          <w:ilvl w:val="0"/>
          <w:numId w:val="16"/>
        </w:numPr>
        <w:spacing w:after="0"/>
        <w:jc w:val="both"/>
        <w:rPr>
          <w:rFonts w:ascii="Helvetica" w:hAnsi="Helvetica"/>
          <w:sz w:val="20"/>
        </w:rPr>
      </w:pPr>
      <w:r>
        <w:rPr>
          <w:rFonts w:ascii="Helvetica" w:hAnsi="Helvetica"/>
          <w:sz w:val="20"/>
        </w:rPr>
        <w:t>If</w:t>
      </w:r>
      <w:r w:rsidR="00CF222D" w:rsidRPr="00EE1896">
        <w:rPr>
          <w:rFonts w:ascii="Helvetica" w:hAnsi="Helvetica"/>
          <w:sz w:val="20"/>
        </w:rPr>
        <w:t xml:space="preserve"> you are really having a hard time finding the right place (often occurs when multiple actuators were away from the optimal model eye positions before the reset), start increasing the PMT gain conservatively to get more information about the correct direction of movement from the mean value. Drop the PMT gain any time you seem to be approaching a mean value of 100 (conservatively 80), decrease the PMT gain some along with the step size.   </w:t>
      </w:r>
    </w:p>
    <w:p w:rsidR="00EC6B3D" w:rsidRPr="00EE1896" w:rsidRDefault="00706D1F" w:rsidP="004337B3">
      <w:pPr>
        <w:pStyle w:val="ListParagraph"/>
        <w:numPr>
          <w:ilvl w:val="0"/>
          <w:numId w:val="16"/>
        </w:numPr>
        <w:spacing w:after="0"/>
        <w:jc w:val="both"/>
        <w:rPr>
          <w:rFonts w:ascii="Helvetica" w:hAnsi="Helvetica"/>
          <w:sz w:val="20"/>
        </w:rPr>
      </w:pPr>
      <w:r w:rsidRPr="00EE1896">
        <w:rPr>
          <w:rFonts w:ascii="Helvetica" w:hAnsi="Helvetica"/>
          <w:sz w:val="20"/>
        </w:rPr>
        <w:t xml:space="preserve">Repeat with the next actuator. </w:t>
      </w:r>
      <w:r w:rsidR="00EC6B3D" w:rsidRPr="00EE1896">
        <w:rPr>
          <w:rFonts w:ascii="Helvetica" w:hAnsi="Helvetica"/>
          <w:sz w:val="20"/>
        </w:rPr>
        <w:t xml:space="preserve">  </w:t>
      </w:r>
    </w:p>
    <w:p w:rsidR="000A620A" w:rsidRPr="00EE1896" w:rsidRDefault="000A620A" w:rsidP="000A620A">
      <w:pPr>
        <w:spacing w:after="0"/>
        <w:jc w:val="both"/>
        <w:rPr>
          <w:rFonts w:ascii="Helvetica" w:hAnsi="Helvetica"/>
          <w:sz w:val="20"/>
        </w:rPr>
      </w:pPr>
      <w:r w:rsidRPr="00EE1896">
        <w:rPr>
          <w:rFonts w:ascii="Helvetica" w:hAnsi="Helvetica"/>
          <w:sz w:val="20"/>
        </w:rPr>
        <w:t xml:space="preserve">If it’s the morning of an experiment and </w:t>
      </w:r>
      <w:r w:rsidR="00D27116">
        <w:rPr>
          <w:rFonts w:ascii="Helvetica" w:hAnsi="Helvetica"/>
          <w:sz w:val="20"/>
        </w:rPr>
        <w:t>there isn’t</w:t>
      </w:r>
      <w:r w:rsidRPr="00EE1896">
        <w:rPr>
          <w:rFonts w:ascii="Helvetica" w:hAnsi="Helvetica"/>
          <w:sz w:val="20"/>
        </w:rPr>
        <w:t xml:space="preserve"> time to fix this, you can go ahead with </w:t>
      </w:r>
      <w:r w:rsidR="00D27116">
        <w:rPr>
          <w:rFonts w:ascii="Helvetica" w:hAnsi="Helvetica"/>
          <w:sz w:val="20"/>
        </w:rPr>
        <w:t xml:space="preserve">a few </w:t>
      </w:r>
      <w:r w:rsidRPr="00EE1896">
        <w:rPr>
          <w:rFonts w:ascii="Helvetica" w:hAnsi="Helvetica"/>
          <w:sz w:val="20"/>
        </w:rPr>
        <w:t>caveats:</w:t>
      </w:r>
    </w:p>
    <w:p w:rsidR="000A620A" w:rsidRPr="00EE1896" w:rsidRDefault="000A620A" w:rsidP="000A620A">
      <w:pPr>
        <w:pStyle w:val="ListParagraph"/>
        <w:numPr>
          <w:ilvl w:val="0"/>
          <w:numId w:val="15"/>
        </w:numPr>
        <w:spacing w:after="0"/>
        <w:jc w:val="both"/>
        <w:rPr>
          <w:rFonts w:ascii="Helvetica" w:hAnsi="Helvetica"/>
          <w:sz w:val="20"/>
        </w:rPr>
      </w:pPr>
      <w:r w:rsidRPr="00EE1896">
        <w:rPr>
          <w:rFonts w:ascii="Helvetica" w:hAnsi="Helvetica"/>
          <w:sz w:val="20"/>
        </w:rPr>
        <w:t xml:space="preserve">The Thorlabs APT GUI on the SLO PC won’t allow you to directly input negative values. If your biased value is negative, you have to set the value to zero and the step size to your target value, then press the down arrow to step down. </w:t>
      </w:r>
    </w:p>
    <w:p w:rsidR="000A620A" w:rsidRPr="00EE1896" w:rsidRDefault="000A620A" w:rsidP="000A620A">
      <w:pPr>
        <w:pStyle w:val="ListParagraph"/>
        <w:numPr>
          <w:ilvl w:val="0"/>
          <w:numId w:val="15"/>
        </w:numPr>
        <w:spacing w:after="0"/>
        <w:jc w:val="both"/>
        <w:rPr>
          <w:rFonts w:ascii="Helvetica" w:hAnsi="Helvetica"/>
          <w:sz w:val="20"/>
        </w:rPr>
      </w:pPr>
      <w:r w:rsidRPr="00EE1896">
        <w:rPr>
          <w:rFonts w:ascii="Helvetica" w:hAnsi="Helvetica"/>
          <w:sz w:val="20"/>
        </w:rPr>
        <w:t xml:space="preserve">The MATLAB optimization software needs to set the value directly so it won’t work </w:t>
      </w:r>
      <w:r w:rsidR="006E1FBD" w:rsidRPr="00EE1896">
        <w:rPr>
          <w:rFonts w:ascii="Helvetica" w:hAnsi="Helvetica"/>
          <w:sz w:val="20"/>
        </w:rPr>
        <w:t>if</w:t>
      </w:r>
      <w:r w:rsidRPr="00EE1896">
        <w:rPr>
          <w:rFonts w:ascii="Helvetica" w:hAnsi="Helvetica"/>
          <w:sz w:val="20"/>
        </w:rPr>
        <w:t xml:space="preserve"> the X and Y positions </w:t>
      </w:r>
      <w:r w:rsidR="006E1FBD" w:rsidRPr="00EE1896">
        <w:rPr>
          <w:rFonts w:ascii="Helvetica" w:hAnsi="Helvetica"/>
          <w:sz w:val="20"/>
        </w:rPr>
        <w:t>are zero because</w:t>
      </w:r>
      <w:r w:rsidRPr="00EE1896">
        <w:rPr>
          <w:rFonts w:ascii="Helvetica" w:hAnsi="Helvetica"/>
          <w:sz w:val="20"/>
        </w:rPr>
        <w:t xml:space="preserve"> the program needs to test a range of values around that point, including the negative ones. If you are short on time, prioritize homing the X and Y PMT position for the visible PMT</w:t>
      </w:r>
      <w:r w:rsidR="000926DC" w:rsidRPr="00EE1896">
        <w:rPr>
          <w:rFonts w:ascii="Helvetica" w:hAnsi="Helvetica"/>
          <w:sz w:val="20"/>
        </w:rPr>
        <w:t xml:space="preserve"> so that you can optimize in vivo (placing the filter in front of the visible PMT after imaging the model eye moves things slightly so the in vivo optimization </w:t>
      </w:r>
      <w:r w:rsidR="004A5BD1" w:rsidRPr="00EE1896">
        <w:rPr>
          <w:rFonts w:ascii="Helvetica" w:hAnsi="Helvetica"/>
          <w:sz w:val="20"/>
        </w:rPr>
        <w:t>can have a big</w:t>
      </w:r>
      <w:r w:rsidR="000926DC" w:rsidRPr="00EE1896">
        <w:rPr>
          <w:rFonts w:ascii="Helvetica" w:hAnsi="Helvetica"/>
          <w:sz w:val="20"/>
        </w:rPr>
        <w:t xml:space="preserve"> impact on image quality).</w:t>
      </w:r>
    </w:p>
    <w:p w:rsidR="008C2DB2" w:rsidRPr="00EE1896" w:rsidRDefault="008C2DB2" w:rsidP="008C2DB2">
      <w:pPr>
        <w:spacing w:after="0"/>
        <w:jc w:val="both"/>
        <w:rPr>
          <w:rFonts w:ascii="Helvetica" w:hAnsi="Helvetica"/>
          <w:sz w:val="20"/>
        </w:rPr>
      </w:pPr>
    </w:p>
    <w:p w:rsidR="008C2DB2" w:rsidRPr="00EE1896" w:rsidRDefault="008C2DB2" w:rsidP="008C2DB2">
      <w:pPr>
        <w:spacing w:after="0"/>
        <w:jc w:val="both"/>
        <w:rPr>
          <w:rFonts w:ascii="Helvetica" w:hAnsi="Helvetica"/>
          <w:sz w:val="20"/>
        </w:rPr>
      </w:pPr>
    </w:p>
    <w:sectPr w:rsidR="008C2DB2" w:rsidRPr="00EE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C3D"/>
    <w:multiLevelType w:val="hybridMultilevel"/>
    <w:tmpl w:val="3E0C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351BB"/>
    <w:multiLevelType w:val="hybridMultilevel"/>
    <w:tmpl w:val="A692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E6E13"/>
    <w:multiLevelType w:val="hybridMultilevel"/>
    <w:tmpl w:val="1B562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60E11"/>
    <w:multiLevelType w:val="hybridMultilevel"/>
    <w:tmpl w:val="27344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63B69"/>
    <w:multiLevelType w:val="hybridMultilevel"/>
    <w:tmpl w:val="9E9C6DCC"/>
    <w:lvl w:ilvl="0" w:tplc="CD023C2A">
      <w:start w:val="1"/>
      <w:numFmt w:val="decimal"/>
      <w:lvlText w:val="%1."/>
      <w:lvlJc w:val="left"/>
      <w:pPr>
        <w:ind w:left="720" w:hanging="360"/>
      </w:pPr>
      <w:rPr>
        <w:rFonts w:ascii="Helvetica" w:eastAsiaTheme="minorHAnsi" w:hAnsi="Helvetica"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30C20"/>
    <w:multiLevelType w:val="hybridMultilevel"/>
    <w:tmpl w:val="39C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649D4"/>
    <w:multiLevelType w:val="hybridMultilevel"/>
    <w:tmpl w:val="FD926176"/>
    <w:lvl w:ilvl="0" w:tplc="2AB0F9C8">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606AD"/>
    <w:multiLevelType w:val="hybridMultilevel"/>
    <w:tmpl w:val="C1AA5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F2DF8"/>
    <w:multiLevelType w:val="hybridMultilevel"/>
    <w:tmpl w:val="ADE8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A5DD0"/>
    <w:multiLevelType w:val="hybridMultilevel"/>
    <w:tmpl w:val="4C108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753F3"/>
    <w:multiLevelType w:val="hybridMultilevel"/>
    <w:tmpl w:val="A1C21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31C09"/>
    <w:multiLevelType w:val="hybridMultilevel"/>
    <w:tmpl w:val="835E4952"/>
    <w:lvl w:ilvl="0" w:tplc="E4BC867A">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E66DC"/>
    <w:multiLevelType w:val="hybridMultilevel"/>
    <w:tmpl w:val="387E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E03CA"/>
    <w:multiLevelType w:val="hybridMultilevel"/>
    <w:tmpl w:val="4192F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C32A8"/>
    <w:multiLevelType w:val="hybridMultilevel"/>
    <w:tmpl w:val="59208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B3E50"/>
    <w:multiLevelType w:val="hybridMultilevel"/>
    <w:tmpl w:val="4640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9"/>
  </w:num>
  <w:num w:numId="5">
    <w:abstractNumId w:val="4"/>
  </w:num>
  <w:num w:numId="6">
    <w:abstractNumId w:val="8"/>
  </w:num>
  <w:num w:numId="7">
    <w:abstractNumId w:val="12"/>
  </w:num>
  <w:num w:numId="8">
    <w:abstractNumId w:val="1"/>
  </w:num>
  <w:num w:numId="9">
    <w:abstractNumId w:val="2"/>
  </w:num>
  <w:num w:numId="10">
    <w:abstractNumId w:val="14"/>
  </w:num>
  <w:num w:numId="11">
    <w:abstractNumId w:val="5"/>
  </w:num>
  <w:num w:numId="12">
    <w:abstractNumId w:val="7"/>
  </w:num>
  <w:num w:numId="13">
    <w:abstractNumId w:val="10"/>
  </w:num>
  <w:num w:numId="14">
    <w:abstractNumId w:val="13"/>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B3"/>
    <w:rsid w:val="000926DC"/>
    <w:rsid w:val="000A5F5D"/>
    <w:rsid w:val="000A620A"/>
    <w:rsid w:val="000C3AE5"/>
    <w:rsid w:val="00122CE0"/>
    <w:rsid w:val="00127ACD"/>
    <w:rsid w:val="00131D71"/>
    <w:rsid w:val="0013340A"/>
    <w:rsid w:val="001A7269"/>
    <w:rsid w:val="001F75B3"/>
    <w:rsid w:val="00237627"/>
    <w:rsid w:val="00244342"/>
    <w:rsid w:val="00276E4C"/>
    <w:rsid w:val="00293379"/>
    <w:rsid w:val="00294075"/>
    <w:rsid w:val="002966A6"/>
    <w:rsid w:val="002E4B32"/>
    <w:rsid w:val="002E7D3C"/>
    <w:rsid w:val="00317A9E"/>
    <w:rsid w:val="003278B3"/>
    <w:rsid w:val="004075F5"/>
    <w:rsid w:val="004337B3"/>
    <w:rsid w:val="004666BF"/>
    <w:rsid w:val="004A5BD1"/>
    <w:rsid w:val="00524045"/>
    <w:rsid w:val="0056763E"/>
    <w:rsid w:val="00570B7A"/>
    <w:rsid w:val="005E5EA4"/>
    <w:rsid w:val="006036DA"/>
    <w:rsid w:val="00663937"/>
    <w:rsid w:val="00665AA6"/>
    <w:rsid w:val="00693B8D"/>
    <w:rsid w:val="006A2912"/>
    <w:rsid w:val="006E1B1C"/>
    <w:rsid w:val="006E1FBD"/>
    <w:rsid w:val="006E7B26"/>
    <w:rsid w:val="00706D1F"/>
    <w:rsid w:val="0071607E"/>
    <w:rsid w:val="007B22D4"/>
    <w:rsid w:val="007B71C7"/>
    <w:rsid w:val="00844DD0"/>
    <w:rsid w:val="00884BEC"/>
    <w:rsid w:val="00897E9C"/>
    <w:rsid w:val="008B30A0"/>
    <w:rsid w:val="008C2DB2"/>
    <w:rsid w:val="0090321B"/>
    <w:rsid w:val="0091681A"/>
    <w:rsid w:val="009612A6"/>
    <w:rsid w:val="009C37A9"/>
    <w:rsid w:val="009D7E27"/>
    <w:rsid w:val="009E0149"/>
    <w:rsid w:val="00A43B33"/>
    <w:rsid w:val="00A46CAE"/>
    <w:rsid w:val="00A509E8"/>
    <w:rsid w:val="00A7511A"/>
    <w:rsid w:val="00AD5C0C"/>
    <w:rsid w:val="00AF742E"/>
    <w:rsid w:val="00B23FE5"/>
    <w:rsid w:val="00B278C7"/>
    <w:rsid w:val="00B45939"/>
    <w:rsid w:val="00BB701C"/>
    <w:rsid w:val="00BC326E"/>
    <w:rsid w:val="00C82B6F"/>
    <w:rsid w:val="00CB0517"/>
    <w:rsid w:val="00CC6E3D"/>
    <w:rsid w:val="00CE49AB"/>
    <w:rsid w:val="00CE6270"/>
    <w:rsid w:val="00CF222D"/>
    <w:rsid w:val="00CF52A9"/>
    <w:rsid w:val="00D27116"/>
    <w:rsid w:val="00D41E09"/>
    <w:rsid w:val="00D54A90"/>
    <w:rsid w:val="00D84AA1"/>
    <w:rsid w:val="00DE1508"/>
    <w:rsid w:val="00E02DDE"/>
    <w:rsid w:val="00E87E55"/>
    <w:rsid w:val="00E90180"/>
    <w:rsid w:val="00EC6B3D"/>
    <w:rsid w:val="00EE1896"/>
    <w:rsid w:val="00F04929"/>
    <w:rsid w:val="00F1183A"/>
    <w:rsid w:val="00F63228"/>
    <w:rsid w:val="00FA2409"/>
    <w:rsid w:val="00FF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4B7A"/>
  <w15:chartTrackingRefBased/>
  <w15:docId w15:val="{A0E69F2E-CA50-4B89-A646-BF1D1CF7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7</Pages>
  <Words>3035</Words>
  <Characters>17302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Patterson</dc:creator>
  <cp:keywords/>
  <dc:description/>
  <cp:lastModifiedBy>Patterson, Sara</cp:lastModifiedBy>
  <cp:revision>58</cp:revision>
  <dcterms:created xsi:type="dcterms:W3CDTF">2025-03-17T19:16:00Z</dcterms:created>
  <dcterms:modified xsi:type="dcterms:W3CDTF">2025-04-18T15:25:00Z</dcterms:modified>
</cp:coreProperties>
</file>