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786929365"/>
        <w:docPartObj>
          <w:docPartGallery w:val="Cover Pages"/>
          <w:docPartUnique/>
        </w:docPartObj>
      </w:sdtPr>
      <w:sdtEndPr/>
      <w:sdtContent>
        <w:p w14:paraId="6B095A17" w14:textId="490D1F39" w:rsidR="00783372" w:rsidRDefault="007833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D21379" wp14:editId="7641F1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1A6ED5" w14:textId="7B964EAA" w:rsidR="00783372" w:rsidRDefault="0078337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D2137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1A6ED5" w14:textId="7B964EAA" w:rsidR="00783372" w:rsidRDefault="0078337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CE64F3" wp14:editId="3B03A63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8F11D" w14:textId="4213D6AE" w:rsidR="00783372" w:rsidRDefault="00990DD8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Patricia</w:t>
                                    </w:r>
                                    <w:r w:rsidR="00B50EC9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 Tovar Quintano</w:t>
                                    </w:r>
                                  </w:sdtContent>
                                </w:sdt>
                              </w:p>
                              <w:p w14:paraId="3D06D720" w14:textId="04706369" w:rsidR="00783372" w:rsidRDefault="00990DD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EC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galileo - valladolid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E64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7B8F11D" w14:textId="4213D6AE" w:rsidR="00783372" w:rsidRDefault="00990DD8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Patricia</w:t>
                              </w:r>
                              <w:r w:rsidR="00B50EC9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 Tovar Quintano</w:t>
                              </w:r>
                            </w:sdtContent>
                          </w:sdt>
                        </w:p>
                        <w:p w14:paraId="3D06D720" w14:textId="04706369" w:rsidR="00783372" w:rsidRDefault="00990DD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C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galileo - valladolid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BF043" wp14:editId="630CE5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BCE96" w14:textId="1E1D5CF0" w:rsidR="00783372" w:rsidRDefault="00990DD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Patricia Tovar</w:t>
                                    </w:r>
                                  </w:sdtContent>
                                </w:sdt>
                              </w:p>
                              <w:p w14:paraId="1E7148C1" w14:textId="29973B47" w:rsidR="00783372" w:rsidRDefault="00990DD8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uier</w:t>
                                    </w:r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ser Millonario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0BF04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13BCE96" w14:textId="1E1D5CF0" w:rsidR="00783372" w:rsidRDefault="00990DD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Patricia Tovar</w:t>
                              </w:r>
                            </w:sdtContent>
                          </w:sdt>
                        </w:p>
                        <w:p w14:paraId="1E7148C1" w14:textId="29973B47" w:rsidR="00783372" w:rsidRDefault="00990DD8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uier</w:t>
                              </w:r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ser Millonario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A62061" w14:textId="50E2F330" w:rsidR="00783372" w:rsidRDefault="00783372">
          <w:r>
            <w:br w:type="page"/>
          </w:r>
        </w:p>
      </w:sdtContent>
    </w:sdt>
    <w:p w14:paraId="78944CD3" w14:textId="10E963A3" w:rsidR="00EF2B68" w:rsidRDefault="00832BD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2573193" w:history="1">
        <w:r w:rsidR="00EF2B68" w:rsidRPr="000E14EE">
          <w:rPr>
            <w:rStyle w:val="Hipervnculo"/>
            <w:noProof/>
          </w:rPr>
          <w:t>Introducción.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_Toc102573193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6C54396E" w14:textId="576E02A5" w:rsidR="00EF2B68" w:rsidRDefault="00EF2B6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194" w:history="1">
        <w:r w:rsidRPr="000E14EE">
          <w:rPr>
            <w:rStyle w:val="Hipervnculo"/>
            <w:noProof/>
          </w:rPr>
          <w:t>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2C17AF" w14:textId="16C5A833" w:rsidR="00EF2B68" w:rsidRDefault="00EF2B6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5" w:history="1">
        <w:r w:rsidRPr="000E14EE">
          <w:rPr>
            <w:rStyle w:val="Hipervnculo"/>
            <w:noProof/>
          </w:rPr>
          <w:t>Objetivos: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9595FA" w14:textId="01DAC241" w:rsidR="00EF2B68" w:rsidRDefault="00EF2B6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6" w:history="1">
        <w:r w:rsidRPr="000E14EE">
          <w:rPr>
            <w:rStyle w:val="Hipervnculo"/>
            <w:noProof/>
          </w:rPr>
          <w:t>Problemas a tener en cuenta: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A765F8" w14:textId="2E78D763" w:rsidR="00EF2B68" w:rsidRDefault="00EF2B6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7" w:history="1">
        <w:r w:rsidRPr="000E14EE">
          <w:rPr>
            <w:rStyle w:val="Hipervnculo"/>
            <w:noProof/>
          </w:rPr>
          <w:t>Ayudas: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FFC63E" w14:textId="33915834" w:rsidR="00EF2B68" w:rsidRDefault="00EF2B6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198" w:history="1">
        <w:r w:rsidRPr="000E14EE">
          <w:rPr>
            <w:rStyle w:val="Hipervnculo"/>
            <w:noProof/>
          </w:rPr>
          <w:t>Manuales: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6508A0" w14:textId="5A172672" w:rsidR="00EF2B68" w:rsidRDefault="00EF2B6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9" w:history="1">
        <w:r w:rsidRPr="000E14EE">
          <w:rPr>
            <w:rStyle w:val="Hipervnculo"/>
            <w:noProof/>
          </w:rPr>
          <w:t>Manual de Código: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089C45" w14:textId="71D734D5" w:rsidR="00EF2B68" w:rsidRDefault="00EF2B6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0" w:history="1">
        <w:r w:rsidRPr="000E14EE">
          <w:rPr>
            <w:rStyle w:val="Hipervnculo"/>
            <w:noProof/>
          </w:rPr>
          <w:t>Manual de Usuario: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5FDB1B" w14:textId="1D957353" w:rsidR="00EF2B68" w:rsidRDefault="00EF2B6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201" w:history="1">
        <w:r w:rsidRPr="000E14EE">
          <w:rPr>
            <w:rStyle w:val="Hipervnculo"/>
            <w:noProof/>
          </w:rPr>
          <w:t>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65850F" w14:textId="7451DD73" w:rsidR="00EF2B68" w:rsidRDefault="00EF2B6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202" w:history="1">
        <w:r w:rsidRPr="000E14EE">
          <w:rPr>
            <w:rStyle w:val="Hipervnculo"/>
            <w:noProof/>
          </w:rPr>
          <w:t>Webgrafía o referencias.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AE59CE" w14:textId="39CBDABF" w:rsidR="00EF2B68" w:rsidRDefault="00EF2B6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3" w:history="1">
        <w:r w:rsidRPr="000E14EE">
          <w:rPr>
            <w:rStyle w:val="Hipervnculo"/>
            <w:noProof/>
          </w:rPr>
          <w:t>Herramientas de Software (Recursos)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B80702" w14:textId="08229AB0" w:rsidR="00EF2B68" w:rsidRDefault="00EF2B6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4" w:history="1">
        <w:r w:rsidRPr="000E14EE">
          <w:rPr>
            <w:rStyle w:val="Hipervnculo"/>
            <w:noProof/>
          </w:rPr>
          <w:t>¿Cómo hacer un Cuestionario?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F1A309" w14:textId="27581EB0" w:rsidR="00EF2B68" w:rsidRDefault="00EF2B6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5" w:history="1">
        <w:r w:rsidRPr="000E14EE">
          <w:rPr>
            <w:rStyle w:val="Hipervnculo"/>
            <w:noProof/>
          </w:rPr>
          <w:t>Idea y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08326F" w14:textId="10867C4F" w:rsidR="00EF2B68" w:rsidRDefault="00EF2B6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6" w:history="1">
        <w:r w:rsidRPr="000E14EE">
          <w:rPr>
            <w:rStyle w:val="Hipervnculo"/>
            <w:noProof/>
          </w:rPr>
          <w:t>Como Documentar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B8EFF5" w14:textId="7883C5EE" w:rsidR="00783372" w:rsidRDefault="00832BDD" w:rsidP="00783372">
      <w:pPr>
        <w:tabs>
          <w:tab w:val="num" w:pos="720"/>
        </w:tabs>
        <w:spacing w:after="0"/>
        <w:ind w:left="1440" w:hanging="360"/>
        <w:textAlignment w:val="baseline"/>
      </w:pPr>
      <w:r>
        <w:fldChar w:fldCharType="end"/>
      </w:r>
    </w:p>
    <w:p w14:paraId="41E3CDAD" w14:textId="5B563BCA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B1B0B1" w14:textId="60A9170B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3F66B08D" w14:textId="14689D0E" w:rsidR="00B50EC9" w:rsidRDefault="00783372" w:rsidP="00D214E7">
      <w:pPr>
        <w:pStyle w:val="Ttulo1"/>
      </w:pPr>
      <w:bookmarkStart w:id="0" w:name="_Toc102573193"/>
      <w:r w:rsidRPr="00D214E7">
        <w:lastRenderedPageBreak/>
        <w:t>Introducción</w:t>
      </w:r>
      <w:r>
        <w:t>.</w:t>
      </w:r>
      <w:bookmarkEnd w:id="0"/>
    </w:p>
    <w:p w14:paraId="0C5DE8BF" w14:textId="0BCB1B45" w:rsidR="00832BDD" w:rsidRPr="00832BDD" w:rsidRDefault="00832BDD" w:rsidP="00832BDD">
      <w:r>
        <w:t xml:space="preserve">El objetivo principal de este proyecto es crear un juego </w:t>
      </w:r>
      <w:r w:rsidR="00D2233C">
        <w:t xml:space="preserve">web, para evaluar </w:t>
      </w:r>
      <w:r w:rsidR="00605918">
        <w:t>el</w:t>
      </w:r>
      <w:r w:rsidR="005F6844">
        <w:t xml:space="preserve"> </w:t>
      </w:r>
      <w:r w:rsidR="0016722B">
        <w:t>módulo</w:t>
      </w:r>
      <w:r w:rsidR="005F6844">
        <w:t xml:space="preserve"> de Desarrollo web en Entorno Cliente</w:t>
      </w:r>
      <w:r w:rsidR="00605918">
        <w:t xml:space="preserve"> </w:t>
      </w:r>
      <w:r w:rsidR="00D2233C">
        <w:t>del</w:t>
      </w:r>
      <w:r w:rsidR="005F6844">
        <w:t xml:space="preserve"> 2º Curso de</w:t>
      </w:r>
      <w:r w:rsidR="00D2233C">
        <w:t xml:space="preserve"> </w:t>
      </w:r>
      <w:r w:rsidR="00605918">
        <w:t>G</w:t>
      </w:r>
      <w:r w:rsidR="005F6844">
        <w:t>S</w:t>
      </w:r>
      <w:r w:rsidR="00605918">
        <w:t xml:space="preserve"> </w:t>
      </w:r>
      <w:r w:rsidR="005F6844">
        <w:t>en Desarrollo de Aplicaciones Web</w:t>
      </w:r>
      <w:r w:rsidR="00D2233C">
        <w:t xml:space="preserve">… Quiero decir, como </w:t>
      </w:r>
      <w:r w:rsidR="00732076">
        <w:t>está</w:t>
      </w:r>
      <w:r w:rsidR="00D2233C">
        <w:t xml:space="preserve"> llegando el buen tiempo</w:t>
      </w:r>
      <w:r w:rsidR="005F6844">
        <w:t>, hace calor</w:t>
      </w:r>
      <w:r w:rsidR="00D2233C">
        <w:t xml:space="preserve"> y mi mayor hobby son los juegos voy a diseñar </w:t>
      </w:r>
      <w:r w:rsidR="00605918">
        <w:t xml:space="preserve">un juego interactivo. </w:t>
      </w:r>
      <w:r w:rsidR="005F6844" w:rsidRPr="0016722B">
        <w:rPr>
          <w:strike/>
        </w:rPr>
        <w:t>(</w:t>
      </w:r>
      <w:r w:rsidR="00605918" w:rsidRPr="0016722B">
        <w:rPr>
          <w:strike/>
        </w:rPr>
        <w:t>Bajo reparto en clase</w:t>
      </w:r>
      <w:r w:rsidR="005F6844" w:rsidRPr="0016722B">
        <w:rPr>
          <w:strike/>
        </w:rPr>
        <w:t>)</w:t>
      </w:r>
      <w:r w:rsidR="00605918">
        <w:t xml:space="preserve"> </w:t>
      </w:r>
      <w:r w:rsidR="005F6844">
        <w:t>M</w:t>
      </w:r>
      <w:r w:rsidR="00605918">
        <w:t xml:space="preserve">e voy a inspirar en la dinámica que tiene el Programa de televisión ¿Quién Quiere ser Millonario? </w:t>
      </w:r>
      <w:r w:rsidR="0016722B">
        <w:t xml:space="preserve">Emitido en Antena 3. A </w:t>
      </w:r>
      <w:r w:rsidR="00605918">
        <w:t>partir de ahora este proyecto se llamar</w:t>
      </w:r>
      <w:r w:rsidR="0016722B">
        <w:t>á</w:t>
      </w:r>
      <w:r w:rsidR="00605918">
        <w:t xml:space="preserve"> Quiero ser Millonario</w:t>
      </w:r>
      <w:r w:rsidR="00732076">
        <w:t>.</w:t>
      </w:r>
    </w:p>
    <w:p w14:paraId="40374C03" w14:textId="467FEC5D" w:rsidR="009759B4" w:rsidRPr="009759B4" w:rsidRDefault="00783372" w:rsidP="009759B4">
      <w:pPr>
        <w:pStyle w:val="Ttulo1"/>
      </w:pPr>
      <w:bookmarkStart w:id="1" w:name="_Toc102573194"/>
      <w:r>
        <w:t>Documentación</w:t>
      </w:r>
      <w:bookmarkEnd w:id="1"/>
    </w:p>
    <w:p w14:paraId="1F3B0FF7" w14:textId="09E1D3ED" w:rsidR="00B50EC9" w:rsidRDefault="00783372" w:rsidP="00B50EC9">
      <w:pPr>
        <w:pStyle w:val="Ttulo2"/>
      </w:pPr>
      <w:bookmarkStart w:id="2" w:name="_Toc102573195"/>
      <w:r>
        <w:t>Objetivos</w:t>
      </w:r>
      <w:r w:rsidR="00B50EC9">
        <w:t>:</w:t>
      </w:r>
      <w:bookmarkEnd w:id="2"/>
      <w:r>
        <w:t xml:space="preserve"> </w:t>
      </w:r>
    </w:p>
    <w:p w14:paraId="378BE4DE" w14:textId="25F67BBB" w:rsidR="00732076" w:rsidRDefault="00732076" w:rsidP="00732076">
      <w:r>
        <w:t>Realizar un programa donde</w:t>
      </w:r>
      <w:r w:rsidR="00AB2A82">
        <w:t>:</w:t>
      </w:r>
    </w:p>
    <w:p w14:paraId="7BF57B4A" w14:textId="054811A8" w:rsidR="00AB2A82" w:rsidRDefault="00AB2A82" w:rsidP="00732076">
      <w:r>
        <w:t xml:space="preserve">Se </w:t>
      </w:r>
      <w:r w:rsidR="00EB0772">
        <w:t>presentará</w:t>
      </w:r>
      <w:r>
        <w:t xml:space="preserve"> una </w:t>
      </w:r>
      <w:r w:rsidR="00EB0772">
        <w:t>página</w:t>
      </w:r>
      <w:r>
        <w:t xml:space="preserve"> inicial donde se puede </w:t>
      </w:r>
      <w:r w:rsidR="00EB0772">
        <w:t>elegir el nivel de dificultad y dar a iniciar la partida.</w:t>
      </w:r>
    </w:p>
    <w:p w14:paraId="5A4F10D7" w14:textId="28C6A9B3" w:rsidR="00EB0772" w:rsidRDefault="008B12E0" w:rsidP="00732076">
      <w:r>
        <w:t>A continuación,</w:t>
      </w:r>
      <w:r w:rsidR="00EB0772">
        <w:t xml:space="preserve"> el juego se </w:t>
      </w:r>
      <w:r w:rsidR="006E21D6">
        <w:t>realizará</w:t>
      </w:r>
      <w:r w:rsidR="00EB0772">
        <w:t xml:space="preserve"> </w:t>
      </w:r>
      <w:r>
        <w:t>15</w:t>
      </w:r>
      <w:r w:rsidR="00EB0772">
        <w:t xml:space="preserve"> pregunta</w:t>
      </w:r>
      <w:r>
        <w:t>s</w:t>
      </w:r>
      <w:r w:rsidR="006E21D6">
        <w:t xml:space="preserve">, en pantalla </w:t>
      </w:r>
      <w:r w:rsidR="00EB0772">
        <w:t>aparecerá una pregunta con 4 respuestas, una será correcta. El juego también contará con un</w:t>
      </w:r>
      <w:r w:rsidR="006E21D6">
        <w:t xml:space="preserve"> cronometro, un marcador con la puntuación, un botón de pausa y un botón de rendirse.</w:t>
      </w:r>
      <w:r w:rsidR="00EB0772">
        <w:t xml:space="preserve"> </w:t>
      </w:r>
    </w:p>
    <w:p w14:paraId="7495352C" w14:textId="77777777" w:rsidR="00403A5D" w:rsidRDefault="006E21D6" w:rsidP="002A7F76">
      <w:r>
        <w:t>El fin del juego se dará cuando se pulse el botón de rendirse, se acabe la ronda de 15 preguntas ganando todo</w:t>
      </w:r>
      <w:r w:rsidR="002A7F76">
        <w:t xml:space="preserve"> el bote o se falle una pregunta.</w:t>
      </w:r>
    </w:p>
    <w:p w14:paraId="6E7CF093" w14:textId="74B1DD54" w:rsidR="006E21D6" w:rsidRPr="00732076" w:rsidRDefault="00403A5D" w:rsidP="002A7F76">
      <w:r>
        <w:t>En el encabezado aparecerá siempre un botón con las instrucciones, un acumulador con los puntos</w:t>
      </w:r>
      <w:r w:rsidR="00EF2B68">
        <w:t>, un botón del Historial</w:t>
      </w:r>
      <w:r>
        <w:t xml:space="preserve"> </w:t>
      </w:r>
      <w:r w:rsidR="006E21D6">
        <w:t xml:space="preserve"> </w:t>
      </w:r>
    </w:p>
    <w:p w14:paraId="4BB44C03" w14:textId="5AD36E5A" w:rsidR="009759B4" w:rsidRDefault="00392364" w:rsidP="009759B4">
      <w:pPr>
        <w:pStyle w:val="Ttulo2"/>
      </w:pPr>
      <w:bookmarkStart w:id="3" w:name="_Toc102573196"/>
      <w:r>
        <w:t>Problema</w:t>
      </w:r>
      <w:r w:rsidR="002A7F76">
        <w:t>s a tener en cuenta</w:t>
      </w:r>
      <w:r w:rsidR="009759B4">
        <w:t>:</w:t>
      </w:r>
      <w:bookmarkEnd w:id="3"/>
      <w:r w:rsidR="002A7F76">
        <w:t xml:space="preserve"> </w:t>
      </w:r>
    </w:p>
    <w:p w14:paraId="7C3D47AA" w14:textId="1FC2DBA3" w:rsidR="002A7F76" w:rsidRDefault="002A7F76" w:rsidP="002A7F76">
      <w:r>
        <w:t xml:space="preserve">Se </w:t>
      </w:r>
      <w:r w:rsidR="008B12E0">
        <w:t>generarán</w:t>
      </w:r>
      <w:r>
        <w:t xml:space="preserve"> las preguntas de forma aleatoria (teniendo en cuenta el nivel de dificultad), teniendo en cuenta que no se puede repetir pregunta.</w:t>
      </w:r>
    </w:p>
    <w:p w14:paraId="66D8F03B" w14:textId="40EE0D92" w:rsidR="002A7F76" w:rsidRDefault="002A7F76" w:rsidP="002A7F76">
      <w:r>
        <w:t xml:space="preserve">Las respuestas también se </w:t>
      </w:r>
      <w:r w:rsidR="008B12E0">
        <w:t>generarán</w:t>
      </w:r>
      <w:r>
        <w:t xml:space="preserve"> de forma aleatoria, la correcta no puede estar siempre en el mismo lugar</w:t>
      </w:r>
      <w:r w:rsidR="008B12E0">
        <w:t>.</w:t>
      </w:r>
    </w:p>
    <w:p w14:paraId="23E9C0E4" w14:textId="35B2D331" w:rsidR="008B12E0" w:rsidRPr="002A7F76" w:rsidRDefault="008B12E0" w:rsidP="002A7F76">
      <w:r>
        <w:t>Las ayudas solo se podrán usar una vez por partida.</w:t>
      </w:r>
    </w:p>
    <w:p w14:paraId="691446D4" w14:textId="6319C4FA" w:rsidR="00732076" w:rsidRDefault="008B12E0" w:rsidP="00732076">
      <w:pPr>
        <w:pStyle w:val="Ttulo2"/>
      </w:pPr>
      <w:bookmarkStart w:id="4" w:name="_Toc102573197"/>
      <w:r>
        <w:t>Ayudas</w:t>
      </w:r>
      <w:r w:rsidR="00B50EC9">
        <w:t>:</w:t>
      </w:r>
      <w:bookmarkEnd w:id="4"/>
    </w:p>
    <w:p w14:paraId="6EA69272" w14:textId="566D70C3" w:rsidR="008B12E0" w:rsidRDefault="008B12E0" w:rsidP="008B12E0">
      <w:r>
        <w:t>50</w:t>
      </w:r>
      <w:r w:rsidR="00A303DD">
        <w:t>/</w:t>
      </w:r>
      <w:r>
        <w:t>50: el programa eliminara dos respuestas incorrectas</w:t>
      </w:r>
      <w:r w:rsidR="00F021E2">
        <w:t>.</w:t>
      </w:r>
    </w:p>
    <w:p w14:paraId="6A3B01EF" w14:textId="3C9B079E" w:rsidR="00F021E2" w:rsidRPr="008B12E0" w:rsidRDefault="00F021E2" w:rsidP="008B12E0">
      <w:r>
        <w:t xml:space="preserve">X-PELOS: </w:t>
      </w:r>
      <w:r w:rsidR="00EE2AFA">
        <w:t>Salvas una pregunta mal contestada</w:t>
      </w:r>
    </w:p>
    <w:p w14:paraId="5AD0EF4D" w14:textId="4957BE2D" w:rsidR="00B50EC9" w:rsidRDefault="00B50EC9" w:rsidP="00B50EC9">
      <w:pPr>
        <w:pStyle w:val="Ttulo1"/>
      </w:pPr>
      <w:bookmarkStart w:id="5" w:name="_Toc102573198"/>
      <w:r>
        <w:t>Manuales:</w:t>
      </w:r>
      <w:bookmarkEnd w:id="5"/>
    </w:p>
    <w:p w14:paraId="46279A97" w14:textId="740F9192" w:rsidR="00B50EC9" w:rsidRDefault="00B50EC9" w:rsidP="00B50EC9">
      <w:pPr>
        <w:pStyle w:val="Ttulo2"/>
      </w:pPr>
      <w:bookmarkStart w:id="6" w:name="_Toc102573199"/>
      <w:r>
        <w:t>Manual de Código:</w:t>
      </w:r>
      <w:bookmarkEnd w:id="6"/>
    </w:p>
    <w:p w14:paraId="14508241" w14:textId="77777777" w:rsidR="00D214E7" w:rsidRPr="00D214E7" w:rsidRDefault="00D214E7" w:rsidP="00D214E7"/>
    <w:p w14:paraId="0940E541" w14:textId="3B003275" w:rsidR="00732076" w:rsidRDefault="00B50EC9" w:rsidP="00E06A5B">
      <w:pPr>
        <w:pStyle w:val="Ttulo2"/>
      </w:pPr>
      <w:bookmarkStart w:id="7" w:name="_Toc102573200"/>
      <w:r>
        <w:lastRenderedPageBreak/>
        <w:t>Manual de Usuario:</w:t>
      </w:r>
      <w:bookmarkEnd w:id="7"/>
    </w:p>
    <w:p w14:paraId="1AEE7858" w14:textId="4DBA905C" w:rsidR="00783372" w:rsidRDefault="00783372" w:rsidP="00732076">
      <w:pPr>
        <w:pStyle w:val="Ttulo1"/>
      </w:pPr>
      <w:bookmarkStart w:id="8" w:name="_Toc102573201"/>
      <w:r>
        <w:t>Conclusiones.</w:t>
      </w:r>
      <w:bookmarkEnd w:id="8"/>
    </w:p>
    <w:p w14:paraId="498B9345" w14:textId="60424AA2" w:rsidR="00783372" w:rsidRDefault="00783372" w:rsidP="00B50EC9">
      <w:pPr>
        <w:pStyle w:val="Ttulo1"/>
      </w:pPr>
      <w:bookmarkStart w:id="9" w:name="_Toc102573202"/>
      <w:r>
        <w:t>Webgrafía o referencias.</w:t>
      </w:r>
      <w:bookmarkEnd w:id="9"/>
    </w:p>
    <w:p w14:paraId="3A1F97C7" w14:textId="57AC7E7E" w:rsidR="00E06A5B" w:rsidRDefault="00E06A5B" w:rsidP="00E06A5B">
      <w:pPr>
        <w:pStyle w:val="Ttulo2"/>
      </w:pPr>
      <w:bookmarkStart w:id="10" w:name="_Toc102573203"/>
      <w:r>
        <w:t>Herramientas de Software</w:t>
      </w:r>
      <w:r>
        <w:t xml:space="preserve"> (Recursos)</w:t>
      </w:r>
      <w:bookmarkEnd w:id="10"/>
    </w:p>
    <w:p w14:paraId="690E79A5" w14:textId="77777777" w:rsidR="00E06A5B" w:rsidRDefault="00E06A5B" w:rsidP="00E06A5B">
      <w:hyperlink r:id="rId7" w:history="1">
        <w:r w:rsidRPr="004F2F4B">
          <w:rPr>
            <w:rStyle w:val="Hipervnculo"/>
          </w:rPr>
          <w:t xml:space="preserve">Visual Studio </w:t>
        </w:r>
        <w:proofErr w:type="spellStart"/>
        <w:r w:rsidRPr="004F2F4B">
          <w:rPr>
            <w:rStyle w:val="Hipervnculo"/>
          </w:rPr>
          <w:t>Code</w:t>
        </w:r>
        <w:proofErr w:type="spellEnd"/>
      </w:hyperlink>
      <w:r>
        <w:t xml:space="preserve"> – Editor de código Fuente para desarrollar </w:t>
      </w:r>
    </w:p>
    <w:p w14:paraId="6A362468" w14:textId="767993A5" w:rsidR="00E06A5B" w:rsidRDefault="00E06A5B" w:rsidP="00E06A5B">
      <w:hyperlink r:id="rId8" w:history="1">
        <w:r w:rsidRPr="004F2F4B">
          <w:rPr>
            <w:rStyle w:val="Hipervnculo"/>
          </w:rPr>
          <w:t>Bootstrap</w:t>
        </w:r>
      </w:hyperlink>
      <w:r>
        <w:t xml:space="preserve"> – Conjunto de Herramientas de código abierto, yo lo usare para maquetar el HTML</w:t>
      </w:r>
    </w:p>
    <w:p w14:paraId="312223D8" w14:textId="7027DE26" w:rsidR="00E06A5B" w:rsidRPr="00E06A5B" w:rsidRDefault="00E06A5B" w:rsidP="00E06A5B">
      <w:hyperlink r:id="rId9" w:history="1">
        <w:proofErr w:type="spellStart"/>
        <w:r w:rsidRPr="00E06A5B">
          <w:rPr>
            <w:rStyle w:val="Hipervnculo"/>
          </w:rPr>
          <w:t>Remo</w:t>
        </w:r>
        <w:r w:rsidRPr="00E06A5B">
          <w:rPr>
            <w:rStyle w:val="Hipervnculo"/>
          </w:rPr>
          <w:t>v</w:t>
        </w:r>
        <w:r w:rsidRPr="00E06A5B">
          <w:rPr>
            <w:rStyle w:val="Hipervnculo"/>
          </w:rPr>
          <w:t>ebg</w:t>
        </w:r>
        <w:proofErr w:type="spellEnd"/>
      </w:hyperlink>
      <w:r>
        <w:t xml:space="preserve"> – Quitar el fondo de las </w:t>
      </w:r>
      <w:r w:rsidR="00F021E2">
        <w:t>imágenes.</w:t>
      </w:r>
    </w:p>
    <w:p w14:paraId="53DA9627" w14:textId="6925EC61" w:rsidR="00BF578C" w:rsidRDefault="00D214E7" w:rsidP="00D214E7">
      <w:pPr>
        <w:pStyle w:val="Ttulo2"/>
      </w:pPr>
      <w:bookmarkStart w:id="11" w:name="_Toc102573204"/>
      <w:r>
        <w:t>¿Cómo hacer un Cuestionario?</w:t>
      </w:r>
      <w:bookmarkEnd w:id="11"/>
    </w:p>
    <w:p w14:paraId="6EEA369A" w14:textId="41D82128" w:rsidR="00D214E7" w:rsidRDefault="00990DD8" w:rsidP="00D214E7">
      <w:pPr>
        <w:pStyle w:val="Prrafodelista"/>
        <w:numPr>
          <w:ilvl w:val="0"/>
          <w:numId w:val="2"/>
        </w:numPr>
      </w:pPr>
      <w:hyperlink r:id="rId10" w:history="1">
        <w:r w:rsidR="00D214E7" w:rsidRPr="00D214E7">
          <w:rPr>
            <w:rStyle w:val="Hipervnculo"/>
          </w:rPr>
          <w:t>https://www.youtube.com/watch?v=J-IVrJa_k2s</w:t>
        </w:r>
      </w:hyperlink>
      <w:r w:rsidR="00D214E7" w:rsidRPr="00D214E7">
        <w:t xml:space="preserve"> </w:t>
      </w:r>
    </w:p>
    <w:p w14:paraId="77E542CF" w14:textId="1C83871C" w:rsidR="00392364" w:rsidRDefault="00596EBD" w:rsidP="00596EBD">
      <w:pPr>
        <w:pStyle w:val="Ttulo2"/>
      </w:pPr>
      <w:bookmarkStart w:id="12" w:name="_Toc102573205"/>
      <w:r>
        <w:t>Idea y Diseño</w:t>
      </w:r>
      <w:bookmarkEnd w:id="12"/>
    </w:p>
    <w:p w14:paraId="2A8FF09D" w14:textId="2184219A" w:rsidR="00596EBD" w:rsidRPr="00596EBD" w:rsidRDefault="00990DD8" w:rsidP="00596EBD">
      <w:pPr>
        <w:pStyle w:val="Prrafodelista"/>
        <w:numPr>
          <w:ilvl w:val="0"/>
          <w:numId w:val="2"/>
        </w:numPr>
        <w:rPr>
          <w:u w:val="single"/>
        </w:rPr>
      </w:pPr>
      <w:hyperlink r:id="rId11" w:history="1">
        <w:r w:rsidR="00596EBD" w:rsidRPr="00596EBD">
          <w:rPr>
            <w:u w:val="single"/>
          </w:rPr>
          <w:t>https://view.genial.ly/5af97e9644f5dc777273895f/interactive-content-millonario</w:t>
        </w:r>
      </w:hyperlink>
    </w:p>
    <w:p w14:paraId="2D467D17" w14:textId="5571E541" w:rsidR="00596EBD" w:rsidRDefault="00A030DC" w:rsidP="00A030DC">
      <w:pPr>
        <w:pStyle w:val="Ttulo2"/>
      </w:pPr>
      <w:bookmarkStart w:id="13" w:name="_Toc102573206"/>
      <w:r>
        <w:t>Como Documentar</w:t>
      </w:r>
      <w:bookmarkEnd w:id="13"/>
    </w:p>
    <w:p w14:paraId="0D74C5AF" w14:textId="3C7E7761" w:rsidR="00A030DC" w:rsidRDefault="00990DD8" w:rsidP="00A030DC">
      <w:pPr>
        <w:pStyle w:val="Prrafodelista"/>
        <w:numPr>
          <w:ilvl w:val="0"/>
          <w:numId w:val="2"/>
        </w:numPr>
        <w:rPr>
          <w:u w:val="single"/>
        </w:rPr>
      </w:pPr>
      <w:hyperlink r:id="rId12" w:history="1">
        <w:r w:rsidR="00A030DC" w:rsidRPr="00A030DC">
          <w:rPr>
            <w:rStyle w:val="Hipervnculo"/>
          </w:rPr>
          <w:t>http://www.c</w:t>
        </w:r>
        <w:r w:rsidR="00A030DC" w:rsidRPr="00A030DC">
          <w:rPr>
            <w:rStyle w:val="Hipervnculo"/>
          </w:rPr>
          <w:t>a</w:t>
        </w:r>
        <w:r w:rsidR="00A030DC" w:rsidRPr="00A030DC">
          <w:rPr>
            <w:rStyle w:val="Hipervnculo"/>
          </w:rPr>
          <w:t>rlospes.com/articulos_de_desarrollo_web/guia_documentacion_de_un_sitio_web.pdf</w:t>
        </w:r>
      </w:hyperlink>
    </w:p>
    <w:p w14:paraId="0D9A12EA" w14:textId="6AD45380" w:rsidR="00832BDD" w:rsidRDefault="00832BDD" w:rsidP="00832BDD">
      <w:pPr>
        <w:ind w:left="0"/>
      </w:pPr>
    </w:p>
    <w:sectPr w:rsidR="00832BDD" w:rsidSect="007833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5A7"/>
    <w:multiLevelType w:val="multilevel"/>
    <w:tmpl w:val="A87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A4B1D"/>
    <w:multiLevelType w:val="hybridMultilevel"/>
    <w:tmpl w:val="16E23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174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8578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C"/>
    <w:rsid w:val="0016722B"/>
    <w:rsid w:val="002A7F76"/>
    <w:rsid w:val="00392364"/>
    <w:rsid w:val="00403A5D"/>
    <w:rsid w:val="004F2F4B"/>
    <w:rsid w:val="00596EBD"/>
    <w:rsid w:val="005D7379"/>
    <w:rsid w:val="005F6844"/>
    <w:rsid w:val="00605918"/>
    <w:rsid w:val="006E21D6"/>
    <w:rsid w:val="00732076"/>
    <w:rsid w:val="00783372"/>
    <w:rsid w:val="00832BDD"/>
    <w:rsid w:val="008B12E0"/>
    <w:rsid w:val="009759B4"/>
    <w:rsid w:val="00990DD8"/>
    <w:rsid w:val="00A030DC"/>
    <w:rsid w:val="00A303DD"/>
    <w:rsid w:val="00AB2A82"/>
    <w:rsid w:val="00B50EC9"/>
    <w:rsid w:val="00BF578C"/>
    <w:rsid w:val="00D214E7"/>
    <w:rsid w:val="00D2233C"/>
    <w:rsid w:val="00E06A5B"/>
    <w:rsid w:val="00EB0772"/>
    <w:rsid w:val="00EE2AFA"/>
    <w:rsid w:val="00EF2B68"/>
    <w:rsid w:val="00F0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A498"/>
  <w15:chartTrackingRefBased/>
  <w15:docId w15:val="{D98A1BF7-08AD-4061-9B4C-88A3FDE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E7"/>
    <w:pPr>
      <w:spacing w:before="120"/>
      <w:ind w:left="567"/>
    </w:pPr>
  </w:style>
  <w:style w:type="paragraph" w:styleId="Ttulo1">
    <w:name w:val="heading 1"/>
    <w:basedOn w:val="Normal"/>
    <w:next w:val="Normal"/>
    <w:link w:val="Ttulo1Car"/>
    <w:uiPriority w:val="9"/>
    <w:qFormat/>
    <w:rsid w:val="00D214E7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4E7"/>
    <w:pPr>
      <w:keepNext/>
      <w:keepLines/>
      <w:spacing w:before="40" w:after="0"/>
      <w:ind w:left="284"/>
      <w:jc w:val="both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833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50E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0EC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50EC9"/>
    <w:pPr>
      <w:spacing w:before="0"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30DC"/>
    <w:rPr>
      <w:color w:val="auto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4E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4E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32BDD"/>
    <w:pPr>
      <w:spacing w:before="0"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32BDD"/>
    <w:pPr>
      <w:spacing w:before="0"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32BDD"/>
    <w:pPr>
      <w:spacing w:before="0"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32BDD"/>
    <w:pPr>
      <w:spacing w:before="0"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32BDD"/>
    <w:pPr>
      <w:spacing w:before="0"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32BDD"/>
    <w:pPr>
      <w:spacing w:before="0"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32BDD"/>
    <w:pPr>
      <w:spacing w:before="0" w:after="0"/>
      <w:ind w:left="1760"/>
    </w:pPr>
    <w:rPr>
      <w:rFonts w:cstheme="minorHAns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32076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code.visualstudio.com" TargetMode="External"/><Relationship Id="rId12" Type="http://schemas.openxmlformats.org/officeDocument/2006/relationships/hyperlink" Target="http://www.carlospes.com/articulos_de_desarrollo_web/guia_documentacion_de_un_sitio_web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ew.genial.ly/5af97e9644f5dc777273895f/interactive-content-millonari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J-IVrJa_k2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emove.bg/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8D0E9-E445-4A1D-97B4-45708D4B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Tovar</vt:lpstr>
    </vt:vector>
  </TitlesOfParts>
  <Company>ies galileo - valladolid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Tovar</dc:title>
  <dc:subject>Quiero ser Millonario</dc:subject>
  <dc:creator>Patricia Tovar Quintano</dc:creator>
  <cp:keywords/>
  <dc:description/>
  <cp:lastModifiedBy>Patricia</cp:lastModifiedBy>
  <cp:revision>12</cp:revision>
  <dcterms:created xsi:type="dcterms:W3CDTF">2022-05-03T21:02:00Z</dcterms:created>
  <dcterms:modified xsi:type="dcterms:W3CDTF">2022-05-04T14:15:00Z</dcterms:modified>
</cp:coreProperties>
</file>