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kern w:val="2"/>
          <w:lang w:eastAsia="en-US"/>
          <w14:ligatures w14:val="standardContextual"/>
        </w:rPr>
        <w:id w:val="1212849945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51B58E87" w14:textId="03A9CCE1" w:rsidR="00371864" w:rsidRDefault="0037186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29C063" wp14:editId="05C66CA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800509" w14:textId="62700CB9" w:rsidR="00371864" w:rsidRDefault="00371864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29C063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B800509" w14:textId="62700CB9" w:rsidR="00371864" w:rsidRDefault="00371864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4348F1" wp14:editId="38520C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4DDE0C" w14:textId="5E9F3BB9" w:rsidR="0037186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7186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Patricia Tovar Quintano</w:t>
                                    </w:r>
                                  </w:sdtContent>
                                </w:sdt>
                              </w:p>
                              <w:p w14:paraId="5B4C398A" w14:textId="2CF53BC1" w:rsidR="00371864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7186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de 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4348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94DDE0C" w14:textId="5E9F3BB9" w:rsidR="0037186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7186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Patricia Tovar Quintano</w:t>
                              </w:r>
                            </w:sdtContent>
                          </w:sdt>
                        </w:p>
                        <w:p w14:paraId="5B4C398A" w14:textId="2CF53BC1" w:rsidR="00371864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7186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de aplicaciones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B321C" wp14:editId="48AE22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485267" w14:textId="26689100" w:rsidR="00371864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718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Generador de Código</w:t>
                                    </w:r>
                                  </w:sdtContent>
                                </w:sdt>
                              </w:p>
                              <w:p w14:paraId="6F8E0924" w14:textId="16FBC5AE" w:rsidR="0037186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7186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Mayo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B321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6485267" w14:textId="26689100" w:rsidR="00371864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718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Generador de Código</w:t>
                              </w:r>
                            </w:sdtContent>
                          </w:sdt>
                        </w:p>
                        <w:p w14:paraId="6F8E0924" w14:textId="16FBC5AE" w:rsidR="0037186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7186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Mayo 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B71770" w14:textId="5B69C4A5" w:rsidR="00371864" w:rsidRDefault="00371864">
          <w:pPr>
            <w:rPr>
              <w:rFonts w:eastAsiaTheme="minorEastAsia"/>
              <w:kern w:val="0"/>
              <w:sz w:val="2"/>
              <w:lang w:eastAsia="es-ES"/>
              <w14:ligatures w14:val="none"/>
            </w:rPr>
          </w:pPr>
          <w:r>
            <w:rPr>
              <w:rFonts w:eastAsiaTheme="minorEastAsia"/>
              <w:kern w:val="0"/>
              <w:sz w:val="2"/>
              <w:lang w:eastAsia="es-ES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97520077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5A53BCDF" w14:textId="3919754A" w:rsidR="00FB0865" w:rsidRDefault="00FB0865">
          <w:pPr>
            <w:pStyle w:val="TtuloTDC"/>
          </w:pPr>
          <w:r>
            <w:t>Contenido</w:t>
          </w:r>
        </w:p>
        <w:p w14:paraId="36F9FCA5" w14:textId="6BB17E5D" w:rsidR="00A76E31" w:rsidRDefault="00FB0865">
          <w:pPr>
            <w:pStyle w:val="TDC1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8264" w:history="1">
            <w:r w:rsidR="00A76E31" w:rsidRPr="00E9524B">
              <w:rPr>
                <w:rStyle w:val="Hipervnculo"/>
                <w:noProof/>
              </w:rPr>
              <w:t>1.- Memoria descriptiva.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_Toc133248264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2F5E1298" w14:textId="252936FD" w:rsidR="00A76E31" w:rsidRDefault="00000000">
          <w:pPr>
            <w:pStyle w:val="TDC2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65" w:history="1">
            <w:r w:rsidR="00A76E31" w:rsidRPr="00E9524B">
              <w:rPr>
                <w:rStyle w:val="Hipervnculo"/>
                <w:noProof/>
              </w:rPr>
              <w:t>1.1.- Introducción.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_Toc133248265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46FC2417" w14:textId="77C83444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66" w:history="1">
            <w:r w:rsidR="00A76E31" w:rsidRPr="00E9524B">
              <w:rPr>
                <w:rStyle w:val="Hipervnculo"/>
                <w:noProof/>
              </w:rPr>
              <w:t>1.1.1.- Objeto del proyecto: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_Toc133248266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52015C26" w14:textId="184F0000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67" w:history="1">
            <w:r w:rsidR="00A76E31" w:rsidRPr="00E9524B">
              <w:rPr>
                <w:rStyle w:val="Hipervnculo"/>
                <w:noProof/>
              </w:rPr>
              <w:t>1.1.2.- Lenguajes empleados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_Toc133248267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1938F6D2" w14:textId="22064AD3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68" w:history="1">
            <w:r w:rsidR="00A76E31" w:rsidRPr="00E9524B">
              <w:rPr>
                <w:rStyle w:val="Hipervnculo"/>
                <w:noProof/>
              </w:rPr>
              <w:t>1.1.3.- Distribución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_Toc133248268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3961A809" w14:textId="1CF18085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69" w:history="1">
            <w:r w:rsidR="00A76E31" w:rsidRPr="00E9524B">
              <w:rPr>
                <w:rStyle w:val="Hipervnculo"/>
                <w:noProof/>
              </w:rPr>
              <w:t>1.1.4.- Requisitos de los clientes: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_Toc133248269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727841A0" w14:textId="13E2EB0C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70" w:history="1">
            <w:r w:rsidR="00A76E31" w:rsidRPr="00E9524B">
              <w:rPr>
                <w:rStyle w:val="Hipervnculo"/>
                <w:noProof/>
              </w:rPr>
              <w:t>1.1.5.- Licenciamiento: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_Toc133248270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0A7A8799" w14:textId="233794A4" w:rsidR="00A76E31" w:rsidRDefault="00000000">
          <w:pPr>
            <w:pStyle w:val="TDC2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71" w:history="1">
            <w:r w:rsidR="00A76E31" w:rsidRPr="00E9524B">
              <w:rPr>
                <w:rStyle w:val="Hipervnculo"/>
                <w:noProof/>
              </w:rPr>
              <w:t>1.2.- Recursos.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_Toc133248271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19B09E6C" w14:textId="6AEC0E7F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72" w:history="1">
            <w:r w:rsidR="00A76E31" w:rsidRPr="00E9524B">
              <w:rPr>
                <w:rStyle w:val="Hipervnculo"/>
                <w:noProof/>
              </w:rPr>
              <w:t>1.2.1.- Hardware: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_Toc133248272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27BA64A9" w14:textId="385A6153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73" w:history="1">
            <w:r w:rsidR="00A76E31" w:rsidRPr="00E9524B">
              <w:rPr>
                <w:rStyle w:val="Hipervnculo"/>
                <w:noProof/>
              </w:rPr>
              <w:t>1.2.2.- Software: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_Toc133248273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34B46F8D" w14:textId="6894A68A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74" w:history="1">
            <w:r w:rsidR="00A76E31" w:rsidRPr="00E9524B">
              <w:rPr>
                <w:rStyle w:val="Hipervnculo"/>
                <w:noProof/>
              </w:rPr>
              <w:t>1.2.3.- Humanos: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_Toc133248274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09284AFE" w14:textId="26680409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75" w:history="1">
            <w:r w:rsidR="00A76E31" w:rsidRPr="00E9524B">
              <w:rPr>
                <w:rStyle w:val="Hipervnculo"/>
                <w:noProof/>
              </w:rPr>
              <w:t>1.2.4.- Previsión económica del coste del proyecto.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_Toc133248275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2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69D1B2C9" w14:textId="564A5900" w:rsidR="00A76E31" w:rsidRDefault="00000000">
          <w:pPr>
            <w:pStyle w:val="TDC2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76" w:history="1">
            <w:r w:rsidR="00A76E31" w:rsidRPr="00E9524B">
              <w:rPr>
                <w:rStyle w:val="Hipervnculo"/>
                <w:noProof/>
              </w:rPr>
              <w:t>1.3.- Descripción de la aplicación.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_Toc133248276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3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2CC4B1EC" w14:textId="36BF1376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77" w:history="1">
            <w:r w:rsidR="00A76E31" w:rsidRPr="00E9524B">
              <w:rPr>
                <w:rStyle w:val="Hipervnculo"/>
                <w:noProof/>
              </w:rPr>
              <w:t>1.3.1.- Funcionamiento general: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_Toc133248277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3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10EA699A" w14:textId="021404BA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78" w:history="1">
            <w:r w:rsidR="00A76E31" w:rsidRPr="00E9524B">
              <w:rPr>
                <w:rStyle w:val="Hipervnculo"/>
                <w:noProof/>
              </w:rPr>
              <w:t>1.3.2.- Arquitectura: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_Toc133248278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3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0BE1FBA3" w14:textId="43B893ED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79" w:history="1">
            <w:r w:rsidR="00A76E31" w:rsidRPr="00E9524B">
              <w:rPr>
                <w:rStyle w:val="Hipervnculo"/>
                <w:noProof/>
              </w:rPr>
              <w:t>1.3.3.- Interfaz.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_Toc133248279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3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777F42A6" w14:textId="1BC3EDA0" w:rsidR="00A76E31" w:rsidRDefault="00000000">
          <w:pPr>
            <w:pStyle w:val="TDC2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80" w:history="1">
            <w:r w:rsidR="00A76E31" w:rsidRPr="00E9524B">
              <w:rPr>
                <w:rStyle w:val="Hipervnculo"/>
                <w:noProof/>
              </w:rPr>
              <w:t>1.4.- Autoevaluación y conclusiones.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_Toc133248280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4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682CE179" w14:textId="4C59AA4D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81" w:history="1">
            <w:r w:rsidR="00A76E31" w:rsidRPr="00E9524B">
              <w:rPr>
                <w:rStyle w:val="Hipervnculo"/>
                <w:noProof/>
              </w:rPr>
              <w:t>1.4.1.- Valoración del trabajo y dificultades encontradas.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_Toc133248281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4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1CD2D2E0" w14:textId="0CFBE6BB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82" w:history="1">
            <w:r w:rsidR="00A76E31" w:rsidRPr="00E9524B">
              <w:rPr>
                <w:rStyle w:val="Hipervnculo"/>
                <w:noProof/>
              </w:rPr>
              <w:t>1.4.2.- Valoración de la herramienta o aplicación desarrollada.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_Toc133248282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4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5EF08EC6" w14:textId="1529F5EE" w:rsidR="00A76E31" w:rsidRDefault="00000000">
          <w:pPr>
            <w:pStyle w:val="TDC3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83" w:history="1">
            <w:r w:rsidR="00A76E31" w:rsidRPr="00E9524B">
              <w:rPr>
                <w:rStyle w:val="Hipervnculo"/>
                <w:noProof/>
              </w:rPr>
              <w:t>1.4.3.- Conclusiones finales: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_Toc133248283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4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4DA232FF" w14:textId="4A724750" w:rsidR="00A76E31" w:rsidRDefault="00000000">
          <w:pPr>
            <w:pStyle w:val="TDC1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84" w:history="1">
            <w:r w:rsidR="00A76E31" w:rsidRPr="00E9524B">
              <w:rPr>
                <w:rStyle w:val="Hipervnculo"/>
                <w:noProof/>
              </w:rPr>
              <w:t>2.- Manual de usuario.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_Toc133248284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4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628B3E25" w14:textId="48681931" w:rsidR="00A76E31" w:rsidRDefault="00000000">
          <w:pPr>
            <w:pStyle w:val="TDC1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85" w:history="1">
            <w:r w:rsidR="00A76E31" w:rsidRPr="00E9524B">
              <w:rPr>
                <w:rStyle w:val="Hipervnculo"/>
                <w:noProof/>
              </w:rPr>
              <w:t>3.- Manual de código.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_Toc133248285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4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12DC05A9" w14:textId="71A9CD24" w:rsidR="00A76E31" w:rsidRDefault="00000000">
          <w:pPr>
            <w:pStyle w:val="TDC1"/>
            <w:tabs>
              <w:tab w:val="right" w:leader="dot" w:pos="8211"/>
            </w:tabs>
            <w:rPr>
              <w:rFonts w:asciiTheme="minorHAnsi" w:eastAsiaTheme="minorEastAsia" w:hAnsiTheme="minorHAnsi"/>
              <w:noProof/>
              <w:kern w:val="0"/>
              <w:lang w:eastAsia="es-ES"/>
              <w14:ligatures w14:val="none"/>
            </w:rPr>
          </w:pPr>
          <w:hyperlink w:anchor="_Toc133248286" w:history="1">
            <w:r w:rsidR="00A76E31" w:rsidRPr="00E9524B">
              <w:rPr>
                <w:rStyle w:val="Hipervnculo"/>
                <w:noProof/>
              </w:rPr>
              <w:t>4.- Plan de negocio.</w:t>
            </w:r>
            <w:r w:rsidR="00A76E31">
              <w:rPr>
                <w:noProof/>
                <w:webHidden/>
              </w:rPr>
              <w:tab/>
            </w:r>
            <w:r w:rsidR="00A76E31">
              <w:rPr>
                <w:noProof/>
                <w:webHidden/>
              </w:rPr>
              <w:fldChar w:fldCharType="begin"/>
            </w:r>
            <w:r w:rsidR="00A76E31">
              <w:rPr>
                <w:noProof/>
                <w:webHidden/>
              </w:rPr>
              <w:instrText xml:space="preserve"> PAGEREF _Toc133248286 \h </w:instrText>
            </w:r>
            <w:r w:rsidR="00A76E31">
              <w:rPr>
                <w:noProof/>
                <w:webHidden/>
              </w:rPr>
            </w:r>
            <w:r w:rsidR="00A76E31">
              <w:rPr>
                <w:noProof/>
                <w:webHidden/>
              </w:rPr>
              <w:fldChar w:fldCharType="separate"/>
            </w:r>
            <w:r w:rsidR="00A76E31">
              <w:rPr>
                <w:noProof/>
                <w:webHidden/>
              </w:rPr>
              <w:t>4</w:t>
            </w:r>
            <w:r w:rsidR="00A76E31">
              <w:rPr>
                <w:noProof/>
                <w:webHidden/>
              </w:rPr>
              <w:fldChar w:fldCharType="end"/>
            </w:r>
          </w:hyperlink>
        </w:p>
        <w:p w14:paraId="59818D8D" w14:textId="1DD1CD4F" w:rsidR="00FB0865" w:rsidRDefault="00FB0865">
          <w:r>
            <w:rPr>
              <w:b/>
              <w:bCs/>
            </w:rPr>
            <w:fldChar w:fldCharType="end"/>
          </w:r>
        </w:p>
      </w:sdtContent>
    </w:sdt>
    <w:p w14:paraId="311ED69F" w14:textId="7926548D" w:rsidR="00FB0865" w:rsidRDefault="00FB0865">
      <w:r>
        <w:br w:type="page"/>
      </w:r>
    </w:p>
    <w:p w14:paraId="572E858A" w14:textId="0040124D" w:rsidR="00371864" w:rsidRDefault="00371864" w:rsidP="008579F2">
      <w:pPr>
        <w:pStyle w:val="Ttulo1"/>
        <w:ind w:right="423"/>
      </w:pPr>
      <w:bookmarkStart w:id="0" w:name="_Toc133248264"/>
      <w:r>
        <w:lastRenderedPageBreak/>
        <w:t>1.- Memoria descriptiva.</w:t>
      </w:r>
      <w:bookmarkEnd w:id="0"/>
    </w:p>
    <w:p w14:paraId="6605BF63" w14:textId="20938A54" w:rsidR="00371864" w:rsidRDefault="00371864" w:rsidP="00371864">
      <w:pPr>
        <w:pStyle w:val="Ttulo2"/>
      </w:pPr>
      <w:bookmarkStart w:id="1" w:name="_Toc133248265"/>
      <w:r>
        <w:t>1.1.- Introducción.</w:t>
      </w:r>
      <w:bookmarkEnd w:id="1"/>
      <w:r>
        <w:t xml:space="preserve"> </w:t>
      </w:r>
    </w:p>
    <w:p w14:paraId="3D29B70C" w14:textId="77777777" w:rsidR="00371864" w:rsidRDefault="00371864" w:rsidP="00371864">
      <w:pPr>
        <w:pStyle w:val="Ttulo3"/>
      </w:pPr>
      <w:bookmarkStart w:id="2" w:name="_Toc133248266"/>
      <w:r>
        <w:t>1.1.1.- Objeto del proyecto:</w:t>
      </w:r>
      <w:bookmarkEnd w:id="2"/>
    </w:p>
    <w:p w14:paraId="79CCB3F4" w14:textId="1D400C6F" w:rsidR="00371864" w:rsidRDefault="00371864" w:rsidP="008579F2">
      <w:r>
        <w:t xml:space="preserve"> Breve introducción con la descripción, justificación y sentido del proyecto. Se mencionan los aspectos más destacados y novedosos del mismo y se le presenta dentro de un contexto (otras herramientas similares que ya estén comercializadas, etc.) </w:t>
      </w:r>
    </w:p>
    <w:p w14:paraId="4FB63C9C" w14:textId="77777777" w:rsidR="00371864" w:rsidRDefault="00371864" w:rsidP="00371864">
      <w:pPr>
        <w:pStyle w:val="Ttulo3"/>
      </w:pPr>
      <w:bookmarkStart w:id="3" w:name="_Toc133248267"/>
      <w:r>
        <w:t>1.1.2.- Lenguajes empleados</w:t>
      </w:r>
      <w:bookmarkEnd w:id="3"/>
    </w:p>
    <w:p w14:paraId="45165402" w14:textId="77777777" w:rsidR="00371864" w:rsidRDefault="00371864" w:rsidP="008579F2">
      <w:pPr>
        <w:ind w:right="-1"/>
      </w:pPr>
      <w:r>
        <w:t xml:space="preserve">Enumeración brevemente justificada de los lenguajes empleados para el desarrollo del proyecto, así como los IDE sutilizados. </w:t>
      </w:r>
    </w:p>
    <w:p w14:paraId="49C2E6B8" w14:textId="77777777" w:rsidR="00371864" w:rsidRDefault="00371864" w:rsidP="00371864">
      <w:pPr>
        <w:pStyle w:val="Ttulo3"/>
      </w:pPr>
      <w:bookmarkStart w:id="4" w:name="_Toc133248268"/>
      <w:r>
        <w:t>1.1.3.- Distribución</w:t>
      </w:r>
      <w:bookmarkEnd w:id="4"/>
    </w:p>
    <w:p w14:paraId="5C9978E1" w14:textId="48D38CFB" w:rsidR="00371864" w:rsidRDefault="00371864" w:rsidP="00371864">
      <w:r>
        <w:t xml:space="preserve">Se trata de indicar el método de despliegue y distribución empleado. Si es una aplicación web se indicarán las principales características del hosting necesario. </w:t>
      </w:r>
    </w:p>
    <w:p w14:paraId="716E049F" w14:textId="77777777" w:rsidR="00371864" w:rsidRDefault="00371864" w:rsidP="00371864">
      <w:pPr>
        <w:pStyle w:val="Ttulo3"/>
      </w:pPr>
      <w:bookmarkStart w:id="5" w:name="_Toc133248269"/>
      <w:r>
        <w:t>1.1.4.- Requisitos de los clientes:</w:t>
      </w:r>
      <w:bookmarkEnd w:id="5"/>
    </w:p>
    <w:p w14:paraId="0977DFC1" w14:textId="76D445E8" w:rsidR="00371864" w:rsidRDefault="00371864" w:rsidP="00371864">
      <w:r>
        <w:t>Se enumerarán los requisitos que deben cumplir los clientes para acceder a la herramienta.</w:t>
      </w:r>
    </w:p>
    <w:p w14:paraId="761072DC" w14:textId="77777777" w:rsidR="00371864" w:rsidRDefault="00371864" w:rsidP="00371864">
      <w:pPr>
        <w:pStyle w:val="Ttulo3"/>
      </w:pPr>
      <w:bookmarkStart w:id="6" w:name="_Toc133248270"/>
      <w:r>
        <w:t>1.1.5.- Licenciamiento:</w:t>
      </w:r>
      <w:bookmarkEnd w:id="6"/>
      <w:r>
        <w:t xml:space="preserve"> </w:t>
      </w:r>
    </w:p>
    <w:p w14:paraId="341B069D" w14:textId="77777777" w:rsidR="00371864" w:rsidRDefault="00371864" w:rsidP="00371864">
      <w:r>
        <w:t xml:space="preserve">Indicaremos la licencia bajo la que se distribuirá la herramienta, teniendo en cuenta los componentes empleados y su método de licenciamiento. </w:t>
      </w:r>
    </w:p>
    <w:p w14:paraId="350E7041" w14:textId="77777777" w:rsidR="00371864" w:rsidRDefault="00371864" w:rsidP="00371864">
      <w:pPr>
        <w:pStyle w:val="Ttulo2"/>
      </w:pPr>
      <w:bookmarkStart w:id="7" w:name="_Toc133248271"/>
      <w:r>
        <w:t>1.2.- Recursos.</w:t>
      </w:r>
      <w:bookmarkEnd w:id="7"/>
      <w:r>
        <w:t xml:space="preserve"> </w:t>
      </w:r>
    </w:p>
    <w:p w14:paraId="2BF153C4" w14:textId="77777777" w:rsidR="00371864" w:rsidRDefault="00371864" w:rsidP="00371864">
      <w:pPr>
        <w:pStyle w:val="Ttulo3"/>
      </w:pPr>
      <w:bookmarkStart w:id="8" w:name="_Toc133248272"/>
      <w:r>
        <w:t>1.2.1.- Hardware:</w:t>
      </w:r>
      <w:bookmarkEnd w:id="8"/>
      <w:r>
        <w:t xml:space="preserve"> </w:t>
      </w:r>
    </w:p>
    <w:p w14:paraId="56306861" w14:textId="77777777" w:rsidR="00371864" w:rsidRDefault="00371864" w:rsidP="00371864">
      <w:r>
        <w:t xml:space="preserve">Para su desarrollo, implementación y distribución. </w:t>
      </w:r>
    </w:p>
    <w:p w14:paraId="0533B34E" w14:textId="77777777" w:rsidR="00371864" w:rsidRDefault="00371864" w:rsidP="00371864">
      <w:pPr>
        <w:pStyle w:val="Ttulo3"/>
      </w:pPr>
      <w:bookmarkStart w:id="9" w:name="_Toc133248273"/>
      <w:r>
        <w:t>1.2.2.- Software:</w:t>
      </w:r>
      <w:bookmarkEnd w:id="9"/>
      <w:r>
        <w:t xml:space="preserve"> </w:t>
      </w:r>
    </w:p>
    <w:p w14:paraId="5E368DB8" w14:textId="77777777" w:rsidR="00371864" w:rsidRDefault="00371864" w:rsidP="00371864">
      <w:r>
        <w:t xml:space="preserve">Para su desarrollo, implementación y distribución. </w:t>
      </w:r>
    </w:p>
    <w:p w14:paraId="6AE8BAF3" w14:textId="77777777" w:rsidR="00371864" w:rsidRDefault="00371864" w:rsidP="00371864">
      <w:pPr>
        <w:pStyle w:val="Ttulo3"/>
      </w:pPr>
      <w:bookmarkStart w:id="10" w:name="_Toc133248274"/>
      <w:r>
        <w:t>1</w:t>
      </w:r>
      <w:r w:rsidRPr="00371864">
        <w:rPr>
          <w:rStyle w:val="Ttulo2Car"/>
        </w:rPr>
        <w:t>.</w:t>
      </w:r>
      <w:r>
        <w:t>2.3.- Humanos:</w:t>
      </w:r>
      <w:bookmarkEnd w:id="10"/>
      <w:r>
        <w:t xml:space="preserve"> </w:t>
      </w:r>
    </w:p>
    <w:p w14:paraId="595C521F" w14:textId="77777777" w:rsidR="00371864" w:rsidRDefault="00371864" w:rsidP="00371864">
      <w:r>
        <w:t>Horas necesarias para cada fase.</w:t>
      </w:r>
    </w:p>
    <w:p w14:paraId="08B6C2D9" w14:textId="7C692D82" w:rsidR="00371864" w:rsidRDefault="00371864" w:rsidP="00371864">
      <w:pPr>
        <w:pStyle w:val="Ttulo3"/>
      </w:pPr>
      <w:bookmarkStart w:id="11" w:name="_Toc133248275"/>
      <w:r>
        <w:t>1.2.4.- Previsión económica del coste del proyecto.</w:t>
      </w:r>
      <w:bookmarkEnd w:id="11"/>
      <w:r>
        <w:t xml:space="preserve"> </w:t>
      </w:r>
    </w:p>
    <w:p w14:paraId="2CC5E02F" w14:textId="77777777" w:rsidR="00371864" w:rsidRDefault="00371864" w:rsidP="00371864"/>
    <w:p w14:paraId="3F809EE6" w14:textId="77777777" w:rsidR="00371864" w:rsidRDefault="00371864" w:rsidP="00371864">
      <w:pPr>
        <w:pStyle w:val="Ttulo2"/>
      </w:pPr>
      <w:bookmarkStart w:id="12" w:name="_Toc133248276"/>
      <w:r>
        <w:lastRenderedPageBreak/>
        <w:t>1.3.- Descripción de la aplicación.</w:t>
      </w:r>
      <w:bookmarkEnd w:id="12"/>
      <w:r>
        <w:t xml:space="preserve"> </w:t>
      </w:r>
    </w:p>
    <w:p w14:paraId="75A9FDA6" w14:textId="77777777" w:rsidR="00371864" w:rsidRDefault="00371864" w:rsidP="00371864">
      <w:pPr>
        <w:pStyle w:val="Ttulo3"/>
      </w:pPr>
      <w:bookmarkStart w:id="13" w:name="_Toc133248277"/>
      <w:r>
        <w:t>1.3.1.- Funcionamiento general:</w:t>
      </w:r>
      <w:bookmarkEnd w:id="13"/>
      <w:r>
        <w:t xml:space="preserve"> </w:t>
      </w:r>
    </w:p>
    <w:p w14:paraId="39837315" w14:textId="77777777" w:rsidR="00371864" w:rsidRDefault="00371864" w:rsidP="00371864">
      <w:r>
        <w:t xml:space="preserve">Descripción detallada del funcionamiento de la herramienta; enumeración de los roles, funcionalidades y resultados generados utilizando al menos diagramas de casos de uso y de secuencia. </w:t>
      </w:r>
    </w:p>
    <w:p w14:paraId="4EFEF11F" w14:textId="77777777" w:rsidR="00371864" w:rsidRDefault="00371864" w:rsidP="00371864">
      <w:pPr>
        <w:pStyle w:val="Ttulo3"/>
      </w:pPr>
      <w:bookmarkStart w:id="14" w:name="_Toc133248278"/>
      <w:r>
        <w:t>1.3.2.- Arquitectura:</w:t>
      </w:r>
      <w:bookmarkEnd w:id="14"/>
    </w:p>
    <w:p w14:paraId="6B529B86" w14:textId="77777777" w:rsidR="00371864" w:rsidRDefault="00371864" w:rsidP="00371864">
      <w:r>
        <w:t xml:space="preserve"> Toda aplicación o herramienta software puede dividirse en varias partes relacionadas entre sí. Estas partes (o componentes o subsistemas) las podemos agrupar por su función dentro del objeto o sistema; y también pueden desagregarse en otros elementos menores. Se trata aquí, de realizar ese "despiece" ordenado y numerado, que servirá de referencia para su nomenclatura a lo largo del proyecto. </w:t>
      </w:r>
    </w:p>
    <w:p w14:paraId="43A0F06B" w14:textId="77777777" w:rsidR="00371864" w:rsidRDefault="00371864" w:rsidP="00371864">
      <w:pPr>
        <w:pStyle w:val="Ttulo4"/>
      </w:pPr>
      <w:r>
        <w:t xml:space="preserve">1.3.2.1.- Diseño de las bases de datos. </w:t>
      </w:r>
    </w:p>
    <w:p w14:paraId="396DF9E7" w14:textId="77777777" w:rsidR="00371864" w:rsidRDefault="00371864" w:rsidP="00371864">
      <w:pPr>
        <w:pStyle w:val="Ttulo4"/>
      </w:pPr>
      <w:r>
        <w:t xml:space="preserve">1.3.2.2.- Arquitectura del sistema. </w:t>
      </w:r>
    </w:p>
    <w:p w14:paraId="7604CA61" w14:textId="77777777" w:rsidR="00371864" w:rsidRDefault="00371864" w:rsidP="00371864">
      <w:r>
        <w:t>Diagrama de clases, diagramas de objetos y diagramas de estados de las clases principales.</w:t>
      </w:r>
    </w:p>
    <w:p w14:paraId="1300E587" w14:textId="39A12492" w:rsidR="00371864" w:rsidRDefault="00371864" w:rsidP="00371864">
      <w:pPr>
        <w:pStyle w:val="Ttulo3"/>
      </w:pPr>
      <w:bookmarkStart w:id="15" w:name="_Toc133248279"/>
      <w:r>
        <w:t>1.3.3.- Interfaz.</w:t>
      </w:r>
      <w:bookmarkEnd w:id="15"/>
      <w:r>
        <w:t xml:space="preserve"> </w:t>
      </w:r>
    </w:p>
    <w:p w14:paraId="690DAEDA" w14:textId="77777777" w:rsidR="00371864" w:rsidRDefault="00371864" w:rsidP="00371864">
      <w:pPr>
        <w:pStyle w:val="Ttulo4"/>
      </w:pPr>
      <w:r>
        <w:t xml:space="preserve">1.3.3.1.- Características generales: </w:t>
      </w:r>
    </w:p>
    <w:p w14:paraId="49E93170" w14:textId="77777777" w:rsidR="00371864" w:rsidRDefault="00371864" w:rsidP="00371864">
      <w:r>
        <w:t xml:space="preserve">Descripción de la interfaz, las características generales del diseño y la navegación; lenguajes empleados y validación. </w:t>
      </w:r>
    </w:p>
    <w:p w14:paraId="1AE4E357" w14:textId="77777777" w:rsidR="00371864" w:rsidRDefault="00371864" w:rsidP="00371864">
      <w:pPr>
        <w:pStyle w:val="Ttulo4"/>
      </w:pPr>
      <w:r>
        <w:t xml:space="preserve">1.3.3.2.- Adaptación a dispositivos móviles: </w:t>
      </w:r>
    </w:p>
    <w:p w14:paraId="3BBF1B8F" w14:textId="77777777" w:rsidR="00371864" w:rsidRDefault="00371864" w:rsidP="00371864">
      <w:r>
        <w:t xml:space="preserve">descripción de las interfaces para dispositivos móviles. </w:t>
      </w:r>
    </w:p>
    <w:p w14:paraId="334F079B" w14:textId="77777777" w:rsidR="00371864" w:rsidRDefault="00371864" w:rsidP="00371864">
      <w:pPr>
        <w:pStyle w:val="Ttulo4"/>
      </w:pPr>
      <w:r>
        <w:t xml:space="preserve">1.3.3.3.- Usabilidad/accesibilidad: </w:t>
      </w:r>
    </w:p>
    <w:p w14:paraId="30F776C1" w14:textId="77777777" w:rsidR="00371864" w:rsidRDefault="00371864" w:rsidP="00371864">
      <w:r>
        <w:t xml:space="preserve">características introducidas para mejorar la accesibilidad en sus distintos tipos y usabilidad. </w:t>
      </w:r>
    </w:p>
    <w:p w14:paraId="0FE0F215" w14:textId="77777777" w:rsidR="00371864" w:rsidRDefault="00371864" w:rsidP="00371864">
      <w:pPr>
        <w:pStyle w:val="Ttulo2"/>
      </w:pPr>
      <w:bookmarkStart w:id="16" w:name="_Toc133248280"/>
      <w:r>
        <w:lastRenderedPageBreak/>
        <w:t>1.4.- Autoevaluación y conclusiones.</w:t>
      </w:r>
      <w:bookmarkEnd w:id="16"/>
      <w:r>
        <w:t xml:space="preserve"> </w:t>
      </w:r>
    </w:p>
    <w:p w14:paraId="62173711" w14:textId="77777777" w:rsidR="00371864" w:rsidRDefault="00371864" w:rsidP="00371864">
      <w:pPr>
        <w:pStyle w:val="Ttulo3"/>
      </w:pPr>
      <w:bookmarkStart w:id="17" w:name="_Toc133248281"/>
      <w:r>
        <w:t>1.4.1.- Valoración del trabajo y dificultades encontradas.</w:t>
      </w:r>
      <w:bookmarkEnd w:id="17"/>
      <w:r>
        <w:t xml:space="preserve"> </w:t>
      </w:r>
    </w:p>
    <w:p w14:paraId="6A67DF12" w14:textId="77777777" w:rsidR="00371864" w:rsidRDefault="00371864" w:rsidP="00371864">
      <w:pPr>
        <w:pStyle w:val="Ttulo3"/>
      </w:pPr>
      <w:bookmarkStart w:id="18" w:name="_Toc133248282"/>
      <w:r>
        <w:t>1.4.2.- Valoración de la herramienta o aplicación desarrollada.</w:t>
      </w:r>
      <w:bookmarkEnd w:id="18"/>
      <w:r>
        <w:t xml:space="preserve"> </w:t>
      </w:r>
    </w:p>
    <w:p w14:paraId="64F9A759" w14:textId="77777777" w:rsidR="00371864" w:rsidRDefault="00371864" w:rsidP="00371864">
      <w:pPr>
        <w:pStyle w:val="Ttulo3"/>
      </w:pPr>
      <w:bookmarkStart w:id="19" w:name="_Toc133248283"/>
      <w:r>
        <w:t>1.4.3.- Conclusiones finales:</w:t>
      </w:r>
      <w:bookmarkEnd w:id="19"/>
      <w:r>
        <w:t xml:space="preserve"> </w:t>
      </w:r>
    </w:p>
    <w:p w14:paraId="3986AB42" w14:textId="77777777" w:rsidR="00371864" w:rsidRDefault="00371864" w:rsidP="00371864">
      <w:r>
        <w:t xml:space="preserve">Del diseño, de la aplicación, del tiempo empleado, conocimientos adquiridos, etc. </w:t>
      </w:r>
    </w:p>
    <w:p w14:paraId="7BC06EE4" w14:textId="77777777" w:rsidR="00371864" w:rsidRDefault="00371864" w:rsidP="00371864">
      <w:pPr>
        <w:pStyle w:val="Ttulo1"/>
      </w:pPr>
      <w:bookmarkStart w:id="20" w:name="_Toc133248284"/>
      <w:r>
        <w:t>2.- Manual de usuario.</w:t>
      </w:r>
      <w:bookmarkEnd w:id="20"/>
      <w:r>
        <w:t xml:space="preserve"> </w:t>
      </w:r>
    </w:p>
    <w:p w14:paraId="7982BDBD" w14:textId="77777777" w:rsidR="008C1426" w:rsidRDefault="00371864" w:rsidP="00371864">
      <w:r>
        <w:t xml:space="preserve">Este documento incluirá la información necesaria para que el usuario tipo al que va destinada la herramienta pueda utilizarla sin problemas empleando todas sus funcionalidades. </w:t>
      </w:r>
    </w:p>
    <w:p w14:paraId="0AFF4573" w14:textId="77777777" w:rsidR="008C1426" w:rsidRDefault="00371864" w:rsidP="008C1426">
      <w:pPr>
        <w:pStyle w:val="Ttulo1"/>
      </w:pPr>
      <w:bookmarkStart w:id="21" w:name="_Toc133248285"/>
      <w:r>
        <w:t>3.- Manual de código.</w:t>
      </w:r>
      <w:bookmarkEnd w:id="21"/>
      <w:r>
        <w:t xml:space="preserve"> </w:t>
      </w:r>
    </w:p>
    <w:p w14:paraId="21D32AB5" w14:textId="77777777" w:rsidR="008C1426" w:rsidRDefault="00371864" w:rsidP="008E690F">
      <w:r>
        <w:t>En este documento se adjuntará el código que se haya generado a lo largo del desarrollo del proyecto, debidamente comentado, precedido por los diagramas. En él se incluirán también los diccionarios de datos, listado de clases, métodos; y todos aquellos anexos técnicos necesarios para la interpretación del código. Este manual de código puede entregarse en formato digital sin copia en papel.</w:t>
      </w:r>
    </w:p>
    <w:p w14:paraId="2F734A2A" w14:textId="1AD92290" w:rsidR="008C1426" w:rsidRDefault="00371864" w:rsidP="008C1426">
      <w:pPr>
        <w:pStyle w:val="Ttulo1"/>
      </w:pPr>
      <w:bookmarkStart w:id="22" w:name="_Toc133248286"/>
      <w:r>
        <w:t>4.- Plan de negocio.</w:t>
      </w:r>
      <w:bookmarkEnd w:id="22"/>
    </w:p>
    <w:p w14:paraId="1192CCCC" w14:textId="77777777" w:rsidR="00A96854" w:rsidRDefault="00371864" w:rsidP="00371864">
      <w:r>
        <w:t xml:space="preserve"> Deberá cumplir los siguientes puntos: </w:t>
      </w:r>
    </w:p>
    <w:p w14:paraId="0F91DB0D" w14:textId="47C75BE4" w:rsidR="008C1426" w:rsidRDefault="00371864" w:rsidP="00371864">
      <w:r>
        <w:t xml:space="preserve">• Acotar las áreas de interés, el sector y el mercado al que nos dirigiremos. </w:t>
      </w:r>
    </w:p>
    <w:p w14:paraId="6C2175F6" w14:textId="77777777" w:rsidR="008C1426" w:rsidRDefault="00371864" w:rsidP="00371864">
      <w:r>
        <w:t xml:space="preserve">• Caracterizar el producto o servicio a ofrecer. </w:t>
      </w:r>
    </w:p>
    <w:p w14:paraId="4424A1DB" w14:textId="77777777" w:rsidR="008C1426" w:rsidRDefault="00371864" w:rsidP="00371864">
      <w:r>
        <w:t xml:space="preserve">• Identificar a los clientes o consumidores potenciales. </w:t>
      </w:r>
    </w:p>
    <w:p w14:paraId="6F07A7F4" w14:textId="77777777" w:rsidR="008C1426" w:rsidRDefault="00371864" w:rsidP="00371864">
      <w:r>
        <w:t xml:space="preserve">• Identificar las ventajas y desventajas competitivas de nuestro producto o servicio. </w:t>
      </w:r>
    </w:p>
    <w:p w14:paraId="72C21A83" w14:textId="4C6237E8" w:rsidR="00AB6180" w:rsidRDefault="00371864" w:rsidP="00371864">
      <w:r>
        <w:t>• Estimar los costes implicados, los ingresos esperados, el margen y el beneficio y el tiempo.</w:t>
      </w:r>
    </w:p>
    <w:sectPr w:rsidR="00AB6180" w:rsidSect="00DC41DB">
      <w:headerReference w:type="default" r:id="rId7"/>
      <w:footerReference w:type="default" r:id="rId8"/>
      <w:pgSz w:w="11906" w:h="16838"/>
      <w:pgMar w:top="1560" w:right="1700" w:bottom="1418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41E7" w14:textId="77777777" w:rsidR="0043409D" w:rsidRDefault="0043409D" w:rsidP="00FB0865">
      <w:pPr>
        <w:spacing w:after="0" w:line="240" w:lineRule="auto"/>
      </w:pPr>
      <w:r>
        <w:separator/>
      </w:r>
    </w:p>
  </w:endnote>
  <w:endnote w:type="continuationSeparator" w:id="0">
    <w:p w14:paraId="4031CACF" w14:textId="77777777" w:rsidR="0043409D" w:rsidRDefault="0043409D" w:rsidP="00FB0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890394"/>
      <w:docPartObj>
        <w:docPartGallery w:val="Page Numbers (Bottom of Page)"/>
        <w:docPartUnique/>
      </w:docPartObj>
    </w:sdtPr>
    <w:sdtContent>
      <w:p w14:paraId="778B5394" w14:textId="55E51952" w:rsidR="00FB0865" w:rsidRDefault="00FB08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C13904" w14:textId="77777777" w:rsidR="00FB0865" w:rsidRDefault="00FB08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6684" w14:textId="77777777" w:rsidR="0043409D" w:rsidRDefault="0043409D" w:rsidP="00FB0865">
      <w:pPr>
        <w:spacing w:after="0" w:line="240" w:lineRule="auto"/>
      </w:pPr>
      <w:r>
        <w:separator/>
      </w:r>
    </w:p>
  </w:footnote>
  <w:footnote w:type="continuationSeparator" w:id="0">
    <w:p w14:paraId="24DA7832" w14:textId="77777777" w:rsidR="0043409D" w:rsidRDefault="0043409D" w:rsidP="00FB0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F07C" w14:textId="539ED6A3" w:rsidR="00FB0865" w:rsidRDefault="00FB0865">
    <w:pPr>
      <w:pStyle w:val="Encabezado"/>
      <w:jc w:val="right"/>
    </w:pPr>
  </w:p>
  <w:p w14:paraId="795E7E75" w14:textId="77777777" w:rsidR="00FB0865" w:rsidRDefault="00FB0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80"/>
    <w:rsid w:val="00335E5C"/>
    <w:rsid w:val="00346D42"/>
    <w:rsid w:val="00371864"/>
    <w:rsid w:val="0043409D"/>
    <w:rsid w:val="00517B94"/>
    <w:rsid w:val="008579F2"/>
    <w:rsid w:val="008C1426"/>
    <w:rsid w:val="008D36FB"/>
    <w:rsid w:val="008E690F"/>
    <w:rsid w:val="00A30E94"/>
    <w:rsid w:val="00A76E31"/>
    <w:rsid w:val="00A96854"/>
    <w:rsid w:val="00AB6180"/>
    <w:rsid w:val="00DC41DB"/>
    <w:rsid w:val="00FB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8EE0"/>
  <w15:chartTrackingRefBased/>
  <w15:docId w15:val="{4994D48E-0B70-4838-BC14-5DD76C4F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F2"/>
    <w:pPr>
      <w:spacing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C41D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1D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41D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0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41D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sz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1DB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7186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864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C41DB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41DB"/>
    <w:rPr>
      <w:rFonts w:ascii="Arial" w:eastAsiaTheme="majorEastAsia" w:hAnsi="Arial" w:cstheme="majorBidi"/>
      <w:color w:val="2F5496" w:themeColor="accent1" w:themeShade="BF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C41DB"/>
    <w:rPr>
      <w:rFonts w:ascii="Arial" w:eastAsiaTheme="majorEastAsia" w:hAnsi="Arial" w:cstheme="majorBidi"/>
      <w:color w:val="1F3763" w:themeColor="accent1" w:themeShade="7F"/>
      <w:sz w:val="30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C41DB"/>
    <w:rPr>
      <w:rFonts w:ascii="Arial" w:eastAsiaTheme="majorEastAsia" w:hAnsi="Arial" w:cstheme="majorBidi"/>
      <w:i/>
      <w:iCs/>
      <w:color w:val="2F5496" w:themeColor="accent1" w:themeShade="BF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FB0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865"/>
  </w:style>
  <w:style w:type="paragraph" w:styleId="Piedepgina">
    <w:name w:val="footer"/>
    <w:basedOn w:val="Normal"/>
    <w:link w:val="PiedepginaCar"/>
    <w:uiPriority w:val="99"/>
    <w:unhideWhenUsed/>
    <w:rsid w:val="00FB0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865"/>
  </w:style>
  <w:style w:type="paragraph" w:styleId="TtuloTDC">
    <w:name w:val="TOC Heading"/>
    <w:basedOn w:val="Ttulo1"/>
    <w:next w:val="Normal"/>
    <w:uiPriority w:val="39"/>
    <w:unhideWhenUsed/>
    <w:qFormat/>
    <w:rsid w:val="00FB0865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B08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08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B086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B0865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1DB"/>
    <w:rPr>
      <w:rFonts w:ascii="Arial" w:eastAsiaTheme="majorEastAsia" w:hAnsi="Arial" w:cstheme="majorBidi"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86C9B-32C2-4D0C-B176-99830D3D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Generador de Código</vt:lpstr>
    </vt:vector>
  </TitlesOfParts>
  <Company>Desarrollo de aplicaciones Web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Generador de Código</dc:title>
  <dc:subject>Mayo 2023</dc:subject>
  <dc:creator>Patricia Tovar Quintano</dc:creator>
  <cp:keywords/>
  <dc:description/>
  <cp:lastModifiedBy>Patricia</cp:lastModifiedBy>
  <cp:revision>13</cp:revision>
  <dcterms:created xsi:type="dcterms:W3CDTF">2023-04-10T20:46:00Z</dcterms:created>
  <dcterms:modified xsi:type="dcterms:W3CDTF">2023-04-24T15:10:00Z</dcterms:modified>
</cp:coreProperties>
</file>