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96622" w14:textId="39E37E30" w:rsidR="00D36E00" w:rsidRPr="002E6B40" w:rsidRDefault="00D36E00" w:rsidP="002E6B40">
      <w:pPr>
        <w:shd w:val="clear" w:color="auto" w:fill="FFFFFF"/>
        <w:spacing w:before="120" w:after="48" w:line="276" w:lineRule="auto"/>
        <w:ind w:left="1440" w:firstLine="720"/>
        <w:textAlignment w:val="baseline"/>
        <w:outlineLvl w:val="2"/>
        <w:rPr>
          <w:rFonts w:eastAsia="Times New Roman" w:cstheme="minorHAnsi"/>
          <w:b/>
          <w:bCs/>
          <w:sz w:val="32"/>
          <w:szCs w:val="32"/>
        </w:rPr>
      </w:pPr>
      <w:r w:rsidRPr="002E6B40">
        <w:rPr>
          <w:rFonts w:eastAsia="Times New Roman" w:cstheme="minorHAnsi"/>
          <w:b/>
          <w:bCs/>
          <w:sz w:val="32"/>
          <w:szCs w:val="32"/>
        </w:rPr>
        <w:t>Project</w:t>
      </w:r>
      <w:r w:rsidR="002E6B40">
        <w:rPr>
          <w:rFonts w:eastAsia="Times New Roman" w:cstheme="minorHAnsi"/>
          <w:b/>
          <w:bCs/>
          <w:sz w:val="32"/>
          <w:szCs w:val="32"/>
        </w:rPr>
        <w:t xml:space="preserve"> : </w:t>
      </w:r>
      <w:r w:rsidRPr="002E6B40">
        <w:rPr>
          <w:rFonts w:eastAsia="Times New Roman" w:cstheme="minorHAnsi"/>
          <w:b/>
          <w:bCs/>
          <w:sz w:val="32"/>
          <w:szCs w:val="32"/>
        </w:rPr>
        <w:t xml:space="preserve"> </w:t>
      </w:r>
      <w:r w:rsidR="00A36F42" w:rsidRPr="002E6B40">
        <w:rPr>
          <w:rFonts w:eastAsia="Times New Roman" w:cstheme="minorHAnsi"/>
          <w:b/>
          <w:bCs/>
          <w:sz w:val="32"/>
          <w:szCs w:val="32"/>
        </w:rPr>
        <w:t>YouTube</w:t>
      </w:r>
      <w:r w:rsidRPr="002E6B40">
        <w:rPr>
          <w:rFonts w:eastAsia="Times New Roman" w:cstheme="minorHAnsi"/>
          <w:b/>
          <w:bCs/>
          <w:sz w:val="32"/>
          <w:szCs w:val="32"/>
        </w:rPr>
        <w:t xml:space="preserve"> API Project</w:t>
      </w:r>
    </w:p>
    <w:p w14:paraId="59502A86" w14:textId="16363E69" w:rsidR="00D36E00" w:rsidRPr="00AA3FA6" w:rsidRDefault="00D36E00" w:rsidP="00D36E00">
      <w:pPr>
        <w:shd w:val="clear" w:color="auto" w:fill="FFFFFF"/>
        <w:spacing w:before="120" w:after="48" w:line="276" w:lineRule="auto"/>
        <w:textAlignment w:val="baseline"/>
        <w:outlineLvl w:val="2"/>
        <w:rPr>
          <w:rFonts w:cstheme="minorHAnsi"/>
          <w:b/>
          <w:bCs/>
        </w:rPr>
      </w:pPr>
      <w:r w:rsidRPr="00AA3FA6">
        <w:rPr>
          <w:rFonts w:cstheme="minorHAnsi"/>
          <w:b/>
          <w:bCs/>
        </w:rPr>
        <w:t xml:space="preserve">Credits </w:t>
      </w:r>
    </w:p>
    <w:p w14:paraId="737C4067" w14:textId="487E6B4B" w:rsidR="00D36E00" w:rsidRDefault="00D36E00" w:rsidP="00D36E00">
      <w:pPr>
        <w:shd w:val="clear" w:color="auto" w:fill="FFFFFF"/>
        <w:spacing w:before="120" w:after="48" w:line="276" w:lineRule="auto"/>
        <w:textAlignment w:val="baseline"/>
        <w:outlineLvl w:val="2"/>
        <w:rPr>
          <w:rFonts w:cstheme="minorHAnsi"/>
        </w:rPr>
      </w:pPr>
      <w:r>
        <w:rPr>
          <w:rFonts w:cstheme="minorHAnsi"/>
        </w:rPr>
        <w:t>Yute</w:t>
      </w:r>
      <w:r w:rsidR="000A76C0">
        <w:rPr>
          <w:rFonts w:cstheme="minorHAnsi"/>
        </w:rPr>
        <w:t>n</w:t>
      </w:r>
      <w:r>
        <w:rPr>
          <w:rFonts w:cstheme="minorHAnsi"/>
        </w:rPr>
        <w:t>g Zhang</w:t>
      </w:r>
    </w:p>
    <w:p w14:paraId="00BF9493" w14:textId="77777777" w:rsidR="00D36E00" w:rsidRDefault="00D36E00" w:rsidP="00D36E00">
      <w:pPr>
        <w:shd w:val="clear" w:color="auto" w:fill="FFFFFF"/>
        <w:spacing w:before="120" w:after="48" w:line="276" w:lineRule="auto"/>
        <w:textAlignment w:val="baseline"/>
        <w:outlineLvl w:val="2"/>
        <w:rPr>
          <w:rFonts w:cstheme="minorHAnsi"/>
        </w:rPr>
      </w:pPr>
      <w:r>
        <w:rPr>
          <w:rFonts w:cstheme="minorHAnsi"/>
        </w:rPr>
        <w:t>Dipti Sontakke</w:t>
      </w:r>
    </w:p>
    <w:p w14:paraId="50B38745" w14:textId="77777777" w:rsidR="00D36E00" w:rsidRDefault="00D36E00" w:rsidP="00D36E00">
      <w:pPr>
        <w:shd w:val="clear" w:color="auto" w:fill="FFFFFF"/>
        <w:spacing w:before="120" w:after="48" w:line="276" w:lineRule="auto"/>
        <w:textAlignment w:val="baseline"/>
        <w:outlineLvl w:val="2"/>
        <w:rPr>
          <w:rFonts w:cstheme="minorHAnsi"/>
        </w:rPr>
      </w:pPr>
      <w:r>
        <w:rPr>
          <w:rFonts w:cstheme="minorHAnsi"/>
        </w:rPr>
        <w:t>Alejandro Gutierrez</w:t>
      </w:r>
    </w:p>
    <w:p w14:paraId="125940EE" w14:textId="77777777" w:rsidR="00D36E00" w:rsidRDefault="00D36E00" w:rsidP="00D36E00">
      <w:pPr>
        <w:shd w:val="clear" w:color="auto" w:fill="FFFFFF"/>
        <w:spacing w:before="120" w:after="48" w:line="276" w:lineRule="auto"/>
        <w:textAlignment w:val="baseline"/>
        <w:outlineLvl w:val="2"/>
        <w:rPr>
          <w:rFonts w:cstheme="minorHAnsi"/>
        </w:rPr>
      </w:pPr>
      <w:r>
        <w:rPr>
          <w:rFonts w:cstheme="minorHAnsi"/>
        </w:rPr>
        <w:t>Patrick Brennan</w:t>
      </w:r>
    </w:p>
    <w:p w14:paraId="051CA7C2" w14:textId="77777777" w:rsidR="00D36E00" w:rsidRDefault="00D36E00" w:rsidP="00D36E00">
      <w:pPr>
        <w:shd w:val="clear" w:color="auto" w:fill="FFFFFF"/>
        <w:spacing w:before="120" w:after="48" w:line="276" w:lineRule="auto"/>
        <w:textAlignment w:val="baseline"/>
        <w:outlineLvl w:val="2"/>
        <w:rPr>
          <w:rFonts w:cstheme="minorHAnsi"/>
        </w:rPr>
      </w:pPr>
      <w:r>
        <w:rPr>
          <w:rFonts w:cstheme="minorHAnsi"/>
        </w:rPr>
        <w:t>Daniel King-Alan</w:t>
      </w:r>
    </w:p>
    <w:p w14:paraId="375C60EB" w14:textId="77777777" w:rsidR="00D36E00" w:rsidRDefault="00D36E00" w:rsidP="00D36E00">
      <w:pPr>
        <w:pStyle w:val="Heading3"/>
        <w:shd w:val="clear" w:color="auto" w:fill="FFFFFF"/>
        <w:spacing w:before="120" w:beforeAutospacing="0" w:after="48" w:afterAutospacing="0" w:line="276" w:lineRule="auto"/>
        <w:textAlignment w:val="baseline"/>
        <w:rPr>
          <w:rFonts w:asciiTheme="minorHAnsi" w:hAnsiTheme="minorHAnsi" w:cstheme="minorHAnsi"/>
          <w:b w:val="0"/>
          <w:bCs w:val="0"/>
          <w:sz w:val="22"/>
          <w:szCs w:val="22"/>
        </w:rPr>
      </w:pPr>
    </w:p>
    <w:p w14:paraId="6DFEEDFC" w14:textId="77777777" w:rsidR="00D36E00" w:rsidRPr="00D36E00" w:rsidRDefault="00D36E00" w:rsidP="00D36E00">
      <w:pPr>
        <w:pStyle w:val="Heading3"/>
        <w:shd w:val="clear" w:color="auto" w:fill="FFFFFF"/>
        <w:spacing w:before="120" w:beforeAutospacing="0" w:after="48" w:afterAutospacing="0" w:line="276" w:lineRule="auto"/>
        <w:textAlignment w:val="baseline"/>
        <w:rPr>
          <w:rFonts w:asciiTheme="minorHAnsi" w:hAnsiTheme="minorHAnsi" w:cstheme="minorHAnsi"/>
          <w:sz w:val="22"/>
          <w:szCs w:val="22"/>
        </w:rPr>
      </w:pPr>
      <w:r w:rsidRPr="00D36E00">
        <w:rPr>
          <w:rFonts w:asciiTheme="minorHAnsi" w:hAnsiTheme="minorHAnsi" w:cstheme="minorHAnsi"/>
          <w:sz w:val="22"/>
          <w:szCs w:val="22"/>
        </w:rPr>
        <w:t>Project Description</w:t>
      </w:r>
    </w:p>
    <w:p w14:paraId="67FCDBD9" w14:textId="192A351B" w:rsidR="00D36E00" w:rsidRDefault="00D36E00" w:rsidP="00D36E00">
      <w:pPr>
        <w:pStyle w:val="Heading3"/>
        <w:shd w:val="clear" w:color="auto" w:fill="FFFFFF"/>
        <w:spacing w:before="120" w:beforeAutospacing="0" w:after="48" w:afterAutospacing="0" w:line="276" w:lineRule="auto"/>
        <w:textAlignment w:val="baseline"/>
        <w:rPr>
          <w:rFonts w:asciiTheme="minorHAnsi" w:hAnsiTheme="minorHAnsi" w:cstheme="minorHAnsi"/>
          <w:b w:val="0"/>
          <w:bCs w:val="0"/>
          <w:sz w:val="22"/>
          <w:szCs w:val="22"/>
        </w:rPr>
      </w:pPr>
      <w:r>
        <w:rPr>
          <w:rFonts w:asciiTheme="minorHAnsi" w:hAnsiTheme="minorHAnsi" w:cstheme="minorHAnsi"/>
          <w:b w:val="0"/>
          <w:bCs w:val="0"/>
          <w:sz w:val="22"/>
          <w:szCs w:val="22"/>
        </w:rPr>
        <w:t xml:space="preserve">This project observed the </w:t>
      </w:r>
      <w:r w:rsidR="00AA3FA6">
        <w:rPr>
          <w:rFonts w:asciiTheme="minorHAnsi" w:hAnsiTheme="minorHAnsi" w:cstheme="minorHAnsi"/>
          <w:b w:val="0"/>
          <w:bCs w:val="0"/>
          <w:sz w:val="22"/>
          <w:szCs w:val="22"/>
        </w:rPr>
        <w:t>YouTube</w:t>
      </w:r>
      <w:r>
        <w:rPr>
          <w:rFonts w:asciiTheme="minorHAnsi" w:hAnsiTheme="minorHAnsi" w:cstheme="minorHAnsi"/>
          <w:b w:val="0"/>
          <w:bCs w:val="0"/>
          <w:sz w:val="22"/>
          <w:szCs w:val="22"/>
        </w:rPr>
        <w:t xml:space="preserve"> ‘s Videos category, counts, likes and comments based per country and its relation to each other. </w:t>
      </w:r>
      <w:r w:rsidR="00AA3FA6">
        <w:rPr>
          <w:rFonts w:asciiTheme="minorHAnsi" w:hAnsiTheme="minorHAnsi" w:cstheme="minorHAnsi"/>
          <w:b w:val="0"/>
          <w:bCs w:val="0"/>
          <w:sz w:val="22"/>
          <w:szCs w:val="22"/>
        </w:rPr>
        <w:t>This project</w:t>
      </w:r>
      <w:r>
        <w:rPr>
          <w:rFonts w:asciiTheme="minorHAnsi" w:hAnsiTheme="minorHAnsi" w:cstheme="minorHAnsi"/>
          <w:b w:val="0"/>
          <w:bCs w:val="0"/>
          <w:sz w:val="22"/>
          <w:szCs w:val="22"/>
        </w:rPr>
        <w:t xml:space="preserve"> answers the question</w:t>
      </w:r>
    </w:p>
    <w:p w14:paraId="53DA7D4C" w14:textId="77777777" w:rsidR="00103EA2" w:rsidRPr="00103EA2" w:rsidRDefault="00103EA2" w:rsidP="00103EA2">
      <w:pPr>
        <w:pStyle w:val="Heading3"/>
        <w:shd w:val="clear" w:color="auto" w:fill="FFFFFF"/>
        <w:spacing w:before="120" w:after="48" w:line="276" w:lineRule="auto"/>
        <w:textAlignment w:val="baseline"/>
        <w:rPr>
          <w:rFonts w:asciiTheme="minorHAnsi" w:hAnsiTheme="minorHAnsi" w:cstheme="minorHAnsi"/>
          <w:b w:val="0"/>
          <w:bCs w:val="0"/>
          <w:sz w:val="22"/>
          <w:szCs w:val="22"/>
        </w:rPr>
      </w:pPr>
      <w:r w:rsidRPr="00103EA2">
        <w:rPr>
          <w:rFonts w:asciiTheme="minorHAnsi" w:hAnsiTheme="minorHAnsi" w:cstheme="minorHAnsi"/>
          <w:b w:val="0"/>
          <w:bCs w:val="0"/>
          <w:sz w:val="22"/>
          <w:szCs w:val="22"/>
        </w:rPr>
        <w:t>Our analysis focuses on answering below questions:</w:t>
      </w:r>
    </w:p>
    <w:p w14:paraId="0005BE5B" w14:textId="77777777" w:rsidR="00103EA2" w:rsidRPr="00103EA2" w:rsidRDefault="00103EA2" w:rsidP="00103EA2">
      <w:pPr>
        <w:pStyle w:val="Heading3"/>
        <w:numPr>
          <w:ilvl w:val="0"/>
          <w:numId w:val="1"/>
        </w:numPr>
        <w:shd w:val="clear" w:color="auto" w:fill="FFFFFF"/>
        <w:spacing w:before="120" w:after="48" w:line="276" w:lineRule="auto"/>
        <w:textAlignment w:val="baseline"/>
        <w:rPr>
          <w:rFonts w:asciiTheme="minorHAnsi" w:hAnsiTheme="minorHAnsi" w:cstheme="minorHAnsi"/>
          <w:b w:val="0"/>
          <w:bCs w:val="0"/>
          <w:sz w:val="22"/>
          <w:szCs w:val="22"/>
        </w:rPr>
      </w:pPr>
      <w:r w:rsidRPr="00103EA2">
        <w:rPr>
          <w:rFonts w:asciiTheme="minorHAnsi" w:hAnsiTheme="minorHAnsi" w:cstheme="minorHAnsi"/>
          <w:b w:val="0"/>
          <w:bCs w:val="0"/>
          <w:sz w:val="22"/>
          <w:szCs w:val="22"/>
        </w:rPr>
        <w:t>Is there a significant difference in the average like count of the top 50 videos within each designated region within YouTube?</w:t>
      </w:r>
    </w:p>
    <w:p w14:paraId="77645231" w14:textId="77777777" w:rsidR="00103EA2" w:rsidRPr="00103EA2" w:rsidRDefault="00103EA2" w:rsidP="00103EA2">
      <w:pPr>
        <w:pStyle w:val="Heading3"/>
        <w:numPr>
          <w:ilvl w:val="1"/>
          <w:numId w:val="1"/>
        </w:numPr>
        <w:shd w:val="clear" w:color="auto" w:fill="FFFFFF"/>
        <w:spacing w:before="120" w:after="48" w:line="276" w:lineRule="auto"/>
        <w:textAlignment w:val="baseline"/>
        <w:rPr>
          <w:rFonts w:asciiTheme="minorHAnsi" w:hAnsiTheme="minorHAnsi" w:cstheme="minorHAnsi"/>
          <w:b w:val="0"/>
          <w:bCs w:val="0"/>
          <w:sz w:val="22"/>
          <w:szCs w:val="22"/>
        </w:rPr>
      </w:pPr>
      <w:r w:rsidRPr="00103EA2">
        <w:rPr>
          <w:rFonts w:asciiTheme="minorHAnsi" w:hAnsiTheme="minorHAnsi" w:cstheme="minorHAnsi"/>
          <w:b w:val="0"/>
          <w:bCs w:val="0"/>
          <w:sz w:val="22"/>
          <w:szCs w:val="22"/>
        </w:rPr>
        <w:t>Ha: Average like count will be significantly different between the regions</w:t>
      </w:r>
    </w:p>
    <w:p w14:paraId="5EB2174A" w14:textId="77777777" w:rsidR="00103EA2" w:rsidRPr="00103EA2" w:rsidRDefault="00103EA2" w:rsidP="00103EA2">
      <w:pPr>
        <w:pStyle w:val="Heading3"/>
        <w:numPr>
          <w:ilvl w:val="1"/>
          <w:numId w:val="1"/>
        </w:numPr>
        <w:shd w:val="clear" w:color="auto" w:fill="FFFFFF"/>
        <w:spacing w:before="120" w:after="48" w:line="276" w:lineRule="auto"/>
        <w:textAlignment w:val="baseline"/>
        <w:rPr>
          <w:rFonts w:asciiTheme="minorHAnsi" w:hAnsiTheme="minorHAnsi" w:cstheme="minorHAnsi"/>
          <w:b w:val="0"/>
          <w:bCs w:val="0"/>
          <w:sz w:val="22"/>
          <w:szCs w:val="22"/>
        </w:rPr>
      </w:pPr>
      <w:r w:rsidRPr="00103EA2">
        <w:rPr>
          <w:rFonts w:asciiTheme="minorHAnsi" w:hAnsiTheme="minorHAnsi" w:cstheme="minorHAnsi"/>
          <w:b w:val="0"/>
          <w:bCs w:val="0"/>
          <w:sz w:val="22"/>
          <w:szCs w:val="22"/>
        </w:rPr>
        <w:t>H0: There is no difference between the average like count by region</w:t>
      </w:r>
    </w:p>
    <w:p w14:paraId="71345276" w14:textId="77777777" w:rsidR="00103EA2" w:rsidRPr="00103EA2" w:rsidRDefault="00103EA2" w:rsidP="00103EA2">
      <w:pPr>
        <w:pStyle w:val="Heading3"/>
        <w:numPr>
          <w:ilvl w:val="0"/>
          <w:numId w:val="1"/>
        </w:numPr>
        <w:shd w:val="clear" w:color="auto" w:fill="FFFFFF"/>
        <w:spacing w:before="120" w:after="48" w:line="276" w:lineRule="auto"/>
        <w:textAlignment w:val="baseline"/>
        <w:rPr>
          <w:rFonts w:asciiTheme="minorHAnsi" w:hAnsiTheme="minorHAnsi" w:cstheme="minorHAnsi"/>
          <w:b w:val="0"/>
          <w:bCs w:val="0"/>
          <w:sz w:val="22"/>
          <w:szCs w:val="22"/>
        </w:rPr>
      </w:pPr>
      <w:r w:rsidRPr="00103EA2">
        <w:rPr>
          <w:rFonts w:asciiTheme="minorHAnsi" w:hAnsiTheme="minorHAnsi" w:cstheme="minorHAnsi"/>
          <w:b w:val="0"/>
          <w:bCs w:val="0"/>
          <w:sz w:val="22"/>
          <w:szCs w:val="22"/>
        </w:rPr>
        <w:t>Is there a significant difference in the average like count of the top 50 videos of each designated category within YouTube?</w:t>
      </w:r>
    </w:p>
    <w:p w14:paraId="7F4C7E3C" w14:textId="77777777" w:rsidR="00103EA2" w:rsidRPr="00103EA2" w:rsidRDefault="00103EA2" w:rsidP="00103EA2">
      <w:pPr>
        <w:pStyle w:val="Heading3"/>
        <w:numPr>
          <w:ilvl w:val="1"/>
          <w:numId w:val="1"/>
        </w:numPr>
        <w:shd w:val="clear" w:color="auto" w:fill="FFFFFF"/>
        <w:spacing w:before="120" w:after="48" w:line="276" w:lineRule="auto"/>
        <w:textAlignment w:val="baseline"/>
        <w:rPr>
          <w:rFonts w:asciiTheme="minorHAnsi" w:hAnsiTheme="minorHAnsi" w:cstheme="minorHAnsi"/>
          <w:b w:val="0"/>
          <w:bCs w:val="0"/>
          <w:sz w:val="22"/>
          <w:szCs w:val="22"/>
        </w:rPr>
      </w:pPr>
      <w:r w:rsidRPr="00103EA2">
        <w:rPr>
          <w:rFonts w:asciiTheme="minorHAnsi" w:hAnsiTheme="minorHAnsi" w:cstheme="minorHAnsi"/>
          <w:b w:val="0"/>
          <w:bCs w:val="0"/>
          <w:sz w:val="22"/>
          <w:szCs w:val="22"/>
        </w:rPr>
        <w:t>Ha: Average like count will be significantly different between the categories</w:t>
      </w:r>
    </w:p>
    <w:p w14:paraId="3493D04A" w14:textId="77777777" w:rsidR="00103EA2" w:rsidRPr="00103EA2" w:rsidRDefault="00103EA2" w:rsidP="00103EA2">
      <w:pPr>
        <w:pStyle w:val="Heading3"/>
        <w:numPr>
          <w:ilvl w:val="1"/>
          <w:numId w:val="1"/>
        </w:numPr>
        <w:shd w:val="clear" w:color="auto" w:fill="FFFFFF"/>
        <w:spacing w:before="120" w:after="48" w:line="276" w:lineRule="auto"/>
        <w:textAlignment w:val="baseline"/>
        <w:rPr>
          <w:rFonts w:asciiTheme="minorHAnsi" w:hAnsiTheme="minorHAnsi" w:cstheme="minorHAnsi"/>
          <w:b w:val="0"/>
          <w:bCs w:val="0"/>
          <w:sz w:val="22"/>
          <w:szCs w:val="22"/>
        </w:rPr>
      </w:pPr>
      <w:r w:rsidRPr="00103EA2">
        <w:rPr>
          <w:rFonts w:asciiTheme="minorHAnsi" w:hAnsiTheme="minorHAnsi" w:cstheme="minorHAnsi"/>
          <w:b w:val="0"/>
          <w:bCs w:val="0"/>
          <w:sz w:val="22"/>
          <w:szCs w:val="22"/>
        </w:rPr>
        <w:t>H0: There is no difference between the average like count by category</w:t>
      </w:r>
    </w:p>
    <w:p w14:paraId="25AA708A" w14:textId="77777777" w:rsidR="00103EA2" w:rsidRPr="00103EA2" w:rsidRDefault="00103EA2" w:rsidP="00103EA2">
      <w:pPr>
        <w:pStyle w:val="Heading3"/>
        <w:numPr>
          <w:ilvl w:val="0"/>
          <w:numId w:val="1"/>
        </w:numPr>
        <w:shd w:val="clear" w:color="auto" w:fill="FFFFFF"/>
        <w:spacing w:before="120" w:after="48" w:line="276" w:lineRule="auto"/>
        <w:textAlignment w:val="baseline"/>
        <w:rPr>
          <w:rFonts w:asciiTheme="minorHAnsi" w:hAnsiTheme="minorHAnsi" w:cstheme="minorHAnsi"/>
          <w:b w:val="0"/>
          <w:bCs w:val="0"/>
          <w:sz w:val="22"/>
          <w:szCs w:val="22"/>
        </w:rPr>
      </w:pPr>
      <w:r w:rsidRPr="00103EA2">
        <w:rPr>
          <w:rFonts w:asciiTheme="minorHAnsi" w:hAnsiTheme="minorHAnsi" w:cstheme="minorHAnsi"/>
          <w:b w:val="0"/>
          <w:bCs w:val="0"/>
          <w:sz w:val="22"/>
          <w:szCs w:val="22"/>
        </w:rPr>
        <w:t>Additional Correlations:</w:t>
      </w:r>
      <w:r w:rsidRPr="00103EA2">
        <w:rPr>
          <w:rFonts w:asciiTheme="minorHAnsi" w:hAnsiTheme="minorHAnsi" w:cstheme="minorHAnsi"/>
          <w:b w:val="0"/>
          <w:bCs w:val="0"/>
          <w:sz w:val="22"/>
          <w:szCs w:val="22"/>
        </w:rPr>
        <w:br/>
        <w:t>What is the average percent of videos liked by the number of views they have received?</w:t>
      </w:r>
    </w:p>
    <w:p w14:paraId="6A8B050C" w14:textId="77777777" w:rsidR="00D36E00" w:rsidRPr="00D36E00" w:rsidRDefault="00D36E00" w:rsidP="00D36E00">
      <w:pPr>
        <w:pStyle w:val="Heading3"/>
        <w:shd w:val="clear" w:color="auto" w:fill="FFFFFF"/>
        <w:spacing w:before="120" w:beforeAutospacing="0" w:after="48" w:afterAutospacing="0" w:line="276" w:lineRule="auto"/>
        <w:textAlignment w:val="baseline"/>
        <w:rPr>
          <w:rFonts w:asciiTheme="minorHAnsi" w:hAnsiTheme="minorHAnsi" w:cstheme="minorHAnsi"/>
          <w:sz w:val="22"/>
          <w:szCs w:val="22"/>
        </w:rPr>
      </w:pPr>
      <w:r w:rsidRPr="00D36E00">
        <w:rPr>
          <w:rFonts w:asciiTheme="minorHAnsi" w:hAnsiTheme="minorHAnsi" w:cstheme="minorHAnsi"/>
          <w:sz w:val="22"/>
          <w:szCs w:val="22"/>
        </w:rPr>
        <w:t xml:space="preserve">Limitation  </w:t>
      </w:r>
    </w:p>
    <w:p w14:paraId="724D88CE" w14:textId="5245B166" w:rsidR="00D36E00" w:rsidRDefault="00D36E00" w:rsidP="00D36E00">
      <w:pPr>
        <w:pStyle w:val="Heading3"/>
        <w:shd w:val="clear" w:color="auto" w:fill="FFFFFF"/>
        <w:spacing w:before="120" w:beforeAutospacing="0" w:after="48" w:afterAutospacing="0" w:line="276" w:lineRule="auto"/>
        <w:textAlignment w:val="baseline"/>
        <w:rPr>
          <w:rFonts w:asciiTheme="minorHAnsi" w:hAnsiTheme="minorHAnsi" w:cstheme="minorHAnsi"/>
          <w:b w:val="0"/>
          <w:bCs w:val="0"/>
          <w:sz w:val="22"/>
          <w:szCs w:val="22"/>
        </w:rPr>
      </w:pPr>
      <w:r>
        <w:rPr>
          <w:rFonts w:asciiTheme="minorHAnsi" w:hAnsiTheme="minorHAnsi" w:cstheme="minorHAnsi"/>
          <w:b w:val="0"/>
          <w:bCs w:val="0"/>
          <w:sz w:val="22"/>
          <w:szCs w:val="22"/>
        </w:rPr>
        <w:t xml:space="preserve">Could only pull 50 videos per country. </w:t>
      </w:r>
      <w:proofErr w:type="gramStart"/>
      <w:r>
        <w:rPr>
          <w:rFonts w:asciiTheme="minorHAnsi" w:hAnsiTheme="minorHAnsi" w:cstheme="minorHAnsi"/>
          <w:b w:val="0"/>
          <w:bCs w:val="0"/>
          <w:sz w:val="22"/>
          <w:szCs w:val="22"/>
        </w:rPr>
        <w:t>Also</w:t>
      </w:r>
      <w:proofErr w:type="gramEnd"/>
      <w:r>
        <w:rPr>
          <w:rFonts w:asciiTheme="minorHAnsi" w:hAnsiTheme="minorHAnsi" w:cstheme="minorHAnsi"/>
          <w:b w:val="0"/>
          <w:bCs w:val="0"/>
          <w:sz w:val="22"/>
          <w:szCs w:val="22"/>
        </w:rPr>
        <w:t xml:space="preserve"> the API which could pull the Category of videos was under maintenance  by YouTube so we had to come up with list of 20 category’s (Google search) and use them in project. Also retrieved files per day changes the amount of record. </w:t>
      </w:r>
      <w:proofErr w:type="gramStart"/>
      <w:r>
        <w:rPr>
          <w:rFonts w:asciiTheme="minorHAnsi" w:hAnsiTheme="minorHAnsi" w:cstheme="minorHAnsi"/>
          <w:b w:val="0"/>
          <w:bCs w:val="0"/>
          <w:sz w:val="22"/>
          <w:szCs w:val="22"/>
        </w:rPr>
        <w:t>So</w:t>
      </w:r>
      <w:proofErr w:type="gramEnd"/>
      <w:r>
        <w:rPr>
          <w:rFonts w:asciiTheme="minorHAnsi" w:hAnsiTheme="minorHAnsi" w:cstheme="minorHAnsi"/>
          <w:b w:val="0"/>
          <w:bCs w:val="0"/>
          <w:sz w:val="22"/>
          <w:szCs w:val="22"/>
        </w:rPr>
        <w:t xml:space="preserve"> we have retrieved 5000 records for one and did the analysis.</w:t>
      </w:r>
    </w:p>
    <w:p w14:paraId="56B37DE7" w14:textId="77777777" w:rsidR="00AA3FA6" w:rsidRPr="00CF145B" w:rsidRDefault="00AA3FA6" w:rsidP="00D36E00">
      <w:pPr>
        <w:pStyle w:val="Heading3"/>
        <w:shd w:val="clear" w:color="auto" w:fill="FFFFFF"/>
        <w:spacing w:before="120" w:beforeAutospacing="0" w:after="48" w:afterAutospacing="0" w:line="276" w:lineRule="auto"/>
        <w:textAlignment w:val="baseline"/>
        <w:rPr>
          <w:rFonts w:asciiTheme="minorHAnsi" w:hAnsiTheme="minorHAnsi" w:cstheme="minorHAnsi"/>
          <w:b w:val="0"/>
          <w:bCs w:val="0"/>
          <w:sz w:val="22"/>
          <w:szCs w:val="22"/>
        </w:rPr>
      </w:pPr>
    </w:p>
    <w:p w14:paraId="238632CF" w14:textId="77777777" w:rsidR="00D36E00" w:rsidRPr="00D36E00" w:rsidRDefault="00D36E00" w:rsidP="00D36E00">
      <w:pPr>
        <w:shd w:val="clear" w:color="auto" w:fill="FFFFFF"/>
        <w:spacing w:after="120" w:line="276" w:lineRule="auto"/>
        <w:textAlignment w:val="baseline"/>
        <w:rPr>
          <w:rFonts w:eastAsia="Times New Roman" w:cstheme="minorHAnsi"/>
          <w:b/>
          <w:bCs/>
          <w:color w:val="0A0A23"/>
        </w:rPr>
      </w:pPr>
      <w:r w:rsidRPr="00D36E00">
        <w:rPr>
          <w:rFonts w:eastAsia="Times New Roman" w:cstheme="minorHAnsi"/>
          <w:b/>
          <w:bCs/>
          <w:color w:val="0A0A23"/>
        </w:rPr>
        <w:t xml:space="preserve">How this project works : </w:t>
      </w:r>
    </w:p>
    <w:p w14:paraId="6E57FF4C" w14:textId="4A435BFD" w:rsidR="00D36E00" w:rsidRDefault="00D36E00" w:rsidP="00D36E00">
      <w:pPr>
        <w:shd w:val="clear" w:color="auto" w:fill="FFFFFF"/>
        <w:spacing w:after="120" w:line="276" w:lineRule="auto"/>
        <w:textAlignment w:val="baseline"/>
        <w:rPr>
          <w:rFonts w:eastAsia="Times New Roman" w:cstheme="minorHAnsi"/>
          <w:color w:val="0A0A23"/>
        </w:rPr>
      </w:pPr>
      <w:r>
        <w:rPr>
          <w:rFonts w:eastAsia="Times New Roman" w:cstheme="minorHAnsi"/>
          <w:color w:val="0A0A23"/>
        </w:rPr>
        <w:t xml:space="preserve">Project is built to call the </w:t>
      </w:r>
      <w:r w:rsidR="00A36F42">
        <w:rPr>
          <w:rFonts w:eastAsia="Times New Roman" w:cstheme="minorHAnsi"/>
          <w:color w:val="0A0A23"/>
        </w:rPr>
        <w:t>YouTube</w:t>
      </w:r>
      <w:r>
        <w:rPr>
          <w:rFonts w:eastAsia="Times New Roman" w:cstheme="minorHAnsi"/>
          <w:color w:val="0A0A23"/>
        </w:rPr>
        <w:t xml:space="preserve"> API’s dataset related to Video . Due to large size,  dataset is saved in CSV file for further analysis(5000 records). Python matplotlib, bar graph, pie charts are used to </w:t>
      </w:r>
      <w:proofErr w:type="gramStart"/>
      <w:r>
        <w:rPr>
          <w:rFonts w:eastAsia="Times New Roman" w:cstheme="minorHAnsi"/>
          <w:color w:val="0A0A23"/>
        </w:rPr>
        <w:t>analyzed</w:t>
      </w:r>
      <w:proofErr w:type="gramEnd"/>
      <w:r>
        <w:rPr>
          <w:rFonts w:eastAsia="Times New Roman" w:cstheme="minorHAnsi"/>
          <w:color w:val="0A0A23"/>
        </w:rPr>
        <w:t xml:space="preserve"> the data and specify the correlation in between videos, categories, likes, views and counts. Various </w:t>
      </w:r>
      <w:r>
        <w:rPr>
          <w:rFonts w:eastAsia="Times New Roman" w:cstheme="minorHAnsi"/>
          <w:color w:val="0A0A23"/>
        </w:rPr>
        <w:lastRenderedPageBreak/>
        <w:t>methods such a correlation, aggregation, t</w:t>
      </w:r>
      <w:r w:rsidR="00AA3FA6">
        <w:rPr>
          <w:rFonts w:eastAsia="Times New Roman" w:cstheme="minorHAnsi"/>
          <w:color w:val="0A0A23"/>
        </w:rPr>
        <w:t>-</w:t>
      </w:r>
      <w:r>
        <w:rPr>
          <w:rFonts w:eastAsia="Times New Roman" w:cstheme="minorHAnsi"/>
          <w:color w:val="0A0A23"/>
        </w:rPr>
        <w:t>test, comparison , ANOVA tests are used to do further analysis of data.</w:t>
      </w:r>
    </w:p>
    <w:p w14:paraId="649DD23A" w14:textId="1596E8FE" w:rsidR="00AA3FA6" w:rsidRDefault="00AA3FA6" w:rsidP="00D36E00">
      <w:pPr>
        <w:shd w:val="clear" w:color="auto" w:fill="FFFFFF"/>
        <w:spacing w:after="120" w:line="276" w:lineRule="auto"/>
        <w:textAlignment w:val="baseline"/>
        <w:rPr>
          <w:rFonts w:eastAsia="Times New Roman" w:cstheme="minorHAnsi"/>
          <w:color w:val="0A0A23"/>
        </w:rPr>
      </w:pPr>
    </w:p>
    <w:p w14:paraId="59751DA8" w14:textId="3A29CEF1" w:rsidR="00AA3FA6" w:rsidRPr="00AA3FA6" w:rsidRDefault="00AA3FA6" w:rsidP="00D36E00">
      <w:pPr>
        <w:shd w:val="clear" w:color="auto" w:fill="FFFFFF"/>
        <w:spacing w:after="120" w:line="276" w:lineRule="auto"/>
        <w:textAlignment w:val="baseline"/>
        <w:rPr>
          <w:rFonts w:eastAsia="Times New Roman" w:cstheme="minorHAnsi"/>
          <w:b/>
          <w:bCs/>
          <w:color w:val="0A0A23"/>
        </w:rPr>
      </w:pPr>
      <w:r w:rsidRPr="00AA3FA6">
        <w:rPr>
          <w:rFonts w:eastAsia="Times New Roman" w:cstheme="minorHAnsi"/>
          <w:b/>
          <w:bCs/>
          <w:color w:val="0A0A23"/>
        </w:rPr>
        <w:t>Build with :</w:t>
      </w:r>
    </w:p>
    <w:p w14:paraId="70F4C512" w14:textId="19408A98" w:rsidR="00AA3FA6" w:rsidRPr="00AF5DFE" w:rsidRDefault="00AA3FA6" w:rsidP="00D36E00">
      <w:pPr>
        <w:shd w:val="clear" w:color="auto" w:fill="FFFFFF"/>
        <w:spacing w:after="120" w:line="276" w:lineRule="auto"/>
        <w:textAlignment w:val="baseline"/>
        <w:rPr>
          <w:rFonts w:eastAsia="Times New Roman" w:cstheme="minorHAnsi"/>
          <w:i/>
          <w:iCs/>
          <w:color w:val="0A0A23"/>
          <w:sz w:val="24"/>
          <w:szCs w:val="24"/>
        </w:rPr>
      </w:pPr>
      <w:r w:rsidRPr="00AF5DFE">
        <w:rPr>
          <w:rFonts w:eastAsia="Times New Roman" w:cstheme="minorHAnsi"/>
          <w:i/>
          <w:iCs/>
          <w:color w:val="0A0A23"/>
          <w:sz w:val="24"/>
          <w:szCs w:val="24"/>
        </w:rPr>
        <w:t xml:space="preserve">Python </w:t>
      </w:r>
    </w:p>
    <w:p w14:paraId="638A6FE4" w14:textId="6592B937" w:rsidR="00AA3FA6" w:rsidRPr="00AF5DFE" w:rsidRDefault="00AA3FA6" w:rsidP="00D36E00">
      <w:pPr>
        <w:shd w:val="clear" w:color="auto" w:fill="FFFFFF"/>
        <w:spacing w:after="120" w:line="276" w:lineRule="auto"/>
        <w:textAlignment w:val="baseline"/>
        <w:rPr>
          <w:rFonts w:eastAsia="Times New Roman" w:cstheme="minorHAnsi"/>
          <w:i/>
          <w:iCs/>
          <w:color w:val="0A0A23"/>
          <w:sz w:val="24"/>
          <w:szCs w:val="24"/>
        </w:rPr>
      </w:pPr>
      <w:r w:rsidRPr="00AF5DFE">
        <w:rPr>
          <w:rFonts w:eastAsia="Times New Roman" w:cstheme="minorHAnsi"/>
          <w:i/>
          <w:iCs/>
          <w:color w:val="0A0A23"/>
          <w:sz w:val="24"/>
          <w:szCs w:val="24"/>
        </w:rPr>
        <w:t>YouTube API</w:t>
      </w:r>
    </w:p>
    <w:p w14:paraId="48D85ECD" w14:textId="7E8F10AE" w:rsidR="00AA3FA6" w:rsidRPr="00AF5DFE" w:rsidRDefault="00AA3FA6" w:rsidP="00D36E00">
      <w:pPr>
        <w:shd w:val="clear" w:color="auto" w:fill="FFFFFF"/>
        <w:spacing w:after="120" w:line="276" w:lineRule="auto"/>
        <w:textAlignment w:val="baseline"/>
        <w:rPr>
          <w:rFonts w:eastAsia="Times New Roman" w:cstheme="minorHAnsi"/>
          <w:i/>
          <w:iCs/>
          <w:color w:val="0A0A23"/>
          <w:sz w:val="24"/>
          <w:szCs w:val="24"/>
        </w:rPr>
      </w:pPr>
      <w:r w:rsidRPr="00AF5DFE">
        <w:rPr>
          <w:rFonts w:eastAsia="Times New Roman" w:cstheme="minorHAnsi"/>
          <w:i/>
          <w:iCs/>
          <w:color w:val="0A0A23"/>
          <w:sz w:val="24"/>
          <w:szCs w:val="24"/>
        </w:rPr>
        <w:t>GitHub</w:t>
      </w:r>
    </w:p>
    <w:p w14:paraId="517FD759" w14:textId="71F8A5F6" w:rsidR="00AA3FA6" w:rsidRPr="00AF5DFE" w:rsidRDefault="00AA3FA6" w:rsidP="00D36E00">
      <w:pPr>
        <w:shd w:val="clear" w:color="auto" w:fill="FFFFFF"/>
        <w:spacing w:after="120" w:line="276" w:lineRule="auto"/>
        <w:textAlignment w:val="baseline"/>
        <w:rPr>
          <w:rFonts w:eastAsia="Times New Roman" w:cstheme="minorHAnsi"/>
          <w:i/>
          <w:iCs/>
          <w:color w:val="0A0A23"/>
          <w:sz w:val="24"/>
          <w:szCs w:val="24"/>
        </w:rPr>
      </w:pPr>
      <w:r w:rsidRPr="00AF5DFE">
        <w:rPr>
          <w:rFonts w:eastAsia="Times New Roman" w:cstheme="minorHAnsi"/>
          <w:i/>
          <w:iCs/>
          <w:color w:val="0A0A23"/>
          <w:sz w:val="24"/>
          <w:szCs w:val="24"/>
        </w:rPr>
        <w:t>Jupyter Notebook</w:t>
      </w:r>
    </w:p>
    <w:p w14:paraId="6B03CA25" w14:textId="08CE6EEB" w:rsidR="00AA3FA6" w:rsidRPr="00AF5DFE" w:rsidRDefault="00AA3FA6" w:rsidP="00D36E00">
      <w:pPr>
        <w:shd w:val="clear" w:color="auto" w:fill="FFFFFF"/>
        <w:spacing w:after="120" w:line="276" w:lineRule="auto"/>
        <w:textAlignment w:val="baseline"/>
        <w:rPr>
          <w:rFonts w:eastAsia="Times New Roman" w:cstheme="minorHAnsi"/>
          <w:i/>
          <w:iCs/>
          <w:color w:val="0A0A23"/>
          <w:sz w:val="24"/>
          <w:szCs w:val="24"/>
        </w:rPr>
      </w:pPr>
      <w:r w:rsidRPr="00AF5DFE">
        <w:rPr>
          <w:rFonts w:eastAsia="Times New Roman" w:cstheme="minorHAnsi"/>
          <w:i/>
          <w:iCs/>
          <w:color w:val="0A0A23"/>
          <w:sz w:val="24"/>
          <w:szCs w:val="24"/>
        </w:rPr>
        <w:t>CSV Files</w:t>
      </w:r>
    </w:p>
    <w:p w14:paraId="66E7CB8A" w14:textId="77777777" w:rsidR="00AF5DFE" w:rsidRDefault="00AF5DFE" w:rsidP="00D36E00">
      <w:pPr>
        <w:shd w:val="clear" w:color="auto" w:fill="FFFFFF"/>
        <w:spacing w:before="120" w:after="120" w:line="276" w:lineRule="auto"/>
        <w:ind w:left="-360" w:firstLine="360"/>
        <w:textAlignment w:val="baseline"/>
        <w:rPr>
          <w:rFonts w:eastAsia="Times New Roman" w:cstheme="minorHAnsi"/>
          <w:b/>
          <w:bCs/>
          <w:color w:val="0A0A23"/>
        </w:rPr>
      </w:pPr>
    </w:p>
    <w:p w14:paraId="40E9E71E" w14:textId="59ECA7A2" w:rsidR="00D36E00" w:rsidRPr="00D36E00" w:rsidRDefault="00D36E00" w:rsidP="00D36E00">
      <w:pPr>
        <w:shd w:val="clear" w:color="auto" w:fill="FFFFFF"/>
        <w:spacing w:before="120" w:after="120" w:line="276" w:lineRule="auto"/>
        <w:ind w:left="-360" w:firstLine="360"/>
        <w:textAlignment w:val="baseline"/>
        <w:rPr>
          <w:rFonts w:eastAsia="Times New Roman" w:cstheme="minorHAnsi"/>
          <w:b/>
          <w:bCs/>
          <w:color w:val="0A0A23"/>
        </w:rPr>
      </w:pPr>
      <w:r w:rsidRPr="00D36E00">
        <w:rPr>
          <w:rFonts w:eastAsia="Times New Roman" w:cstheme="minorHAnsi"/>
          <w:b/>
          <w:bCs/>
          <w:color w:val="0A0A23"/>
        </w:rPr>
        <w:t xml:space="preserve">Some of the challenges </w:t>
      </w:r>
      <w:r w:rsidR="00AA3FA6">
        <w:rPr>
          <w:rFonts w:eastAsia="Times New Roman" w:cstheme="minorHAnsi"/>
          <w:b/>
          <w:bCs/>
          <w:color w:val="0A0A23"/>
        </w:rPr>
        <w:t>we</w:t>
      </w:r>
      <w:r w:rsidRPr="00D36E00">
        <w:rPr>
          <w:rFonts w:eastAsia="Times New Roman" w:cstheme="minorHAnsi"/>
          <w:b/>
          <w:bCs/>
          <w:color w:val="0A0A23"/>
        </w:rPr>
        <w:t xml:space="preserve"> faced </w:t>
      </w:r>
    </w:p>
    <w:p w14:paraId="685441F0" w14:textId="2026E9A6" w:rsidR="00D36E00" w:rsidRDefault="00D36E00" w:rsidP="00D36E00">
      <w:pPr>
        <w:shd w:val="clear" w:color="auto" w:fill="FFFFFF"/>
        <w:spacing w:before="120" w:after="120" w:line="276" w:lineRule="auto"/>
        <w:ind w:left="-360" w:firstLine="360"/>
        <w:textAlignment w:val="baseline"/>
        <w:rPr>
          <w:rFonts w:eastAsia="Times New Roman" w:cstheme="minorHAnsi"/>
          <w:color w:val="0A0A23"/>
        </w:rPr>
      </w:pPr>
      <w:r>
        <w:rPr>
          <w:rFonts w:eastAsia="Times New Roman" w:cstheme="minorHAnsi"/>
          <w:color w:val="0A0A23"/>
        </w:rPr>
        <w:t xml:space="preserve">When setting up the pie chart for ‘Percent View Count per category’, we realize that pie chart is colliding </w:t>
      </w:r>
      <w:r>
        <w:rPr>
          <w:rFonts w:eastAsia="Times New Roman" w:cstheme="minorHAnsi"/>
          <w:color w:val="0A0A23"/>
        </w:rPr>
        <w:tab/>
        <w:t xml:space="preserve">country names label names and making impossible to read the names. We came up with solution to </w:t>
      </w:r>
      <w:r>
        <w:rPr>
          <w:rFonts w:eastAsia="Times New Roman" w:cstheme="minorHAnsi"/>
          <w:color w:val="0A0A23"/>
        </w:rPr>
        <w:tab/>
        <w:t>separate the pie chart in two sections , 1</w:t>
      </w:r>
      <w:r w:rsidRPr="00132D90">
        <w:rPr>
          <w:rFonts w:eastAsia="Times New Roman" w:cstheme="minorHAnsi"/>
          <w:color w:val="0A0A23"/>
          <w:vertAlign w:val="superscript"/>
        </w:rPr>
        <w:t>st</w:t>
      </w:r>
      <w:r>
        <w:rPr>
          <w:rFonts w:eastAsia="Times New Roman" w:cstheme="minorHAnsi"/>
          <w:color w:val="0A0A23"/>
        </w:rPr>
        <w:t xml:space="preserve"> part displays the top 5 countries while 2</w:t>
      </w:r>
      <w:r w:rsidRPr="00132D90">
        <w:rPr>
          <w:rFonts w:eastAsia="Times New Roman" w:cstheme="minorHAnsi"/>
          <w:color w:val="0A0A23"/>
          <w:vertAlign w:val="superscript"/>
        </w:rPr>
        <w:t>nd</w:t>
      </w:r>
      <w:r>
        <w:rPr>
          <w:rFonts w:eastAsia="Times New Roman" w:cstheme="minorHAnsi"/>
          <w:color w:val="0A0A23"/>
        </w:rPr>
        <w:t xml:space="preserve"> is grouped for other </w:t>
      </w:r>
      <w:r>
        <w:rPr>
          <w:rFonts w:eastAsia="Times New Roman" w:cstheme="minorHAnsi"/>
          <w:color w:val="0A0A23"/>
        </w:rPr>
        <w:t xml:space="preserve">   </w:t>
      </w:r>
      <w:r w:rsidR="00AA3FA6">
        <w:rPr>
          <w:rFonts w:eastAsia="Times New Roman" w:cstheme="minorHAnsi"/>
          <w:color w:val="0A0A23"/>
        </w:rPr>
        <w:t xml:space="preserve">   </w:t>
      </w:r>
      <w:r w:rsidR="00AA3FA6">
        <w:rPr>
          <w:rFonts w:eastAsia="Times New Roman" w:cstheme="minorHAnsi"/>
          <w:color w:val="0A0A23"/>
        </w:rPr>
        <w:tab/>
        <w:t>c</w:t>
      </w:r>
      <w:r>
        <w:rPr>
          <w:rFonts w:eastAsia="Times New Roman" w:cstheme="minorHAnsi"/>
          <w:color w:val="0A0A23"/>
        </w:rPr>
        <w:t>ountries.</w:t>
      </w:r>
      <w:r w:rsidR="00AA3FA6">
        <w:rPr>
          <w:rFonts w:eastAsia="Times New Roman" w:cstheme="minorHAnsi"/>
          <w:color w:val="0A0A23"/>
        </w:rPr>
        <w:t xml:space="preserve"> </w:t>
      </w:r>
      <w:r w:rsidR="00A36F42">
        <w:rPr>
          <w:rFonts w:eastAsia="Times New Roman" w:cstheme="minorHAnsi"/>
          <w:color w:val="0A0A23"/>
        </w:rPr>
        <w:t>Also,</w:t>
      </w:r>
      <w:r w:rsidR="00AA3FA6">
        <w:rPr>
          <w:rFonts w:eastAsia="Times New Roman" w:cstheme="minorHAnsi"/>
          <w:color w:val="0A0A23"/>
        </w:rPr>
        <w:t xml:space="preserve"> we faced issues with Heatmap.</w:t>
      </w:r>
    </w:p>
    <w:p w14:paraId="0972BE9C" w14:textId="77777777" w:rsidR="00AA3FA6" w:rsidRDefault="00AA3FA6" w:rsidP="00D36E00">
      <w:pPr>
        <w:shd w:val="clear" w:color="auto" w:fill="FFFFFF"/>
        <w:spacing w:before="120" w:after="120" w:line="276" w:lineRule="auto"/>
        <w:ind w:left="-360" w:firstLine="360"/>
        <w:textAlignment w:val="baseline"/>
        <w:rPr>
          <w:rFonts w:eastAsia="Times New Roman" w:cstheme="minorHAnsi"/>
          <w:color w:val="0A0A23"/>
        </w:rPr>
      </w:pPr>
    </w:p>
    <w:p w14:paraId="03727E71" w14:textId="4143095C" w:rsidR="00D36E00" w:rsidRDefault="00AA3FA6" w:rsidP="00D36E00">
      <w:pPr>
        <w:shd w:val="clear" w:color="auto" w:fill="FFFFFF"/>
        <w:spacing w:before="120" w:after="120" w:line="276" w:lineRule="auto"/>
        <w:textAlignment w:val="baseline"/>
        <w:rPr>
          <w:rFonts w:eastAsia="Times New Roman" w:cstheme="minorHAnsi"/>
          <w:color w:val="0A0A23"/>
        </w:rPr>
      </w:pPr>
      <w:r>
        <w:rPr>
          <w:rFonts w:eastAsia="Times New Roman" w:cstheme="minorHAnsi"/>
          <w:b/>
          <w:bCs/>
          <w:color w:val="0A0A23"/>
        </w:rPr>
        <w:t>F</w:t>
      </w:r>
      <w:r w:rsidR="00D36E00" w:rsidRPr="00AA3FA6">
        <w:rPr>
          <w:rFonts w:eastAsia="Times New Roman" w:cstheme="minorHAnsi"/>
          <w:b/>
          <w:bCs/>
          <w:color w:val="0A0A23"/>
        </w:rPr>
        <w:t>eatures we hope to implement in the future</w:t>
      </w:r>
      <w:r w:rsidR="00D36E00">
        <w:rPr>
          <w:rFonts w:eastAsia="Times New Roman" w:cstheme="minorHAnsi"/>
          <w:color w:val="0A0A23"/>
        </w:rPr>
        <w:t xml:space="preserve"> </w:t>
      </w:r>
    </w:p>
    <w:p w14:paraId="5A6957E4" w14:textId="77777777" w:rsidR="00D36E00" w:rsidRDefault="00D36E00" w:rsidP="00D36E00">
      <w:pPr>
        <w:shd w:val="clear" w:color="auto" w:fill="FFFFFF"/>
        <w:spacing w:before="120" w:after="120" w:line="276" w:lineRule="auto"/>
        <w:textAlignment w:val="baseline"/>
        <w:rPr>
          <w:rFonts w:eastAsia="Times New Roman" w:cstheme="minorHAnsi"/>
          <w:color w:val="0A0A23"/>
        </w:rPr>
      </w:pPr>
      <w:r>
        <w:rPr>
          <w:rFonts w:eastAsia="Times New Roman" w:cstheme="minorHAnsi"/>
          <w:color w:val="0A0A23"/>
        </w:rPr>
        <w:t>Being able to implement the analysis of  demographic data  such as impact of having internet connectivity impacts the video’s likes, views, comments count.</w:t>
      </w:r>
    </w:p>
    <w:p w14:paraId="165DB16E" w14:textId="77777777" w:rsidR="00D36E00" w:rsidRPr="00CF145B" w:rsidRDefault="00D36E00" w:rsidP="00D36E00">
      <w:pPr>
        <w:spacing w:after="0" w:line="276" w:lineRule="auto"/>
        <w:ind w:firstLine="360"/>
        <w:rPr>
          <w:rFonts w:eastAsia="Times New Roman" w:cstheme="minorHAnsi"/>
          <w:color w:val="0A0A23"/>
        </w:rPr>
      </w:pPr>
    </w:p>
    <w:p w14:paraId="6E18CB37" w14:textId="0C352C71" w:rsidR="00D36E00" w:rsidRDefault="00D36E00" w:rsidP="00D36E00">
      <w:pPr>
        <w:spacing w:line="276" w:lineRule="auto"/>
        <w:rPr>
          <w:rFonts w:cstheme="minorHAnsi"/>
          <w:b/>
          <w:bCs/>
          <w:color w:val="1A202C"/>
        </w:rPr>
      </w:pPr>
      <w:r w:rsidRPr="00D36E00">
        <w:rPr>
          <w:rFonts w:cstheme="minorHAnsi"/>
          <w:b/>
          <w:bCs/>
          <w:color w:val="1A202C"/>
        </w:rPr>
        <w:t>Data Visualization :</w:t>
      </w:r>
    </w:p>
    <w:p w14:paraId="12FD313A" w14:textId="08372B71" w:rsidR="00D36E00" w:rsidRDefault="00D36E00" w:rsidP="00D36E00">
      <w:pPr>
        <w:spacing w:line="276" w:lineRule="auto"/>
        <w:rPr>
          <w:rFonts w:cstheme="minorHAnsi"/>
          <w:color w:val="1A202C"/>
        </w:rPr>
      </w:pPr>
      <w:r>
        <w:rPr>
          <w:rFonts w:cstheme="minorHAnsi"/>
          <w:color w:val="1A202C"/>
        </w:rPr>
        <w:t>As part of Data Visualization, Bar graphs , Pie Charts, Box Plots are used to display correlation and linear regression of data. P</w:t>
      </w:r>
      <w:r w:rsidR="00AA3FA6">
        <w:rPr>
          <w:rFonts w:cstheme="minorHAnsi"/>
          <w:color w:val="1A202C"/>
        </w:rPr>
        <w:t>-</w:t>
      </w:r>
      <w:r>
        <w:rPr>
          <w:rFonts w:cstheme="minorHAnsi"/>
          <w:color w:val="1A202C"/>
        </w:rPr>
        <w:t xml:space="preserve">value and </w:t>
      </w:r>
      <w:r w:rsidR="00AA3FA6">
        <w:rPr>
          <w:rFonts w:cstheme="minorHAnsi"/>
          <w:color w:val="1A202C"/>
        </w:rPr>
        <w:t>t-</w:t>
      </w:r>
      <w:r>
        <w:rPr>
          <w:rFonts w:cstheme="minorHAnsi"/>
          <w:color w:val="1A202C"/>
        </w:rPr>
        <w:t>test , ANOVA  test</w:t>
      </w:r>
      <w:r w:rsidR="00AA3FA6">
        <w:rPr>
          <w:rFonts w:cstheme="minorHAnsi"/>
          <w:color w:val="1A202C"/>
        </w:rPr>
        <w:t>, linear regression tests</w:t>
      </w:r>
      <w:r>
        <w:rPr>
          <w:rFonts w:cstheme="minorHAnsi"/>
          <w:color w:val="1A202C"/>
        </w:rPr>
        <w:t xml:space="preserve"> are also calculated to show the relation between data and its hypothesis acceptance.</w:t>
      </w:r>
    </w:p>
    <w:p w14:paraId="478A425A" w14:textId="53026B1E" w:rsidR="00F75012" w:rsidRDefault="00F75012" w:rsidP="00D36E00">
      <w:pPr>
        <w:spacing w:line="276" w:lineRule="auto"/>
        <w:rPr>
          <w:rFonts w:cstheme="minorHAnsi"/>
          <w:color w:val="1A202C"/>
        </w:rPr>
      </w:pPr>
      <w:r w:rsidRPr="00F75012">
        <w:rPr>
          <w:rFonts w:cstheme="minorHAnsi"/>
          <w:color w:val="1A202C"/>
        </w:rPr>
        <w:drawing>
          <wp:inline distT="0" distB="0" distL="0" distR="0" wp14:anchorId="6EDB259D" wp14:editId="683EF9CF">
            <wp:extent cx="5610266" cy="1771663"/>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610266" cy="1771663"/>
                    </a:xfrm>
                    <a:prstGeom prst="rect">
                      <a:avLst/>
                    </a:prstGeom>
                  </pic:spPr>
                </pic:pic>
              </a:graphicData>
            </a:graphic>
          </wp:inline>
        </w:drawing>
      </w:r>
    </w:p>
    <w:p w14:paraId="1ED42D7A" w14:textId="1ED6296E" w:rsidR="00F75012" w:rsidRDefault="006818B4" w:rsidP="00D36E00">
      <w:pPr>
        <w:spacing w:line="276" w:lineRule="auto"/>
        <w:rPr>
          <w:rFonts w:cstheme="minorHAnsi"/>
          <w:color w:val="1A202C"/>
        </w:rPr>
      </w:pPr>
      <w:r w:rsidRPr="006818B4">
        <w:rPr>
          <w:rFonts w:cstheme="minorHAnsi"/>
          <w:color w:val="1A202C"/>
        </w:rPr>
        <w:lastRenderedPageBreak/>
        <w:drawing>
          <wp:inline distT="0" distB="0" distL="0" distR="0" wp14:anchorId="5505EABB" wp14:editId="17D164B1">
            <wp:extent cx="5943600" cy="2364740"/>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6"/>
                    <a:stretch>
                      <a:fillRect/>
                    </a:stretch>
                  </pic:blipFill>
                  <pic:spPr>
                    <a:xfrm>
                      <a:off x="0" y="0"/>
                      <a:ext cx="5943600" cy="2364740"/>
                    </a:xfrm>
                    <a:prstGeom prst="rect">
                      <a:avLst/>
                    </a:prstGeom>
                  </pic:spPr>
                </pic:pic>
              </a:graphicData>
            </a:graphic>
          </wp:inline>
        </w:drawing>
      </w:r>
    </w:p>
    <w:p w14:paraId="190028C8" w14:textId="36294B40" w:rsidR="00BE4B2C" w:rsidRDefault="00BE4B2C" w:rsidP="00D36E00">
      <w:pPr>
        <w:spacing w:line="276" w:lineRule="auto"/>
        <w:rPr>
          <w:rFonts w:cstheme="minorHAnsi"/>
          <w:color w:val="1A202C"/>
        </w:rPr>
      </w:pPr>
    </w:p>
    <w:p w14:paraId="69389620" w14:textId="77777777" w:rsidR="00BE4B2C" w:rsidRDefault="00BE4B2C" w:rsidP="00D36E00">
      <w:pPr>
        <w:spacing w:line="276" w:lineRule="auto"/>
        <w:rPr>
          <w:rFonts w:cstheme="minorHAnsi"/>
          <w:color w:val="1A202C"/>
        </w:rPr>
      </w:pPr>
    </w:p>
    <w:p w14:paraId="5F2E0863" w14:textId="0404A7B1" w:rsidR="00AD0F66" w:rsidRDefault="00AD0F66" w:rsidP="00D36E00">
      <w:pPr>
        <w:spacing w:line="276" w:lineRule="auto"/>
        <w:rPr>
          <w:rFonts w:cstheme="minorHAnsi"/>
          <w:color w:val="1A202C"/>
        </w:rPr>
      </w:pPr>
    </w:p>
    <w:p w14:paraId="41A1F017" w14:textId="64250BB1" w:rsidR="00AD0F66" w:rsidRDefault="00AD0F66" w:rsidP="00D36E00">
      <w:pPr>
        <w:spacing w:line="276" w:lineRule="auto"/>
        <w:rPr>
          <w:rFonts w:cstheme="minorHAnsi"/>
          <w:color w:val="1A202C"/>
        </w:rPr>
      </w:pPr>
      <w:r w:rsidRPr="00AD0F66">
        <w:rPr>
          <w:rFonts w:cstheme="minorHAnsi"/>
          <w:color w:val="1A202C"/>
        </w:rPr>
        <w:drawing>
          <wp:inline distT="0" distB="0" distL="0" distR="0" wp14:anchorId="46AE9780" wp14:editId="32F6EB48">
            <wp:extent cx="3105173" cy="10858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173" cy="1085858"/>
                    </a:xfrm>
                    <a:prstGeom prst="rect">
                      <a:avLst/>
                    </a:prstGeom>
                  </pic:spPr>
                </pic:pic>
              </a:graphicData>
            </a:graphic>
          </wp:inline>
        </w:drawing>
      </w:r>
    </w:p>
    <w:p w14:paraId="7C3E6AB6" w14:textId="0190D5BC" w:rsidR="00BE4B2C" w:rsidRDefault="00BE4B2C" w:rsidP="00D36E00">
      <w:pPr>
        <w:spacing w:line="276" w:lineRule="auto"/>
        <w:rPr>
          <w:rFonts w:cstheme="minorHAnsi"/>
          <w:color w:val="1A202C"/>
        </w:rPr>
      </w:pPr>
    </w:p>
    <w:p w14:paraId="2C644C77" w14:textId="77777777" w:rsidR="00BE4B2C" w:rsidRDefault="00BE4B2C" w:rsidP="00D36E00">
      <w:pPr>
        <w:spacing w:line="276" w:lineRule="auto"/>
        <w:rPr>
          <w:rFonts w:cstheme="minorHAnsi"/>
          <w:color w:val="1A202C"/>
        </w:rPr>
      </w:pPr>
    </w:p>
    <w:p w14:paraId="19951F98" w14:textId="312E9481" w:rsidR="00AD0F66" w:rsidRDefault="00AD0F66" w:rsidP="00D36E00">
      <w:pPr>
        <w:spacing w:line="276" w:lineRule="auto"/>
        <w:rPr>
          <w:rFonts w:cstheme="minorHAnsi"/>
          <w:color w:val="1A202C"/>
        </w:rPr>
      </w:pPr>
      <w:r w:rsidRPr="00AD0F66">
        <w:rPr>
          <w:rFonts w:cstheme="minorHAnsi"/>
          <w:color w:val="1A202C"/>
        </w:rPr>
        <w:drawing>
          <wp:inline distT="0" distB="0" distL="0" distR="0" wp14:anchorId="78B396CB" wp14:editId="7D269DC2">
            <wp:extent cx="5943600" cy="1106805"/>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943600" cy="1106805"/>
                    </a:xfrm>
                    <a:prstGeom prst="rect">
                      <a:avLst/>
                    </a:prstGeom>
                  </pic:spPr>
                </pic:pic>
              </a:graphicData>
            </a:graphic>
          </wp:inline>
        </w:drawing>
      </w:r>
    </w:p>
    <w:p w14:paraId="6303DA20" w14:textId="00752B50" w:rsidR="00A964F4" w:rsidRDefault="00A964F4" w:rsidP="00D36E00">
      <w:pPr>
        <w:spacing w:line="276" w:lineRule="auto"/>
        <w:rPr>
          <w:rFonts w:cstheme="minorHAnsi"/>
          <w:color w:val="1A202C"/>
        </w:rPr>
      </w:pPr>
      <w:r w:rsidRPr="00A964F4">
        <w:rPr>
          <w:rFonts w:cstheme="minorHAnsi"/>
          <w:color w:val="1A202C"/>
        </w:rPr>
        <w:lastRenderedPageBreak/>
        <w:drawing>
          <wp:inline distT="0" distB="0" distL="0" distR="0" wp14:anchorId="45B8A8CD" wp14:editId="116F59A8">
            <wp:extent cx="5786599" cy="3276600"/>
            <wp:effectExtent l="0" t="0" r="508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9"/>
                    <a:stretch>
                      <a:fillRect/>
                    </a:stretch>
                  </pic:blipFill>
                  <pic:spPr>
                    <a:xfrm>
                      <a:off x="0" y="0"/>
                      <a:ext cx="5790417" cy="3278762"/>
                    </a:xfrm>
                    <a:prstGeom prst="rect">
                      <a:avLst/>
                    </a:prstGeom>
                  </pic:spPr>
                </pic:pic>
              </a:graphicData>
            </a:graphic>
          </wp:inline>
        </w:drawing>
      </w:r>
    </w:p>
    <w:p w14:paraId="2A0B4606" w14:textId="0D8A233C" w:rsidR="00BE4B2C" w:rsidRDefault="00BE4B2C" w:rsidP="00D36E00">
      <w:pPr>
        <w:spacing w:line="276" w:lineRule="auto"/>
        <w:rPr>
          <w:rFonts w:cstheme="minorHAnsi"/>
          <w:color w:val="1A202C"/>
        </w:rPr>
      </w:pPr>
    </w:p>
    <w:p w14:paraId="0776659E" w14:textId="77777777" w:rsidR="00BE4B2C" w:rsidRDefault="00BE4B2C" w:rsidP="00D36E00">
      <w:pPr>
        <w:spacing w:line="276" w:lineRule="auto"/>
        <w:rPr>
          <w:rFonts w:cstheme="minorHAnsi"/>
          <w:color w:val="1A202C"/>
        </w:rPr>
      </w:pPr>
    </w:p>
    <w:p w14:paraId="448335B7" w14:textId="287DF6E6" w:rsidR="00945F4F" w:rsidRDefault="00945F4F" w:rsidP="00D36E00">
      <w:pPr>
        <w:spacing w:line="276" w:lineRule="auto"/>
        <w:rPr>
          <w:rFonts w:cstheme="minorHAnsi"/>
          <w:color w:val="1A202C"/>
        </w:rPr>
      </w:pPr>
      <w:r w:rsidRPr="00945F4F">
        <w:rPr>
          <w:rFonts w:cstheme="minorHAnsi"/>
          <w:color w:val="1A202C"/>
        </w:rPr>
        <w:drawing>
          <wp:inline distT="0" distB="0" distL="0" distR="0" wp14:anchorId="47768E52" wp14:editId="514D95F0">
            <wp:extent cx="5943600" cy="290068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943600" cy="2900680"/>
                    </a:xfrm>
                    <a:prstGeom prst="rect">
                      <a:avLst/>
                    </a:prstGeom>
                  </pic:spPr>
                </pic:pic>
              </a:graphicData>
            </a:graphic>
          </wp:inline>
        </w:drawing>
      </w:r>
    </w:p>
    <w:p w14:paraId="03759FD0" w14:textId="5280A243" w:rsidR="00945F4F" w:rsidRDefault="00945F4F" w:rsidP="00D36E00">
      <w:pPr>
        <w:spacing w:line="276" w:lineRule="auto"/>
        <w:rPr>
          <w:rFonts w:cstheme="minorHAnsi"/>
          <w:color w:val="1A202C"/>
        </w:rPr>
      </w:pPr>
    </w:p>
    <w:p w14:paraId="2BDDCAEB" w14:textId="3A04FFE3" w:rsidR="00945F4F" w:rsidRDefault="00945F4F" w:rsidP="00D36E00">
      <w:pPr>
        <w:spacing w:line="276" w:lineRule="auto"/>
        <w:rPr>
          <w:rFonts w:cstheme="minorHAnsi"/>
          <w:color w:val="1A202C"/>
        </w:rPr>
      </w:pPr>
      <w:r w:rsidRPr="00945F4F">
        <w:rPr>
          <w:rFonts w:cstheme="minorHAnsi"/>
          <w:color w:val="1A202C"/>
        </w:rPr>
        <w:lastRenderedPageBreak/>
        <w:drawing>
          <wp:inline distT="0" distB="0" distL="0" distR="0" wp14:anchorId="54EB555A" wp14:editId="6336477E">
            <wp:extent cx="5324514" cy="3486175"/>
            <wp:effectExtent l="0" t="0" r="952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5324514" cy="3486175"/>
                    </a:xfrm>
                    <a:prstGeom prst="rect">
                      <a:avLst/>
                    </a:prstGeom>
                  </pic:spPr>
                </pic:pic>
              </a:graphicData>
            </a:graphic>
          </wp:inline>
        </w:drawing>
      </w:r>
    </w:p>
    <w:p w14:paraId="24AF9F0B" w14:textId="77777777" w:rsidR="00BE4B2C" w:rsidRDefault="00BE4B2C" w:rsidP="00D36E00">
      <w:pPr>
        <w:spacing w:line="276" w:lineRule="auto"/>
        <w:rPr>
          <w:rFonts w:cstheme="minorHAnsi"/>
          <w:color w:val="1A202C"/>
        </w:rPr>
      </w:pPr>
    </w:p>
    <w:p w14:paraId="0D5249A2" w14:textId="68F20687" w:rsidR="00B36EF0" w:rsidRPr="007E6A1C" w:rsidRDefault="007E6A1C" w:rsidP="00D36E00">
      <w:pPr>
        <w:spacing w:line="276" w:lineRule="auto"/>
        <w:rPr>
          <w:b/>
          <w:bCs/>
        </w:rPr>
      </w:pPr>
      <w:r w:rsidRPr="007E6A1C">
        <w:rPr>
          <w:b/>
          <w:bCs/>
        </w:rPr>
        <w:t>Contact :</w:t>
      </w:r>
    </w:p>
    <w:p w14:paraId="69A7E166" w14:textId="515D1F51" w:rsidR="007E6A1C" w:rsidRDefault="007E6A1C" w:rsidP="00D36E00">
      <w:pPr>
        <w:spacing w:line="276" w:lineRule="auto"/>
      </w:pPr>
      <w:hyperlink r:id="rId12" w:history="1">
        <w:r w:rsidRPr="007E6A1C">
          <w:rPr>
            <w:rStyle w:val="Hyperlink"/>
          </w:rPr>
          <w:t>https://github.com/PatttyCakess/Youtube-API-project</w:t>
        </w:r>
      </w:hyperlink>
    </w:p>
    <w:p w14:paraId="6BFA8554" w14:textId="6F8979EB" w:rsidR="007E6A1C" w:rsidRPr="007E6A1C" w:rsidRDefault="007E6A1C" w:rsidP="00D36E00">
      <w:pPr>
        <w:spacing w:line="276" w:lineRule="auto"/>
        <w:rPr>
          <w:b/>
          <w:bCs/>
        </w:rPr>
      </w:pPr>
      <w:r w:rsidRPr="007E6A1C">
        <w:rPr>
          <w:b/>
          <w:bCs/>
        </w:rPr>
        <w:t>References :</w:t>
      </w:r>
    </w:p>
    <w:p w14:paraId="73E3772A" w14:textId="77777777" w:rsidR="007E6A1C" w:rsidRPr="007E6A1C" w:rsidRDefault="007E6A1C" w:rsidP="007E6A1C">
      <w:pPr>
        <w:spacing w:line="276" w:lineRule="auto"/>
      </w:pPr>
      <w:r w:rsidRPr="007E6A1C">
        <w:t xml:space="preserve">YouTube API -  </w:t>
      </w:r>
      <w:hyperlink r:id="rId13" w:history="1">
        <w:r w:rsidRPr="007E6A1C">
          <w:rPr>
            <w:rStyle w:val="Hyperlink"/>
          </w:rPr>
          <w:t>https://developers.google.com/youtube/v3</w:t>
        </w:r>
      </w:hyperlink>
    </w:p>
    <w:p w14:paraId="785F8735" w14:textId="77777777" w:rsidR="007E6A1C" w:rsidRPr="007E6A1C" w:rsidRDefault="007E6A1C" w:rsidP="007E6A1C">
      <w:pPr>
        <w:spacing w:line="276" w:lineRule="auto"/>
      </w:pPr>
      <w:r w:rsidRPr="007E6A1C">
        <w:t xml:space="preserve">Python - </w:t>
      </w:r>
      <w:hyperlink r:id="rId14" w:history="1">
        <w:r w:rsidRPr="007E6A1C">
          <w:rPr>
            <w:rStyle w:val="Hyperlink"/>
          </w:rPr>
          <w:t>https://pandas.pydata.org/</w:t>
        </w:r>
      </w:hyperlink>
    </w:p>
    <w:p w14:paraId="03D2ED53" w14:textId="77777777" w:rsidR="007E6A1C" w:rsidRPr="007E6A1C" w:rsidRDefault="007E6A1C" w:rsidP="007E6A1C">
      <w:pPr>
        <w:spacing w:line="276" w:lineRule="auto"/>
      </w:pPr>
      <w:r w:rsidRPr="007E6A1C">
        <w:t xml:space="preserve">GitHub - </w:t>
      </w:r>
      <w:hyperlink r:id="rId15" w:history="1">
        <w:r w:rsidRPr="007E6A1C">
          <w:rPr>
            <w:rStyle w:val="Hyperlink"/>
          </w:rPr>
          <w:t>https://github.com/PatttyCakess/Youtube-API-project</w:t>
        </w:r>
      </w:hyperlink>
    </w:p>
    <w:p w14:paraId="08173053" w14:textId="77777777" w:rsidR="007E6A1C" w:rsidRDefault="007E6A1C" w:rsidP="00D36E00">
      <w:pPr>
        <w:spacing w:line="276" w:lineRule="auto"/>
      </w:pPr>
    </w:p>
    <w:sectPr w:rsidR="007E6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232AC"/>
    <w:multiLevelType w:val="hybridMultilevel"/>
    <w:tmpl w:val="6F2EA8B0"/>
    <w:lvl w:ilvl="0" w:tplc="D8967AAE">
      <w:start w:val="1"/>
      <w:numFmt w:val="bullet"/>
      <w:lvlText w:val="•"/>
      <w:lvlJc w:val="left"/>
      <w:pPr>
        <w:tabs>
          <w:tab w:val="num" w:pos="720"/>
        </w:tabs>
        <w:ind w:left="720" w:hanging="360"/>
      </w:pPr>
      <w:rPr>
        <w:rFonts w:ascii="Arial" w:hAnsi="Arial" w:hint="default"/>
      </w:rPr>
    </w:lvl>
    <w:lvl w:ilvl="1" w:tplc="F418CF86">
      <w:numFmt w:val="bullet"/>
      <w:lvlText w:val="•"/>
      <w:lvlJc w:val="left"/>
      <w:pPr>
        <w:tabs>
          <w:tab w:val="num" w:pos="1440"/>
        </w:tabs>
        <w:ind w:left="1440" w:hanging="360"/>
      </w:pPr>
      <w:rPr>
        <w:rFonts w:ascii="Arial" w:hAnsi="Arial" w:hint="default"/>
      </w:rPr>
    </w:lvl>
    <w:lvl w:ilvl="2" w:tplc="BC6C315C" w:tentative="1">
      <w:start w:val="1"/>
      <w:numFmt w:val="bullet"/>
      <w:lvlText w:val="•"/>
      <w:lvlJc w:val="left"/>
      <w:pPr>
        <w:tabs>
          <w:tab w:val="num" w:pos="2160"/>
        </w:tabs>
        <w:ind w:left="2160" w:hanging="360"/>
      </w:pPr>
      <w:rPr>
        <w:rFonts w:ascii="Arial" w:hAnsi="Arial" w:hint="default"/>
      </w:rPr>
    </w:lvl>
    <w:lvl w:ilvl="3" w:tplc="026ADD5E" w:tentative="1">
      <w:start w:val="1"/>
      <w:numFmt w:val="bullet"/>
      <w:lvlText w:val="•"/>
      <w:lvlJc w:val="left"/>
      <w:pPr>
        <w:tabs>
          <w:tab w:val="num" w:pos="2880"/>
        </w:tabs>
        <w:ind w:left="2880" w:hanging="360"/>
      </w:pPr>
      <w:rPr>
        <w:rFonts w:ascii="Arial" w:hAnsi="Arial" w:hint="default"/>
      </w:rPr>
    </w:lvl>
    <w:lvl w:ilvl="4" w:tplc="F1B2CCCA" w:tentative="1">
      <w:start w:val="1"/>
      <w:numFmt w:val="bullet"/>
      <w:lvlText w:val="•"/>
      <w:lvlJc w:val="left"/>
      <w:pPr>
        <w:tabs>
          <w:tab w:val="num" w:pos="3600"/>
        </w:tabs>
        <w:ind w:left="3600" w:hanging="360"/>
      </w:pPr>
      <w:rPr>
        <w:rFonts w:ascii="Arial" w:hAnsi="Arial" w:hint="default"/>
      </w:rPr>
    </w:lvl>
    <w:lvl w:ilvl="5" w:tplc="000C2F50" w:tentative="1">
      <w:start w:val="1"/>
      <w:numFmt w:val="bullet"/>
      <w:lvlText w:val="•"/>
      <w:lvlJc w:val="left"/>
      <w:pPr>
        <w:tabs>
          <w:tab w:val="num" w:pos="4320"/>
        </w:tabs>
        <w:ind w:left="4320" w:hanging="360"/>
      </w:pPr>
      <w:rPr>
        <w:rFonts w:ascii="Arial" w:hAnsi="Arial" w:hint="default"/>
      </w:rPr>
    </w:lvl>
    <w:lvl w:ilvl="6" w:tplc="9D0A390C" w:tentative="1">
      <w:start w:val="1"/>
      <w:numFmt w:val="bullet"/>
      <w:lvlText w:val="•"/>
      <w:lvlJc w:val="left"/>
      <w:pPr>
        <w:tabs>
          <w:tab w:val="num" w:pos="5040"/>
        </w:tabs>
        <w:ind w:left="5040" w:hanging="360"/>
      </w:pPr>
      <w:rPr>
        <w:rFonts w:ascii="Arial" w:hAnsi="Arial" w:hint="default"/>
      </w:rPr>
    </w:lvl>
    <w:lvl w:ilvl="7" w:tplc="F86AA87C" w:tentative="1">
      <w:start w:val="1"/>
      <w:numFmt w:val="bullet"/>
      <w:lvlText w:val="•"/>
      <w:lvlJc w:val="left"/>
      <w:pPr>
        <w:tabs>
          <w:tab w:val="num" w:pos="5760"/>
        </w:tabs>
        <w:ind w:left="5760" w:hanging="360"/>
      </w:pPr>
      <w:rPr>
        <w:rFonts w:ascii="Arial" w:hAnsi="Arial" w:hint="default"/>
      </w:rPr>
    </w:lvl>
    <w:lvl w:ilvl="8" w:tplc="28C67E58" w:tentative="1">
      <w:start w:val="1"/>
      <w:numFmt w:val="bullet"/>
      <w:lvlText w:val="•"/>
      <w:lvlJc w:val="left"/>
      <w:pPr>
        <w:tabs>
          <w:tab w:val="num" w:pos="6480"/>
        </w:tabs>
        <w:ind w:left="6480" w:hanging="360"/>
      </w:pPr>
      <w:rPr>
        <w:rFonts w:ascii="Arial" w:hAnsi="Arial" w:hint="default"/>
      </w:rPr>
    </w:lvl>
  </w:abstractNum>
  <w:num w:numId="1" w16cid:durableId="380331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E00"/>
    <w:rsid w:val="00080162"/>
    <w:rsid w:val="000A76C0"/>
    <w:rsid w:val="00103EA2"/>
    <w:rsid w:val="002E6B40"/>
    <w:rsid w:val="006818B4"/>
    <w:rsid w:val="007E6A1C"/>
    <w:rsid w:val="00945F4F"/>
    <w:rsid w:val="00964681"/>
    <w:rsid w:val="00A36F42"/>
    <w:rsid w:val="00A964F4"/>
    <w:rsid w:val="00AA3FA6"/>
    <w:rsid w:val="00AD0F66"/>
    <w:rsid w:val="00AF5DFE"/>
    <w:rsid w:val="00B36EF0"/>
    <w:rsid w:val="00BE4B2C"/>
    <w:rsid w:val="00D36E00"/>
    <w:rsid w:val="00ED5A20"/>
    <w:rsid w:val="00F75012"/>
    <w:rsid w:val="00F91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13FC"/>
  <w15:chartTrackingRefBased/>
  <w15:docId w15:val="{51854658-8C10-439A-86CB-AB05AECD3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E00"/>
  </w:style>
  <w:style w:type="paragraph" w:styleId="Heading3">
    <w:name w:val="heading 3"/>
    <w:basedOn w:val="Normal"/>
    <w:link w:val="Heading3Char"/>
    <w:uiPriority w:val="9"/>
    <w:qFormat/>
    <w:rsid w:val="00D36E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6E0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E6A1C"/>
    <w:rPr>
      <w:color w:val="0563C1" w:themeColor="hyperlink"/>
      <w:u w:val="single"/>
    </w:rPr>
  </w:style>
  <w:style w:type="character" w:styleId="UnresolvedMention">
    <w:name w:val="Unresolved Mention"/>
    <w:basedOn w:val="DefaultParagraphFont"/>
    <w:uiPriority w:val="99"/>
    <w:semiHidden/>
    <w:unhideWhenUsed/>
    <w:rsid w:val="007E6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084102">
      <w:bodyDiv w:val="1"/>
      <w:marLeft w:val="0"/>
      <w:marRight w:val="0"/>
      <w:marTop w:val="0"/>
      <w:marBottom w:val="0"/>
      <w:divBdr>
        <w:top w:val="none" w:sz="0" w:space="0" w:color="auto"/>
        <w:left w:val="none" w:sz="0" w:space="0" w:color="auto"/>
        <w:bottom w:val="none" w:sz="0" w:space="0" w:color="auto"/>
        <w:right w:val="none" w:sz="0" w:space="0" w:color="auto"/>
      </w:divBdr>
    </w:div>
    <w:div w:id="1614440569">
      <w:bodyDiv w:val="1"/>
      <w:marLeft w:val="0"/>
      <w:marRight w:val="0"/>
      <w:marTop w:val="0"/>
      <w:marBottom w:val="0"/>
      <w:divBdr>
        <w:top w:val="none" w:sz="0" w:space="0" w:color="auto"/>
        <w:left w:val="none" w:sz="0" w:space="0" w:color="auto"/>
        <w:bottom w:val="none" w:sz="0" w:space="0" w:color="auto"/>
        <w:right w:val="none" w:sz="0" w:space="0" w:color="auto"/>
      </w:divBdr>
    </w:div>
    <w:div w:id="2102144589">
      <w:bodyDiv w:val="1"/>
      <w:marLeft w:val="0"/>
      <w:marRight w:val="0"/>
      <w:marTop w:val="0"/>
      <w:marBottom w:val="0"/>
      <w:divBdr>
        <w:top w:val="none" w:sz="0" w:space="0" w:color="auto"/>
        <w:left w:val="none" w:sz="0" w:space="0" w:color="auto"/>
        <w:bottom w:val="none" w:sz="0" w:space="0" w:color="auto"/>
        <w:right w:val="none" w:sz="0" w:space="0" w:color="auto"/>
      </w:divBdr>
      <w:divsChild>
        <w:div w:id="408893219">
          <w:marLeft w:val="360"/>
          <w:marRight w:val="0"/>
          <w:marTop w:val="200"/>
          <w:marBottom w:val="0"/>
          <w:divBdr>
            <w:top w:val="none" w:sz="0" w:space="0" w:color="auto"/>
            <w:left w:val="none" w:sz="0" w:space="0" w:color="auto"/>
            <w:bottom w:val="none" w:sz="0" w:space="0" w:color="auto"/>
            <w:right w:val="none" w:sz="0" w:space="0" w:color="auto"/>
          </w:divBdr>
        </w:div>
        <w:div w:id="1359967922">
          <w:marLeft w:val="1080"/>
          <w:marRight w:val="0"/>
          <w:marTop w:val="100"/>
          <w:marBottom w:val="0"/>
          <w:divBdr>
            <w:top w:val="none" w:sz="0" w:space="0" w:color="auto"/>
            <w:left w:val="none" w:sz="0" w:space="0" w:color="auto"/>
            <w:bottom w:val="none" w:sz="0" w:space="0" w:color="auto"/>
            <w:right w:val="none" w:sz="0" w:space="0" w:color="auto"/>
          </w:divBdr>
        </w:div>
        <w:div w:id="1115100598">
          <w:marLeft w:val="1080"/>
          <w:marRight w:val="0"/>
          <w:marTop w:val="100"/>
          <w:marBottom w:val="0"/>
          <w:divBdr>
            <w:top w:val="none" w:sz="0" w:space="0" w:color="auto"/>
            <w:left w:val="none" w:sz="0" w:space="0" w:color="auto"/>
            <w:bottom w:val="none" w:sz="0" w:space="0" w:color="auto"/>
            <w:right w:val="none" w:sz="0" w:space="0" w:color="auto"/>
          </w:divBdr>
        </w:div>
        <w:div w:id="1876041470">
          <w:marLeft w:val="360"/>
          <w:marRight w:val="0"/>
          <w:marTop w:val="200"/>
          <w:marBottom w:val="0"/>
          <w:divBdr>
            <w:top w:val="none" w:sz="0" w:space="0" w:color="auto"/>
            <w:left w:val="none" w:sz="0" w:space="0" w:color="auto"/>
            <w:bottom w:val="none" w:sz="0" w:space="0" w:color="auto"/>
            <w:right w:val="none" w:sz="0" w:space="0" w:color="auto"/>
          </w:divBdr>
        </w:div>
        <w:div w:id="1993484514">
          <w:marLeft w:val="1080"/>
          <w:marRight w:val="0"/>
          <w:marTop w:val="100"/>
          <w:marBottom w:val="0"/>
          <w:divBdr>
            <w:top w:val="none" w:sz="0" w:space="0" w:color="auto"/>
            <w:left w:val="none" w:sz="0" w:space="0" w:color="auto"/>
            <w:bottom w:val="none" w:sz="0" w:space="0" w:color="auto"/>
            <w:right w:val="none" w:sz="0" w:space="0" w:color="auto"/>
          </w:divBdr>
        </w:div>
        <w:div w:id="289241994">
          <w:marLeft w:val="1080"/>
          <w:marRight w:val="0"/>
          <w:marTop w:val="100"/>
          <w:marBottom w:val="0"/>
          <w:divBdr>
            <w:top w:val="none" w:sz="0" w:space="0" w:color="auto"/>
            <w:left w:val="none" w:sz="0" w:space="0" w:color="auto"/>
            <w:bottom w:val="none" w:sz="0" w:space="0" w:color="auto"/>
            <w:right w:val="none" w:sz="0" w:space="0" w:color="auto"/>
          </w:divBdr>
        </w:div>
        <w:div w:id="96450727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s.google.com/youtube/v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PatttyCakess/Youtube-API-proje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PatttyCakess/Youtube-API-projec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Zanke</dc:creator>
  <cp:keywords/>
  <dc:description/>
  <cp:lastModifiedBy>Pankaj Zanke</cp:lastModifiedBy>
  <cp:revision>16</cp:revision>
  <dcterms:created xsi:type="dcterms:W3CDTF">2022-11-01T21:01:00Z</dcterms:created>
  <dcterms:modified xsi:type="dcterms:W3CDTF">2022-11-01T21:16:00Z</dcterms:modified>
</cp:coreProperties>
</file>