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BABA6" w14:textId="0357B775" w:rsidR="00FD148B" w:rsidRDefault="002A24E4">
      <w:pPr>
        <w:rPr>
          <w:lang w:val="en-US"/>
        </w:rPr>
      </w:pPr>
      <w:r>
        <w:rPr>
          <w:lang w:val="en-US"/>
        </w:rPr>
        <w:t>Practical No.02</w:t>
      </w:r>
    </w:p>
    <w:p w14:paraId="5BA4BB78" w14:textId="43031E35" w:rsidR="002A24E4" w:rsidRDefault="002A24E4">
      <w:pPr>
        <w:rPr>
          <w:lang w:val="en-US"/>
        </w:rPr>
      </w:pPr>
      <w:r>
        <w:rPr>
          <w:lang w:val="en-US"/>
        </w:rPr>
        <w:t>Aim: Estimation Of Project Metrics.</w:t>
      </w:r>
    </w:p>
    <w:p w14:paraId="0472F09C" w14:textId="77777777" w:rsidR="002A24E4" w:rsidRPr="002A24E4" w:rsidRDefault="002A24E4" w:rsidP="002A24E4">
      <w:pPr>
        <w:rPr>
          <w:b/>
          <w:bCs/>
        </w:rPr>
      </w:pPr>
      <w:r w:rsidRPr="002A24E4">
        <w:rPr>
          <w:b/>
          <w:bCs/>
        </w:rPr>
        <w:t>Objectives</w:t>
      </w:r>
    </w:p>
    <w:p w14:paraId="488537EF" w14:textId="77777777" w:rsidR="002A24E4" w:rsidRPr="002A24E4" w:rsidRDefault="002A24E4" w:rsidP="002A24E4">
      <w:r w:rsidRPr="002A24E4">
        <w:rPr>
          <w:b/>
          <w:bCs/>
        </w:rPr>
        <w:t xml:space="preserve">After completing this </w:t>
      </w:r>
      <w:proofErr w:type="gramStart"/>
      <w:r w:rsidRPr="002A24E4">
        <w:rPr>
          <w:b/>
          <w:bCs/>
        </w:rPr>
        <w:t>experiment</w:t>
      </w:r>
      <w:proofErr w:type="gramEnd"/>
      <w:r w:rsidRPr="002A24E4">
        <w:rPr>
          <w:b/>
          <w:bCs/>
        </w:rPr>
        <w:t xml:space="preserve"> you will be able to:</w:t>
      </w:r>
    </w:p>
    <w:p w14:paraId="39BFAC8F" w14:textId="77777777" w:rsidR="002A24E4" w:rsidRPr="002A24E4" w:rsidRDefault="002A24E4" w:rsidP="002A24E4">
      <w:pPr>
        <w:numPr>
          <w:ilvl w:val="0"/>
          <w:numId w:val="1"/>
        </w:numPr>
      </w:pPr>
      <w:r w:rsidRPr="002A24E4">
        <w:t>Categorize projects using COCOMO, and estimate effort and development time required for a project</w:t>
      </w:r>
    </w:p>
    <w:p w14:paraId="094BB089" w14:textId="77777777" w:rsidR="002A24E4" w:rsidRPr="002A24E4" w:rsidRDefault="002A24E4" w:rsidP="002A24E4">
      <w:pPr>
        <w:numPr>
          <w:ilvl w:val="0"/>
          <w:numId w:val="1"/>
        </w:numPr>
      </w:pPr>
      <w:r w:rsidRPr="002A24E4">
        <w:t>Estimate the program complexity and effort required to recreate it using Halstead's metrics</w:t>
      </w:r>
    </w:p>
    <w:p w14:paraId="06E2E239" w14:textId="77777777" w:rsidR="0097184A" w:rsidRPr="0097184A" w:rsidRDefault="0097184A" w:rsidP="0097184A">
      <w:pPr>
        <w:rPr>
          <w:b/>
          <w:bCs/>
        </w:rPr>
      </w:pPr>
      <w:r w:rsidRPr="0097184A">
        <w:rPr>
          <w:b/>
          <w:bCs/>
        </w:rPr>
        <w:t>Theory</w:t>
      </w:r>
    </w:p>
    <w:p w14:paraId="490D5F27" w14:textId="77777777" w:rsidR="0097184A" w:rsidRPr="0097184A" w:rsidRDefault="0097184A" w:rsidP="0097184A">
      <w:pPr>
        <w:rPr>
          <w:b/>
          <w:bCs/>
          <w:u w:val="single"/>
        </w:rPr>
      </w:pPr>
      <w:r w:rsidRPr="0097184A">
        <w:rPr>
          <w:b/>
          <w:bCs/>
          <w:u w:val="single"/>
        </w:rPr>
        <w:t>Project Estimation Techniques</w:t>
      </w:r>
    </w:p>
    <w:p w14:paraId="210828B9" w14:textId="77777777" w:rsidR="0097184A" w:rsidRPr="0097184A" w:rsidRDefault="0097184A" w:rsidP="0097184A">
      <w:r w:rsidRPr="0097184A">
        <w:t>A software project is not just about writing a few hundred lines of source code to achieve a particular objective. The scope of a software project is comparatively quite large, and such a project could take several years to complete. However, the phrase "quite large" could only give some (possibly vague) qualitative information. As in any other science and engineering discipline, one would be interested to measure how complex a project is. One of the major activities of the project planning phase, therefore, is to estimate various project parameters in order to take proper decisions. Some important project parameters that are estimated include:</w:t>
      </w:r>
    </w:p>
    <w:p w14:paraId="510EF49B" w14:textId="77777777" w:rsidR="0097184A" w:rsidRPr="0097184A" w:rsidRDefault="0097184A" w:rsidP="0097184A">
      <w:pPr>
        <w:numPr>
          <w:ilvl w:val="0"/>
          <w:numId w:val="2"/>
        </w:numPr>
      </w:pPr>
      <w:r w:rsidRPr="0097184A">
        <w:rPr>
          <w:b/>
          <w:bCs/>
        </w:rPr>
        <w:t>Project size:</w:t>
      </w:r>
      <w:r w:rsidRPr="0097184A">
        <w:t> What would be the size of the code written say, in number of lines, files, modules?</w:t>
      </w:r>
    </w:p>
    <w:p w14:paraId="45CACF60" w14:textId="77777777" w:rsidR="0097184A" w:rsidRPr="0097184A" w:rsidRDefault="0097184A" w:rsidP="0097184A">
      <w:pPr>
        <w:numPr>
          <w:ilvl w:val="0"/>
          <w:numId w:val="2"/>
        </w:numPr>
      </w:pPr>
      <w:r w:rsidRPr="0097184A">
        <w:rPr>
          <w:b/>
          <w:bCs/>
        </w:rPr>
        <w:t>Cost:</w:t>
      </w:r>
      <w:r w:rsidRPr="0097184A">
        <w:t> How much would it cost to develop a software? A software may be just pieces of code, but one has to pay to the managers, developers, and other project personnel.</w:t>
      </w:r>
    </w:p>
    <w:p w14:paraId="10827364" w14:textId="77777777" w:rsidR="0097184A" w:rsidRPr="0097184A" w:rsidRDefault="0097184A" w:rsidP="0097184A">
      <w:pPr>
        <w:numPr>
          <w:ilvl w:val="0"/>
          <w:numId w:val="2"/>
        </w:numPr>
      </w:pPr>
      <w:r w:rsidRPr="0097184A">
        <w:rPr>
          <w:b/>
          <w:bCs/>
        </w:rPr>
        <w:t>Duration:</w:t>
      </w:r>
      <w:r w:rsidRPr="0097184A">
        <w:t> How long would it be before the software is delivered to the clients?</w:t>
      </w:r>
    </w:p>
    <w:p w14:paraId="77916AD0" w14:textId="77777777" w:rsidR="0097184A" w:rsidRPr="0097184A" w:rsidRDefault="0097184A" w:rsidP="0097184A">
      <w:pPr>
        <w:numPr>
          <w:ilvl w:val="0"/>
          <w:numId w:val="2"/>
        </w:numPr>
      </w:pPr>
      <w:r w:rsidRPr="0097184A">
        <w:rPr>
          <w:b/>
          <w:bCs/>
        </w:rPr>
        <w:t>Effort:</w:t>
      </w:r>
      <w:r w:rsidRPr="0097184A">
        <w:t> How much effort from the team members would be required to create the software?</w:t>
      </w:r>
    </w:p>
    <w:p w14:paraId="20BBA334" w14:textId="77777777" w:rsidR="0097184A" w:rsidRPr="0097184A" w:rsidRDefault="0097184A" w:rsidP="0097184A">
      <w:r w:rsidRPr="0097184A">
        <w:t>In this experiment we will focus on two methods for estimating project metrics: COCOMO and Halstead's method.</w:t>
      </w:r>
    </w:p>
    <w:p w14:paraId="78CB7655" w14:textId="77777777" w:rsidR="0097184A" w:rsidRPr="0097184A" w:rsidRDefault="0097184A" w:rsidP="0097184A">
      <w:pPr>
        <w:rPr>
          <w:b/>
          <w:bCs/>
          <w:u w:val="single"/>
        </w:rPr>
      </w:pPr>
      <w:r w:rsidRPr="0097184A">
        <w:rPr>
          <w:b/>
          <w:bCs/>
          <w:u w:val="single"/>
        </w:rPr>
        <w:t>COCOMO</w:t>
      </w:r>
    </w:p>
    <w:p w14:paraId="30878E1F" w14:textId="77777777" w:rsidR="0097184A" w:rsidRPr="0097184A" w:rsidRDefault="0097184A" w:rsidP="0097184A">
      <w:r w:rsidRPr="0097184A">
        <w:t>COCOMO (Constructive Cost Model) was proposed by Boehm. According to him, there could be three categories of software projects: organic, semidetached, and embedded. The classification is done considering the characteristics of the software, the development team and environment. These product classes typically correspond to application, utility and system programs, respectively. Data processing programs could be considered as application programs. Compilers, linkers, are examples of utility programs. Operating systems, real-time system programs are examples of system programs. One could easily apprehend that it would take much more time and effort to develop an OS than an attendance management system.</w:t>
      </w:r>
    </w:p>
    <w:p w14:paraId="63C6D830" w14:textId="77777777" w:rsidR="0097184A" w:rsidRPr="0097184A" w:rsidRDefault="0097184A" w:rsidP="0097184A">
      <w:r w:rsidRPr="0097184A">
        <w:t xml:space="preserve">COCOMO classifies projects into </w:t>
      </w:r>
      <w:r w:rsidRPr="0097184A">
        <w:rPr>
          <w:b/>
          <w:bCs/>
        </w:rPr>
        <w:t>organic, semidetached, and embedded</w:t>
      </w:r>
      <w:r w:rsidRPr="0097184A">
        <w:t xml:space="preserve"> types:</w:t>
      </w:r>
    </w:p>
    <w:p w14:paraId="5E609CD3" w14:textId="77777777" w:rsidR="0097184A" w:rsidRPr="0097184A" w:rsidRDefault="0097184A" w:rsidP="0097184A">
      <w:pPr>
        <w:numPr>
          <w:ilvl w:val="0"/>
          <w:numId w:val="3"/>
        </w:numPr>
      </w:pPr>
      <w:r w:rsidRPr="0097184A">
        <w:rPr>
          <w:b/>
          <w:bCs/>
        </w:rPr>
        <w:t>Organic:</w:t>
      </w:r>
      <w:r w:rsidRPr="0097184A">
        <w:t xml:space="preserve"> Small team, well-understood application, experienced members.</w:t>
      </w:r>
    </w:p>
    <w:p w14:paraId="3B6D405E" w14:textId="77777777" w:rsidR="0097184A" w:rsidRPr="0097184A" w:rsidRDefault="0097184A" w:rsidP="0097184A">
      <w:pPr>
        <w:numPr>
          <w:ilvl w:val="0"/>
          <w:numId w:val="3"/>
        </w:numPr>
      </w:pPr>
      <w:r w:rsidRPr="0097184A">
        <w:rPr>
          <w:b/>
          <w:bCs/>
        </w:rPr>
        <w:t>Semidetached:</w:t>
      </w:r>
      <w:r w:rsidRPr="0097184A">
        <w:t xml:space="preserve"> Mix of experienced and inexperienced staff, some familiarity with the system.</w:t>
      </w:r>
    </w:p>
    <w:p w14:paraId="694B1755" w14:textId="77777777" w:rsidR="0097184A" w:rsidRPr="0097184A" w:rsidRDefault="0097184A" w:rsidP="0097184A">
      <w:pPr>
        <w:numPr>
          <w:ilvl w:val="0"/>
          <w:numId w:val="3"/>
        </w:numPr>
      </w:pPr>
      <w:r w:rsidRPr="0097184A">
        <w:rPr>
          <w:b/>
          <w:bCs/>
        </w:rPr>
        <w:t>Embedded:</w:t>
      </w:r>
      <w:r w:rsidRPr="0097184A">
        <w:t xml:space="preserve"> Large team, software closely tied to hardware.</w:t>
      </w:r>
    </w:p>
    <w:p w14:paraId="00CB1922" w14:textId="77777777" w:rsidR="0097184A" w:rsidRPr="0097184A" w:rsidRDefault="0097184A" w:rsidP="0097184A">
      <w:r w:rsidRPr="0097184A">
        <w:lastRenderedPageBreak/>
        <w:t xml:space="preserve">Boehm proposed </w:t>
      </w:r>
      <w:r w:rsidRPr="0097184A">
        <w:rPr>
          <w:b/>
          <w:bCs/>
        </w:rPr>
        <w:t>three estimation stages</w:t>
      </w:r>
      <w:r w:rsidRPr="0097184A">
        <w:t xml:space="preserve">: </w:t>
      </w:r>
      <w:r w:rsidRPr="0097184A">
        <w:rPr>
          <w:b/>
          <w:bCs/>
        </w:rPr>
        <w:t>Basic COCOMO, Intermediate COCOMO, and Complete COCOMO</w:t>
      </w:r>
      <w:r w:rsidRPr="0097184A">
        <w:t xml:space="preserve"> for project parameter estimation.</w:t>
      </w:r>
    </w:p>
    <w:p w14:paraId="5D917B98" w14:textId="77777777" w:rsidR="0097184A" w:rsidRPr="0097184A" w:rsidRDefault="0097184A" w:rsidP="0097184A">
      <w:r w:rsidRPr="0097184A">
        <w:t xml:space="preserve">In your project </w:t>
      </w:r>
      <w:r w:rsidRPr="0097184A">
        <w:rPr>
          <w:b/>
          <w:bCs/>
        </w:rPr>
        <w:t>"Prediction of Personality Traits Based on Handwriting Analysis"</w:t>
      </w:r>
      <w:r w:rsidRPr="0097184A">
        <w:t xml:space="preserve">, you are using </w:t>
      </w:r>
      <w:r w:rsidRPr="0097184A">
        <w:rPr>
          <w:b/>
          <w:bCs/>
        </w:rPr>
        <w:t>Machine Learning (ML) technology</w:t>
      </w:r>
      <w:r w:rsidRPr="0097184A">
        <w:t xml:space="preserve">, which involves </w:t>
      </w:r>
      <w:r w:rsidRPr="0097184A">
        <w:rPr>
          <w:b/>
          <w:bCs/>
        </w:rPr>
        <w:t>data processing, model training, and integration with a user interface</w:t>
      </w:r>
      <w:r w:rsidRPr="0097184A">
        <w:t xml:space="preserve">. Based on the </w:t>
      </w:r>
      <w:r w:rsidRPr="0097184A">
        <w:rPr>
          <w:b/>
          <w:bCs/>
        </w:rPr>
        <w:t>COCOMO model classification</w:t>
      </w:r>
      <w:r w:rsidRPr="0097184A">
        <w:t xml:space="preserve">, your project is best categorized as a </w:t>
      </w:r>
      <w:r w:rsidRPr="0097184A">
        <w:rPr>
          <w:b/>
          <w:bCs/>
        </w:rPr>
        <w:t>Semi-Detached</w:t>
      </w:r>
      <w:r w:rsidRPr="0097184A">
        <w:t xml:space="preserve"> project because:</w:t>
      </w:r>
    </w:p>
    <w:p w14:paraId="313F6018" w14:textId="77777777" w:rsidR="0097184A" w:rsidRPr="0097184A" w:rsidRDefault="0097184A" w:rsidP="0097184A">
      <w:pPr>
        <w:numPr>
          <w:ilvl w:val="0"/>
          <w:numId w:val="4"/>
        </w:numPr>
      </w:pPr>
      <w:r w:rsidRPr="0097184A">
        <w:t xml:space="preserve">The project involves </w:t>
      </w:r>
      <w:r w:rsidRPr="0097184A">
        <w:rPr>
          <w:b/>
          <w:bCs/>
        </w:rPr>
        <w:t>moderate complexity</w:t>
      </w:r>
      <w:r w:rsidRPr="0097184A">
        <w:t xml:space="preserve"> (ML-based system but not as complex as real-time embedded systems).</w:t>
      </w:r>
    </w:p>
    <w:p w14:paraId="67564571" w14:textId="77777777" w:rsidR="0097184A" w:rsidRPr="0097184A" w:rsidRDefault="0097184A" w:rsidP="0097184A">
      <w:pPr>
        <w:numPr>
          <w:ilvl w:val="0"/>
          <w:numId w:val="4"/>
        </w:numPr>
      </w:pPr>
      <w:r w:rsidRPr="0097184A">
        <w:t xml:space="preserve">It requires a </w:t>
      </w:r>
      <w:r w:rsidRPr="0097184A">
        <w:rPr>
          <w:b/>
          <w:bCs/>
        </w:rPr>
        <w:t>mix of experienced and inexperienced team members</w:t>
      </w:r>
      <w:r w:rsidRPr="0097184A">
        <w:t xml:space="preserve"> (ML experts, software developers, UI designers, etc.).</w:t>
      </w:r>
    </w:p>
    <w:p w14:paraId="73B30040" w14:textId="77777777" w:rsidR="0097184A" w:rsidRPr="0097184A" w:rsidRDefault="0097184A" w:rsidP="0097184A">
      <w:pPr>
        <w:numPr>
          <w:ilvl w:val="0"/>
          <w:numId w:val="4"/>
        </w:numPr>
      </w:pPr>
      <w:r w:rsidRPr="0097184A">
        <w:t xml:space="preserve">It has a balance between </w:t>
      </w:r>
      <w:r w:rsidRPr="0097184A">
        <w:rPr>
          <w:b/>
          <w:bCs/>
        </w:rPr>
        <w:t>application-level software and system-level processing</w:t>
      </w:r>
      <w:r w:rsidRPr="0097184A">
        <w:t xml:space="preserve"> (feature extraction, model training, prediction, and UI integration).</w:t>
      </w:r>
    </w:p>
    <w:p w14:paraId="351D8F49" w14:textId="77777777" w:rsidR="0097184A" w:rsidRPr="0097184A" w:rsidRDefault="0097184A" w:rsidP="0097184A">
      <w:r w:rsidRPr="0097184A">
        <w:t xml:space="preserve">Thus, the </w:t>
      </w:r>
      <w:r w:rsidRPr="0097184A">
        <w:rPr>
          <w:b/>
          <w:bCs/>
        </w:rPr>
        <w:t>COCOMO constants for your project</w:t>
      </w:r>
      <w:r w:rsidRPr="0097184A">
        <w:t xml:space="preserve"> would be: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5"/>
        <w:gridCol w:w="362"/>
        <w:gridCol w:w="474"/>
        <w:gridCol w:w="489"/>
      </w:tblGrid>
      <w:tr w:rsidR="0097184A" w:rsidRPr="0097184A" w14:paraId="63898D54" w14:textId="77777777" w:rsidTr="0097184A">
        <w:trPr>
          <w:tblHeader/>
          <w:tblCellSpacing w:w="15" w:type="dxa"/>
        </w:trPr>
        <w:tc>
          <w:tcPr>
            <w:tcW w:w="0" w:type="auto"/>
            <w:vAlign w:val="center"/>
            <w:hideMark/>
          </w:tcPr>
          <w:p w14:paraId="4A0EBD0F" w14:textId="77777777" w:rsidR="0097184A" w:rsidRPr="0097184A" w:rsidRDefault="0097184A" w:rsidP="0097184A">
            <w:pPr>
              <w:rPr>
                <w:b/>
                <w:bCs/>
              </w:rPr>
            </w:pPr>
            <w:r w:rsidRPr="0097184A">
              <w:rPr>
                <w:b/>
                <w:bCs/>
              </w:rPr>
              <w:t>Software Category</w:t>
            </w:r>
          </w:p>
        </w:tc>
        <w:tc>
          <w:tcPr>
            <w:tcW w:w="0" w:type="auto"/>
            <w:vAlign w:val="center"/>
            <w:hideMark/>
          </w:tcPr>
          <w:p w14:paraId="3277C49D" w14:textId="77777777" w:rsidR="0097184A" w:rsidRPr="0097184A" w:rsidRDefault="0097184A" w:rsidP="0097184A">
            <w:pPr>
              <w:rPr>
                <w:b/>
                <w:bCs/>
              </w:rPr>
            </w:pPr>
            <w:r w:rsidRPr="0097184A">
              <w:rPr>
                <w:b/>
                <w:bCs/>
              </w:rPr>
              <w:t>a</w:t>
            </w:r>
          </w:p>
        </w:tc>
        <w:tc>
          <w:tcPr>
            <w:tcW w:w="0" w:type="auto"/>
            <w:vAlign w:val="center"/>
            <w:hideMark/>
          </w:tcPr>
          <w:p w14:paraId="37BE7E8C" w14:textId="77777777" w:rsidR="0097184A" w:rsidRPr="0097184A" w:rsidRDefault="0097184A" w:rsidP="0097184A">
            <w:pPr>
              <w:rPr>
                <w:b/>
                <w:bCs/>
              </w:rPr>
            </w:pPr>
            <w:r w:rsidRPr="0097184A">
              <w:rPr>
                <w:b/>
                <w:bCs/>
              </w:rPr>
              <w:t>b</w:t>
            </w:r>
          </w:p>
        </w:tc>
        <w:tc>
          <w:tcPr>
            <w:tcW w:w="0" w:type="auto"/>
            <w:vAlign w:val="center"/>
            <w:hideMark/>
          </w:tcPr>
          <w:p w14:paraId="22098D97" w14:textId="77777777" w:rsidR="0097184A" w:rsidRPr="0097184A" w:rsidRDefault="0097184A" w:rsidP="0097184A">
            <w:pPr>
              <w:rPr>
                <w:b/>
                <w:bCs/>
              </w:rPr>
            </w:pPr>
            <w:r w:rsidRPr="0097184A">
              <w:rPr>
                <w:b/>
                <w:bCs/>
              </w:rPr>
              <w:t>c</w:t>
            </w:r>
          </w:p>
        </w:tc>
      </w:tr>
      <w:tr w:rsidR="0097184A" w:rsidRPr="0097184A" w14:paraId="2C4438B3" w14:textId="77777777" w:rsidTr="0097184A">
        <w:trPr>
          <w:tblCellSpacing w:w="15" w:type="dxa"/>
        </w:trPr>
        <w:tc>
          <w:tcPr>
            <w:tcW w:w="0" w:type="auto"/>
            <w:vAlign w:val="center"/>
            <w:hideMark/>
          </w:tcPr>
          <w:p w14:paraId="2EFFC78D" w14:textId="77777777" w:rsidR="0097184A" w:rsidRPr="0097184A" w:rsidRDefault="0097184A" w:rsidP="0097184A">
            <w:r w:rsidRPr="0097184A">
              <w:rPr>
                <w:b/>
                <w:bCs/>
              </w:rPr>
              <w:t>Semi-Detached</w:t>
            </w:r>
          </w:p>
        </w:tc>
        <w:tc>
          <w:tcPr>
            <w:tcW w:w="0" w:type="auto"/>
            <w:vAlign w:val="center"/>
            <w:hideMark/>
          </w:tcPr>
          <w:p w14:paraId="2597459D" w14:textId="77777777" w:rsidR="0097184A" w:rsidRPr="0097184A" w:rsidRDefault="0097184A" w:rsidP="0097184A">
            <w:r w:rsidRPr="0097184A">
              <w:rPr>
                <w:b/>
                <w:bCs/>
              </w:rPr>
              <w:t>3.0</w:t>
            </w:r>
          </w:p>
        </w:tc>
        <w:tc>
          <w:tcPr>
            <w:tcW w:w="0" w:type="auto"/>
            <w:vAlign w:val="center"/>
            <w:hideMark/>
          </w:tcPr>
          <w:p w14:paraId="37566643" w14:textId="77777777" w:rsidR="0097184A" w:rsidRPr="0097184A" w:rsidRDefault="0097184A" w:rsidP="0097184A">
            <w:r w:rsidRPr="0097184A">
              <w:rPr>
                <w:b/>
                <w:bCs/>
              </w:rPr>
              <w:t>1.12</w:t>
            </w:r>
          </w:p>
        </w:tc>
        <w:tc>
          <w:tcPr>
            <w:tcW w:w="0" w:type="auto"/>
            <w:vAlign w:val="center"/>
            <w:hideMark/>
          </w:tcPr>
          <w:p w14:paraId="089DE419" w14:textId="77777777" w:rsidR="0097184A" w:rsidRPr="0097184A" w:rsidRDefault="0097184A" w:rsidP="0097184A">
            <w:r w:rsidRPr="0097184A">
              <w:rPr>
                <w:b/>
                <w:bCs/>
              </w:rPr>
              <w:t>0.35</w:t>
            </w:r>
          </w:p>
        </w:tc>
      </w:tr>
    </w:tbl>
    <w:p w14:paraId="503FE58C" w14:textId="0206F8AC" w:rsidR="0097184A" w:rsidRPr="0097184A" w:rsidRDefault="0097184A" w:rsidP="0097184A">
      <w:r w:rsidRPr="0097184A">
        <w:t xml:space="preserve">These constants will be used in </w:t>
      </w:r>
      <w:r w:rsidRPr="0097184A">
        <w:rPr>
          <w:b/>
          <w:bCs/>
        </w:rPr>
        <w:t>effort estimation</w:t>
      </w:r>
      <w:r w:rsidRPr="0097184A">
        <w:t xml:space="preserve"> (person-months) and </w:t>
      </w:r>
      <w:r w:rsidRPr="0097184A">
        <w:rPr>
          <w:b/>
          <w:bCs/>
        </w:rPr>
        <w:t>time estimation</w:t>
      </w:r>
      <w:r w:rsidRPr="0097184A">
        <w:t xml:space="preserve"> for your project. </w:t>
      </w:r>
    </w:p>
    <w:p w14:paraId="5147FAB2" w14:textId="77777777" w:rsidR="002A24E4" w:rsidRPr="002A24E4" w:rsidRDefault="002A24E4">
      <w:pPr>
        <w:rPr>
          <w:lang w:val="en-US"/>
        </w:rPr>
      </w:pPr>
    </w:p>
    <w:sectPr w:rsidR="002A24E4" w:rsidRPr="002A2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20115"/>
    <w:multiLevelType w:val="multilevel"/>
    <w:tmpl w:val="6782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D37C1"/>
    <w:multiLevelType w:val="multilevel"/>
    <w:tmpl w:val="4C32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67666"/>
    <w:multiLevelType w:val="multilevel"/>
    <w:tmpl w:val="D884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DF21A6"/>
    <w:multiLevelType w:val="multilevel"/>
    <w:tmpl w:val="27F6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409731">
    <w:abstractNumId w:val="2"/>
  </w:num>
  <w:num w:numId="2" w16cid:durableId="295526520">
    <w:abstractNumId w:val="0"/>
  </w:num>
  <w:num w:numId="3" w16cid:durableId="1175340404">
    <w:abstractNumId w:val="1"/>
  </w:num>
  <w:num w:numId="4" w16cid:durableId="1289698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E4"/>
    <w:rsid w:val="002A24E4"/>
    <w:rsid w:val="003152BB"/>
    <w:rsid w:val="00867957"/>
    <w:rsid w:val="0097184A"/>
    <w:rsid w:val="009E23E9"/>
    <w:rsid w:val="00F30CB0"/>
    <w:rsid w:val="00FD1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AAFE"/>
  <w15:chartTrackingRefBased/>
  <w15:docId w15:val="{4035888A-370B-4029-A105-C4D38410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4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24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24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24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24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2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4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24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24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24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24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2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4E4"/>
    <w:rPr>
      <w:rFonts w:eastAsiaTheme="majorEastAsia" w:cstheme="majorBidi"/>
      <w:color w:val="272727" w:themeColor="text1" w:themeTint="D8"/>
    </w:rPr>
  </w:style>
  <w:style w:type="paragraph" w:styleId="Title">
    <w:name w:val="Title"/>
    <w:basedOn w:val="Normal"/>
    <w:next w:val="Normal"/>
    <w:link w:val="TitleChar"/>
    <w:uiPriority w:val="10"/>
    <w:qFormat/>
    <w:rsid w:val="002A2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4E4"/>
    <w:pPr>
      <w:spacing w:before="160"/>
      <w:jc w:val="center"/>
    </w:pPr>
    <w:rPr>
      <w:i/>
      <w:iCs/>
      <w:color w:val="404040" w:themeColor="text1" w:themeTint="BF"/>
    </w:rPr>
  </w:style>
  <w:style w:type="character" w:customStyle="1" w:styleId="QuoteChar">
    <w:name w:val="Quote Char"/>
    <w:basedOn w:val="DefaultParagraphFont"/>
    <w:link w:val="Quote"/>
    <w:uiPriority w:val="29"/>
    <w:rsid w:val="002A24E4"/>
    <w:rPr>
      <w:i/>
      <w:iCs/>
      <w:color w:val="404040" w:themeColor="text1" w:themeTint="BF"/>
    </w:rPr>
  </w:style>
  <w:style w:type="paragraph" w:styleId="ListParagraph">
    <w:name w:val="List Paragraph"/>
    <w:basedOn w:val="Normal"/>
    <w:uiPriority w:val="34"/>
    <w:qFormat/>
    <w:rsid w:val="002A24E4"/>
    <w:pPr>
      <w:ind w:left="720"/>
      <w:contextualSpacing/>
    </w:pPr>
  </w:style>
  <w:style w:type="character" w:styleId="IntenseEmphasis">
    <w:name w:val="Intense Emphasis"/>
    <w:basedOn w:val="DefaultParagraphFont"/>
    <w:uiPriority w:val="21"/>
    <w:qFormat/>
    <w:rsid w:val="002A24E4"/>
    <w:rPr>
      <w:i/>
      <w:iCs/>
      <w:color w:val="2F5496" w:themeColor="accent1" w:themeShade="BF"/>
    </w:rPr>
  </w:style>
  <w:style w:type="paragraph" w:styleId="IntenseQuote">
    <w:name w:val="Intense Quote"/>
    <w:basedOn w:val="Normal"/>
    <w:next w:val="Normal"/>
    <w:link w:val="IntenseQuoteChar"/>
    <w:uiPriority w:val="30"/>
    <w:qFormat/>
    <w:rsid w:val="002A24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24E4"/>
    <w:rPr>
      <w:i/>
      <w:iCs/>
      <w:color w:val="2F5496" w:themeColor="accent1" w:themeShade="BF"/>
    </w:rPr>
  </w:style>
  <w:style w:type="character" w:styleId="IntenseReference">
    <w:name w:val="Intense Reference"/>
    <w:basedOn w:val="DefaultParagraphFont"/>
    <w:uiPriority w:val="32"/>
    <w:qFormat/>
    <w:rsid w:val="002A24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632818">
      <w:bodyDiv w:val="1"/>
      <w:marLeft w:val="0"/>
      <w:marRight w:val="0"/>
      <w:marTop w:val="0"/>
      <w:marBottom w:val="0"/>
      <w:divBdr>
        <w:top w:val="none" w:sz="0" w:space="0" w:color="auto"/>
        <w:left w:val="none" w:sz="0" w:space="0" w:color="auto"/>
        <w:bottom w:val="none" w:sz="0" w:space="0" w:color="auto"/>
        <w:right w:val="none" w:sz="0" w:space="0" w:color="auto"/>
      </w:divBdr>
    </w:div>
    <w:div w:id="682361778">
      <w:bodyDiv w:val="1"/>
      <w:marLeft w:val="0"/>
      <w:marRight w:val="0"/>
      <w:marTop w:val="0"/>
      <w:marBottom w:val="0"/>
      <w:divBdr>
        <w:top w:val="none" w:sz="0" w:space="0" w:color="auto"/>
        <w:left w:val="none" w:sz="0" w:space="0" w:color="auto"/>
        <w:bottom w:val="none" w:sz="0" w:space="0" w:color="auto"/>
        <w:right w:val="none" w:sz="0" w:space="0" w:color="auto"/>
      </w:divBdr>
    </w:div>
    <w:div w:id="687297830">
      <w:bodyDiv w:val="1"/>
      <w:marLeft w:val="0"/>
      <w:marRight w:val="0"/>
      <w:marTop w:val="0"/>
      <w:marBottom w:val="0"/>
      <w:divBdr>
        <w:top w:val="none" w:sz="0" w:space="0" w:color="auto"/>
        <w:left w:val="none" w:sz="0" w:space="0" w:color="auto"/>
        <w:bottom w:val="none" w:sz="0" w:space="0" w:color="auto"/>
        <w:right w:val="none" w:sz="0" w:space="0" w:color="auto"/>
      </w:divBdr>
    </w:div>
    <w:div w:id="876551914">
      <w:bodyDiv w:val="1"/>
      <w:marLeft w:val="0"/>
      <w:marRight w:val="0"/>
      <w:marTop w:val="0"/>
      <w:marBottom w:val="0"/>
      <w:divBdr>
        <w:top w:val="none" w:sz="0" w:space="0" w:color="auto"/>
        <w:left w:val="none" w:sz="0" w:space="0" w:color="auto"/>
        <w:bottom w:val="none" w:sz="0" w:space="0" w:color="auto"/>
        <w:right w:val="none" w:sz="0" w:space="0" w:color="auto"/>
      </w:divBdr>
    </w:div>
    <w:div w:id="884563914">
      <w:bodyDiv w:val="1"/>
      <w:marLeft w:val="0"/>
      <w:marRight w:val="0"/>
      <w:marTop w:val="0"/>
      <w:marBottom w:val="0"/>
      <w:divBdr>
        <w:top w:val="none" w:sz="0" w:space="0" w:color="auto"/>
        <w:left w:val="none" w:sz="0" w:space="0" w:color="auto"/>
        <w:bottom w:val="none" w:sz="0" w:space="0" w:color="auto"/>
        <w:right w:val="none" w:sz="0" w:space="0" w:color="auto"/>
      </w:divBdr>
    </w:div>
    <w:div w:id="1088305160">
      <w:bodyDiv w:val="1"/>
      <w:marLeft w:val="0"/>
      <w:marRight w:val="0"/>
      <w:marTop w:val="0"/>
      <w:marBottom w:val="0"/>
      <w:divBdr>
        <w:top w:val="none" w:sz="0" w:space="0" w:color="auto"/>
        <w:left w:val="none" w:sz="0" w:space="0" w:color="auto"/>
        <w:bottom w:val="none" w:sz="0" w:space="0" w:color="auto"/>
        <w:right w:val="none" w:sz="0" w:space="0" w:color="auto"/>
      </w:divBdr>
    </w:div>
    <w:div w:id="1380399197">
      <w:bodyDiv w:val="1"/>
      <w:marLeft w:val="0"/>
      <w:marRight w:val="0"/>
      <w:marTop w:val="0"/>
      <w:marBottom w:val="0"/>
      <w:divBdr>
        <w:top w:val="none" w:sz="0" w:space="0" w:color="auto"/>
        <w:left w:val="none" w:sz="0" w:space="0" w:color="auto"/>
        <w:bottom w:val="none" w:sz="0" w:space="0" w:color="auto"/>
        <w:right w:val="none" w:sz="0" w:space="0" w:color="auto"/>
      </w:divBdr>
    </w:div>
    <w:div w:id="1532257635">
      <w:bodyDiv w:val="1"/>
      <w:marLeft w:val="0"/>
      <w:marRight w:val="0"/>
      <w:marTop w:val="0"/>
      <w:marBottom w:val="0"/>
      <w:divBdr>
        <w:top w:val="none" w:sz="0" w:space="0" w:color="auto"/>
        <w:left w:val="none" w:sz="0" w:space="0" w:color="auto"/>
        <w:bottom w:val="none" w:sz="0" w:space="0" w:color="auto"/>
        <w:right w:val="none" w:sz="0" w:space="0" w:color="auto"/>
      </w:divBdr>
    </w:div>
    <w:div w:id="1799913107">
      <w:bodyDiv w:val="1"/>
      <w:marLeft w:val="0"/>
      <w:marRight w:val="0"/>
      <w:marTop w:val="0"/>
      <w:marBottom w:val="0"/>
      <w:divBdr>
        <w:top w:val="none" w:sz="0" w:space="0" w:color="auto"/>
        <w:left w:val="none" w:sz="0" w:space="0" w:color="auto"/>
        <w:bottom w:val="none" w:sz="0" w:space="0" w:color="auto"/>
        <w:right w:val="none" w:sz="0" w:space="0" w:color="auto"/>
      </w:divBdr>
    </w:div>
    <w:div w:id="183325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2025-02-17T09:54:00Z</dcterms:created>
  <dcterms:modified xsi:type="dcterms:W3CDTF">2025-02-17T10:07:00Z</dcterms:modified>
</cp:coreProperties>
</file>