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73" w:rsidRPr="00362973" w:rsidRDefault="00362973" w:rsidP="00362973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color w:val="4E4E4E"/>
          <w:kern w:val="36"/>
          <w:sz w:val="54"/>
          <w:szCs w:val="54"/>
        </w:rPr>
      </w:pPr>
      <w:r w:rsidRPr="00362973">
        <w:rPr>
          <w:rFonts w:ascii="Segoe UI" w:eastAsia="Times New Roman" w:hAnsi="Segoe UI" w:cs="Segoe UI"/>
          <w:color w:val="4E4E4E"/>
          <w:kern w:val="36"/>
          <w:sz w:val="54"/>
          <w:szCs w:val="54"/>
        </w:rPr>
        <w:t xml:space="preserve">C# </w:t>
      </w:r>
      <w:bookmarkStart w:id="0" w:name="_GoBack"/>
      <w:r w:rsidRPr="00362973">
        <w:rPr>
          <w:rFonts w:ascii="Segoe UI" w:eastAsia="Times New Roman" w:hAnsi="Segoe UI" w:cs="Segoe UI"/>
          <w:color w:val="4E4E4E"/>
          <w:kern w:val="36"/>
          <w:sz w:val="54"/>
          <w:szCs w:val="54"/>
        </w:rPr>
        <w:t>Reflection</w:t>
      </w:r>
      <w:bookmarkEnd w:id="0"/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 </w:t>
      </w:r>
      <w:r w:rsidRPr="00362973">
        <w:rPr>
          <w:b/>
          <w:bCs/>
        </w:rPr>
        <w:t>Reflection</w:t>
      </w:r>
      <w:r>
        <w:rPr>
          <w:rFonts w:ascii="Segoe UI" w:hAnsi="Segoe UI" w:cs="Segoe UI"/>
          <w:color w:val="4E4E4E"/>
          <w:sz w:val="21"/>
          <w:szCs w:val="21"/>
        </w:rPr>
        <w:t> is useful to get the type information that describes assemblies, modules, members, parameters and other entities in the managed code by examining their metadata.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the </w:t>
      </w:r>
      <w:proofErr w:type="spellStart"/>
      <w:r w:rsidRPr="00362973">
        <w:rPr>
          <w:b/>
          <w:bCs/>
        </w:rPr>
        <w:t>System.Reflection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</w:t>
      </w:r>
      <w:hyperlink r:id="rId6" w:tgtFrame="_blank" w:tooltip="Namespaces in C# with Examples" w:history="1">
        <w:r w:rsidRPr="00362973">
          <w:rPr>
            <w:color w:val="4E4E4E"/>
          </w:rPr>
          <w:t>namespace</w:t>
        </w:r>
      </w:hyperlink>
      <w:r>
        <w:rPr>
          <w:rFonts w:ascii="Segoe UI" w:hAnsi="Segoe UI" w:cs="Segoe UI"/>
          <w:color w:val="4E4E4E"/>
          <w:sz w:val="21"/>
          <w:szCs w:val="21"/>
        </w:rPr>
        <w:t> will contain all the </w:t>
      </w:r>
      <w:hyperlink r:id="rId7" w:tgtFrame="_blank" w:tooltip="Classes in C# with Examples" w:history="1">
        <w:r w:rsidRPr="00362973">
          <w:rPr>
            <w:color w:val="4E4E4E"/>
          </w:rPr>
          <w:t>classes</w:t>
        </w:r>
      </w:hyperlink>
      <w:r>
        <w:rPr>
          <w:rFonts w:ascii="Segoe UI" w:hAnsi="Segoe UI" w:cs="Segoe UI"/>
          <w:color w:val="4E4E4E"/>
          <w:sz w:val="21"/>
          <w:szCs w:val="21"/>
        </w:rPr>
        <w:t> that provide access to the metadata of managed code to get the type information.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We can also use reflection to create type instances dynamically at runtime, bind the type to an existing object or get the type from an existing object and invoke its </w:t>
      </w:r>
      <w:hyperlink r:id="rId8" w:tgtFrame="_blank" w:tooltip="C# Methods with Examples" w:history="1">
        <w:r w:rsidRPr="00362973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 or access its fields and </w:t>
      </w:r>
      <w:hyperlink r:id="rId9" w:tgtFrame="_blank" w:tooltip="Properties in C# with Examples" w:history="1">
        <w:r w:rsidRPr="00362973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. In case, if we define any attributes in our code, those also can be accessed by using reflection.</w:t>
      </w:r>
    </w:p>
    <w:p w:rsidR="00362973" w:rsidRDefault="00362973" w:rsidP="00362973">
      <w:pPr>
        <w:pStyle w:val="Heading2"/>
        <w:spacing w:before="180" w:after="180" w:line="630" w:lineRule="atLeast"/>
        <w:rPr>
          <w:rFonts w:ascii="inherit" w:hAnsi="inherit" w:cs="Segoe UI"/>
          <w:b w:val="0"/>
          <w:bCs w:val="0"/>
          <w:color w:val="4E4E4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4E4E4E"/>
          <w:sz w:val="38"/>
          <w:szCs w:val="38"/>
        </w:rPr>
        <w:t>C# Reflection Example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is the example of using reflection to get the </w:t>
      </w:r>
      <w:hyperlink r:id="rId10" w:tgtFrame="_blank" w:tooltip="Classes in C# with Examples" w:history="1">
        <w:r w:rsidRPr="00362973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object </w:t>
      </w:r>
      <w:hyperlink r:id="rId11" w:tgtFrame="_blank" w:tooltip="Properties in C# with Examples" w:history="1">
        <w:r w:rsidRPr="00362973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 and values in c#.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proofErr w:type="gramStart"/>
      <w:r>
        <w:rPr>
          <w:rFonts w:ascii="Consolas" w:hAnsi="Consolas" w:cs="Segoe UI"/>
          <w:color w:val="0000FF"/>
          <w:sz w:val="23"/>
          <w:szCs w:val="23"/>
        </w:rPr>
        <w:t>using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System;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proofErr w:type="gramStart"/>
      <w:r>
        <w:rPr>
          <w:rFonts w:ascii="Consolas" w:hAnsi="Consolas" w:cs="Segoe UI"/>
          <w:color w:val="0000FF"/>
          <w:sz w:val="23"/>
          <w:szCs w:val="23"/>
        </w:rPr>
        <w:t>using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System.Collections.Generic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proofErr w:type="gramStart"/>
      <w:r>
        <w:rPr>
          <w:rFonts w:ascii="Consolas" w:hAnsi="Consolas" w:cs="Segoe UI"/>
          <w:color w:val="0000FF"/>
          <w:sz w:val="23"/>
          <w:szCs w:val="23"/>
        </w:rPr>
        <w:t>using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System.Reflection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proofErr w:type="gramStart"/>
      <w:r>
        <w:rPr>
          <w:rFonts w:ascii="Consolas" w:hAnsi="Consolas" w:cs="Segoe UI"/>
          <w:color w:val="0000FF"/>
          <w:sz w:val="23"/>
          <w:szCs w:val="23"/>
        </w:rPr>
        <w:t>namespace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TutlaneExamples</w:t>
      </w:r>
      <w:proofErr w:type="spellEnd"/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class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2B91AF"/>
          <w:sz w:val="23"/>
          <w:szCs w:val="23"/>
        </w:rPr>
        <w:t>Program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 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static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0000FF"/>
          <w:sz w:val="23"/>
          <w:szCs w:val="23"/>
        </w:rPr>
        <w:t>void</w:t>
      </w:r>
      <w:r>
        <w:rPr>
          <w:rFonts w:ascii="Consolas" w:hAnsi="Consolas" w:cs="Segoe UI"/>
          <w:color w:val="333333"/>
          <w:sz w:val="23"/>
          <w:szCs w:val="23"/>
        </w:rPr>
        <w:t> Main(</w:t>
      </w:r>
      <w:r>
        <w:rPr>
          <w:rFonts w:ascii="Consolas" w:hAnsi="Consolas" w:cs="Segoe UI"/>
          <w:color w:val="0000FF"/>
          <w:sz w:val="23"/>
          <w:szCs w:val="23"/>
        </w:rPr>
        <w:t>string</w:t>
      </w:r>
      <w:r>
        <w:rPr>
          <w:rFonts w:ascii="Consolas" w:hAnsi="Consolas" w:cs="Segoe UI"/>
          <w:color w:val="333333"/>
          <w:sz w:val="23"/>
          <w:szCs w:val="23"/>
        </w:rPr>
        <w:t xml:space="preserve">[]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args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)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 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r>
        <w:rPr>
          <w:rFonts w:ascii="Consolas" w:hAnsi="Consolas" w:cs="Segoe UI"/>
          <w:color w:val="2B91AF"/>
          <w:sz w:val="23"/>
          <w:szCs w:val="23"/>
        </w:rPr>
        <w:t>List</w:t>
      </w:r>
      <w:r>
        <w:rPr>
          <w:rFonts w:ascii="Consolas" w:hAnsi="Consolas" w:cs="Segoe UI"/>
          <w:color w:val="333333"/>
          <w:sz w:val="23"/>
          <w:szCs w:val="23"/>
        </w:rPr>
        <w:t>&lt;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&gt; items = </w:t>
      </w:r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2B91AF"/>
          <w:sz w:val="23"/>
          <w:szCs w:val="23"/>
        </w:rPr>
        <w:t>List</w:t>
      </w:r>
      <w:r>
        <w:rPr>
          <w:rFonts w:ascii="Consolas" w:hAnsi="Consolas" w:cs="Segoe UI"/>
          <w:color w:val="333333"/>
          <w:sz w:val="23"/>
          <w:szCs w:val="23"/>
        </w:rPr>
        <w:t>&lt;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proofErr w:type="gramStart"/>
      <w:r>
        <w:rPr>
          <w:rFonts w:ascii="Consolas" w:hAnsi="Consolas" w:cs="Segoe UI"/>
          <w:color w:val="333333"/>
          <w:sz w:val="23"/>
          <w:szCs w:val="23"/>
        </w:rPr>
        <w:t>&gt;(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items.Add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 {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1, username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suresh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, location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chennai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 });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items.Add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 {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2, username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rohini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, location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guntur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 });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items.Add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 {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3, username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praveen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, location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bangalore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 });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items.Add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 {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4, username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sateesh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, location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vizag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 });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items.Add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 {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5, username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madhav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, location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nagpur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 });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items.Add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000FF"/>
          <w:sz w:val="23"/>
          <w:szCs w:val="23"/>
        </w:rPr>
        <w:t>new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 {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6, username = </w:t>
      </w:r>
      <w:r>
        <w:rPr>
          <w:rFonts w:ascii="Consolas" w:hAnsi="Consolas" w:cs="Segoe UI"/>
          <w:color w:val="A31515"/>
          <w:sz w:val="23"/>
          <w:szCs w:val="23"/>
        </w:rPr>
        <w:t>"honey"</w:t>
      </w:r>
      <w:r>
        <w:rPr>
          <w:rFonts w:ascii="Consolas" w:hAnsi="Consolas" w:cs="Segoe UI"/>
          <w:color w:val="333333"/>
          <w:sz w:val="23"/>
          <w:szCs w:val="23"/>
        </w:rPr>
        <w:t>, location = </w:t>
      </w:r>
      <w:r>
        <w:rPr>
          <w:rFonts w:ascii="Consolas" w:hAnsi="Consolas" w:cs="Segoe UI"/>
          <w:color w:val="A31515"/>
          <w:sz w:val="23"/>
          <w:szCs w:val="23"/>
        </w:rPr>
        <w:t>"</w:t>
      </w:r>
      <w:proofErr w:type="spellStart"/>
      <w:r>
        <w:rPr>
          <w:rFonts w:ascii="Consolas" w:hAnsi="Consolas" w:cs="Segoe UI"/>
          <w:color w:val="A31515"/>
          <w:sz w:val="23"/>
          <w:szCs w:val="23"/>
        </w:rPr>
        <w:t>nagpur</w:t>
      </w:r>
      <w:proofErr w:type="spellEnd"/>
      <w:r>
        <w:rPr>
          <w:rFonts w:ascii="Consolas" w:hAnsi="Consolas" w:cs="Segoe UI"/>
          <w:color w:val="A31515"/>
          <w:sz w:val="23"/>
          <w:szCs w:val="23"/>
        </w:rPr>
        <w:t>"</w:t>
      </w:r>
      <w:r>
        <w:rPr>
          <w:rFonts w:ascii="Consolas" w:hAnsi="Consolas" w:cs="Segoe UI"/>
          <w:color w:val="333333"/>
          <w:sz w:val="23"/>
          <w:szCs w:val="23"/>
        </w:rPr>
        <w:t> });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string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strmsg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 </w:t>
      </w:r>
      <w:proofErr w:type="spellStart"/>
      <w:r>
        <w:rPr>
          <w:rFonts w:ascii="Consolas" w:hAnsi="Consolas" w:cs="Segoe UI"/>
          <w:color w:val="0000FF"/>
          <w:sz w:val="23"/>
          <w:szCs w:val="23"/>
        </w:rPr>
        <w:t>string</w:t>
      </w:r>
      <w:r>
        <w:rPr>
          <w:rFonts w:ascii="Consolas" w:hAnsi="Consolas" w:cs="Segoe UI"/>
          <w:color w:val="333333"/>
          <w:sz w:val="23"/>
          <w:szCs w:val="23"/>
        </w:rPr>
        <w:t>.Empty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 w:cs="Segoe UI"/>
          <w:color w:val="0000FF"/>
          <w:sz w:val="23"/>
          <w:szCs w:val="23"/>
        </w:rPr>
        <w:t>foreach</w:t>
      </w:r>
      <w:proofErr w:type="spellEnd"/>
      <w:proofErr w:type="gramEnd"/>
      <w:r>
        <w:rPr>
          <w:rFonts w:ascii="Consolas" w:hAnsi="Consolas" w:cs="Segoe UI"/>
          <w:color w:val="333333"/>
          <w:sz w:val="23"/>
          <w:szCs w:val="23"/>
        </w:rPr>
        <w:t> (</w:t>
      </w:r>
      <w:proofErr w:type="spellStart"/>
      <w:r>
        <w:rPr>
          <w:rFonts w:ascii="Consolas" w:hAnsi="Consolas" w:cs="Segoe UI"/>
          <w:color w:val="0000FF"/>
          <w:sz w:val="23"/>
          <w:szCs w:val="23"/>
        </w:rPr>
        <w:t>var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 user </w:t>
      </w:r>
      <w:r>
        <w:rPr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333333"/>
          <w:sz w:val="23"/>
          <w:szCs w:val="23"/>
        </w:rPr>
        <w:t> items)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 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strmsg</w:t>
      </w:r>
      <w:proofErr w:type="spellEnd"/>
      <w:proofErr w:type="gramEnd"/>
      <w:r>
        <w:rPr>
          <w:rFonts w:ascii="Consolas" w:hAnsi="Consolas" w:cs="Segoe UI"/>
          <w:color w:val="333333"/>
          <w:sz w:val="23"/>
          <w:szCs w:val="23"/>
        </w:rPr>
        <w:t xml:space="preserve"> =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GetPropertyValues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(user);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lastRenderedPageBreak/>
        <w:t>                </w:t>
      </w:r>
      <w:proofErr w:type="spellStart"/>
      <w:proofErr w:type="gramStart"/>
      <w:r>
        <w:rPr>
          <w:rFonts w:ascii="Consolas" w:hAnsi="Consolas" w:cs="Segoe UI"/>
          <w:color w:val="2B91AF"/>
          <w:sz w:val="23"/>
          <w:szCs w:val="23"/>
        </w:rPr>
        <w:t>Console</w:t>
      </w:r>
      <w:r>
        <w:rPr>
          <w:rFonts w:ascii="Consolas" w:hAnsi="Consolas" w:cs="Segoe UI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Segoe UI"/>
          <w:color w:val="333333"/>
          <w:sz w:val="23"/>
          <w:szCs w:val="23"/>
        </w:rPr>
        <w:t>strmsg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 w:cs="Segoe UI"/>
          <w:color w:val="2B91AF"/>
          <w:sz w:val="23"/>
          <w:szCs w:val="23"/>
        </w:rPr>
        <w:t>Console</w:t>
      </w:r>
      <w:r>
        <w:rPr>
          <w:rFonts w:ascii="Consolas" w:hAnsi="Consolas" w:cs="Segoe UI"/>
          <w:color w:val="333333"/>
          <w:sz w:val="23"/>
          <w:szCs w:val="23"/>
        </w:rPr>
        <w:t>.ReadLine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private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0000FF"/>
          <w:sz w:val="23"/>
          <w:szCs w:val="23"/>
        </w:rPr>
        <w:t>static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0000FF"/>
          <w:sz w:val="23"/>
          <w:szCs w:val="23"/>
        </w:rPr>
        <w:t>string</w:t>
      </w:r>
      <w:r>
        <w:rPr>
          <w:rFonts w:ascii="Consolas" w:hAnsi="Consolas" w:cs="Segoe UI"/>
          <w:color w:val="333333"/>
          <w:sz w:val="23"/>
          <w:szCs w:val="23"/>
        </w:rPr>
        <w:t> GetPropertyValues(</w:t>
      </w:r>
      <w:r>
        <w:rPr>
          <w:rFonts w:ascii="Consolas" w:hAnsi="Consolas" w:cs="Segoe UI"/>
          <w:color w:val="2B91AF"/>
          <w:sz w:val="23"/>
          <w:szCs w:val="23"/>
        </w:rPr>
        <w:t>userdetails</w:t>
      </w:r>
      <w:r>
        <w:rPr>
          <w:rFonts w:ascii="Consolas" w:hAnsi="Consolas" w:cs="Segoe UI"/>
          <w:color w:val="333333"/>
          <w:sz w:val="23"/>
          <w:szCs w:val="23"/>
        </w:rPr>
        <w:t> user)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 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r>
        <w:rPr>
          <w:rFonts w:ascii="Consolas" w:hAnsi="Consolas" w:cs="Segoe UI"/>
          <w:color w:val="2B91AF"/>
          <w:sz w:val="23"/>
          <w:szCs w:val="23"/>
        </w:rPr>
        <w:t>Type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type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user.GetType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 w:cs="Segoe UI"/>
          <w:color w:val="2B91AF"/>
          <w:sz w:val="23"/>
          <w:szCs w:val="23"/>
        </w:rPr>
        <w:t>PropertyInfo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[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 xml:space="preserve">] props =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type.GetProperties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();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string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str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= </w:t>
      </w:r>
      <w:r>
        <w:rPr>
          <w:rFonts w:ascii="Consolas" w:hAnsi="Consolas" w:cs="Segoe UI"/>
          <w:color w:val="A31515"/>
          <w:sz w:val="23"/>
          <w:szCs w:val="23"/>
        </w:rPr>
        <w:t>"{"</w:t>
      </w:r>
      <w:r>
        <w:rPr>
          <w:rFonts w:ascii="Consolas" w:hAnsi="Consolas" w:cs="Segoe UI"/>
          <w:color w:val="333333"/>
          <w:sz w:val="23"/>
          <w:szCs w:val="23"/>
        </w:rPr>
        <w:t>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 w:cs="Segoe UI"/>
          <w:color w:val="0000FF"/>
          <w:sz w:val="23"/>
          <w:szCs w:val="23"/>
        </w:rPr>
        <w:t>foreach</w:t>
      </w:r>
      <w:proofErr w:type="spellEnd"/>
      <w:proofErr w:type="gramEnd"/>
      <w:r>
        <w:rPr>
          <w:rFonts w:ascii="Consolas" w:hAnsi="Consolas" w:cs="Segoe UI"/>
          <w:color w:val="333333"/>
          <w:sz w:val="23"/>
          <w:szCs w:val="23"/>
        </w:rPr>
        <w:t> (</w:t>
      </w:r>
      <w:proofErr w:type="spellStart"/>
      <w:r>
        <w:rPr>
          <w:rFonts w:ascii="Consolas" w:hAnsi="Consolas" w:cs="Segoe UI"/>
          <w:color w:val="0000FF"/>
          <w:sz w:val="23"/>
          <w:szCs w:val="23"/>
        </w:rPr>
        <w:t>var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 prop </w:t>
      </w:r>
      <w:r>
        <w:rPr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333333"/>
          <w:sz w:val="23"/>
          <w:szCs w:val="23"/>
        </w:rPr>
        <w:t> props)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 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 xml:space="preserve">                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str</w:t>
      </w:r>
      <w:proofErr w:type="spellEnd"/>
      <w:proofErr w:type="gramEnd"/>
      <w:r>
        <w:rPr>
          <w:rFonts w:ascii="Consolas" w:hAnsi="Consolas" w:cs="Segoe UI"/>
          <w:color w:val="333333"/>
          <w:sz w:val="23"/>
          <w:szCs w:val="23"/>
        </w:rPr>
        <w:t xml:space="preserve"> += (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prop.Name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+ </w:t>
      </w:r>
      <w:r>
        <w:rPr>
          <w:rFonts w:ascii="Consolas" w:hAnsi="Consolas" w:cs="Segoe UI"/>
          <w:color w:val="A31515"/>
          <w:sz w:val="23"/>
          <w:szCs w:val="23"/>
        </w:rPr>
        <w:t>":"</w:t>
      </w:r>
      <w:r>
        <w:rPr>
          <w:rFonts w:ascii="Consolas" w:hAnsi="Consolas" w:cs="Segoe UI"/>
          <w:color w:val="333333"/>
          <w:sz w:val="23"/>
          <w:szCs w:val="23"/>
        </w:rPr>
        <w:t xml:space="preserve"> +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prop.GetValue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(user) + </w:t>
      </w:r>
      <w:r>
        <w:rPr>
          <w:rFonts w:ascii="Consolas" w:hAnsi="Consolas" w:cs="Segoe UI"/>
          <w:color w:val="A31515"/>
          <w:sz w:val="23"/>
          <w:szCs w:val="23"/>
        </w:rPr>
        <w:t>":"</w:t>
      </w:r>
      <w:r>
        <w:rPr>
          <w:rFonts w:ascii="Consolas" w:hAnsi="Consolas" w:cs="Segoe UI"/>
          <w:color w:val="333333"/>
          <w:sz w:val="23"/>
          <w:szCs w:val="23"/>
        </w:rPr>
        <w:t xml:space="preserve"> + 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prop.PropertyType.Name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) + </w:t>
      </w:r>
      <w:r>
        <w:rPr>
          <w:rFonts w:ascii="Consolas" w:hAnsi="Consolas" w:cs="Segoe UI"/>
          <w:color w:val="A31515"/>
          <w:sz w:val="23"/>
          <w:szCs w:val="23"/>
        </w:rPr>
        <w:t>","</w:t>
      </w:r>
      <w:r>
        <w:rPr>
          <w:rFonts w:ascii="Consolas" w:hAnsi="Consolas" w:cs="Segoe UI"/>
          <w:color w:val="333333"/>
          <w:sz w:val="23"/>
          <w:szCs w:val="23"/>
        </w:rPr>
        <w:t>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    </w:t>
      </w:r>
      <w:r>
        <w:rPr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Consolas" w:hAnsi="Consolas" w:cs="Segoe UI"/>
          <w:color w:val="333333"/>
          <w:sz w:val="23"/>
          <w:szCs w:val="23"/>
        </w:rPr>
        <w:t>str.Remove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Segoe UI"/>
          <w:color w:val="333333"/>
          <w:sz w:val="23"/>
          <w:szCs w:val="23"/>
        </w:rPr>
        <w:t>str.Length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- 1) + </w:t>
      </w:r>
      <w:r>
        <w:rPr>
          <w:rFonts w:ascii="Consolas" w:hAnsi="Consolas" w:cs="Segoe UI"/>
          <w:color w:val="A31515"/>
          <w:sz w:val="23"/>
          <w:szCs w:val="23"/>
        </w:rPr>
        <w:t>"}"</w:t>
      </w:r>
      <w:r>
        <w:rPr>
          <w:rFonts w:ascii="Consolas" w:hAnsi="Consolas" w:cs="Segoe UI"/>
          <w:color w:val="333333"/>
          <w:sz w:val="23"/>
          <w:szCs w:val="23"/>
        </w:rPr>
        <w:t>;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class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2B91AF"/>
          <w:sz w:val="23"/>
          <w:szCs w:val="23"/>
        </w:rPr>
        <w:t>userdetails</w:t>
      </w:r>
      <w:proofErr w:type="spellEnd"/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 {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public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0000FF"/>
          <w:sz w:val="23"/>
          <w:szCs w:val="23"/>
        </w:rPr>
        <w:t>int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> </w:t>
      </w:r>
      <w:proofErr w:type="spellStart"/>
      <w:r>
        <w:rPr>
          <w:rFonts w:ascii="Consolas" w:hAnsi="Consolas" w:cs="Segoe UI"/>
          <w:color w:val="333333"/>
          <w:sz w:val="23"/>
          <w:szCs w:val="23"/>
        </w:rPr>
        <w:t>userid</w:t>
      </w:r>
      <w:proofErr w:type="spellEnd"/>
      <w:r>
        <w:rPr>
          <w:rFonts w:ascii="Consolas" w:hAnsi="Consolas" w:cs="Segoe UI"/>
          <w:color w:val="333333"/>
          <w:sz w:val="23"/>
          <w:szCs w:val="23"/>
        </w:rPr>
        <w:t xml:space="preserve"> { </w:t>
      </w:r>
      <w:r>
        <w:rPr>
          <w:rFonts w:ascii="Consolas" w:hAnsi="Consolas" w:cs="Segoe UI"/>
          <w:color w:val="0000FF"/>
          <w:sz w:val="23"/>
          <w:szCs w:val="23"/>
        </w:rPr>
        <w:t>get</w:t>
      </w:r>
      <w:r>
        <w:rPr>
          <w:rFonts w:ascii="Consolas" w:hAnsi="Consolas" w:cs="Segoe UI"/>
          <w:color w:val="333333"/>
          <w:sz w:val="23"/>
          <w:szCs w:val="23"/>
        </w:rPr>
        <w:t>; </w:t>
      </w:r>
      <w:r>
        <w:rPr>
          <w:rFonts w:ascii="Consolas" w:hAnsi="Consolas" w:cs="Segoe UI"/>
          <w:color w:val="0000FF"/>
          <w:sz w:val="23"/>
          <w:szCs w:val="23"/>
        </w:rPr>
        <w:t>set</w:t>
      </w:r>
      <w:r>
        <w:rPr>
          <w:rFonts w:ascii="Consolas" w:hAnsi="Consolas" w:cs="Segoe UI"/>
          <w:color w:val="333333"/>
          <w:sz w:val="23"/>
          <w:szCs w:val="23"/>
        </w:rPr>
        <w:t>;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public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0000FF"/>
          <w:sz w:val="23"/>
          <w:szCs w:val="23"/>
        </w:rPr>
        <w:t>string</w:t>
      </w:r>
      <w:r>
        <w:rPr>
          <w:rFonts w:ascii="Consolas" w:hAnsi="Consolas" w:cs="Segoe UI"/>
          <w:color w:val="333333"/>
          <w:sz w:val="23"/>
          <w:szCs w:val="23"/>
        </w:rPr>
        <w:t> username { </w:t>
      </w:r>
      <w:r>
        <w:rPr>
          <w:rFonts w:ascii="Consolas" w:hAnsi="Consolas" w:cs="Segoe UI"/>
          <w:color w:val="0000FF"/>
          <w:sz w:val="23"/>
          <w:szCs w:val="23"/>
        </w:rPr>
        <w:t>get</w:t>
      </w:r>
      <w:r>
        <w:rPr>
          <w:rFonts w:ascii="Consolas" w:hAnsi="Consolas" w:cs="Segoe UI"/>
          <w:color w:val="333333"/>
          <w:sz w:val="23"/>
          <w:szCs w:val="23"/>
        </w:rPr>
        <w:t>; </w:t>
      </w:r>
      <w:r>
        <w:rPr>
          <w:rFonts w:ascii="Consolas" w:hAnsi="Consolas" w:cs="Segoe UI"/>
          <w:color w:val="0000FF"/>
          <w:sz w:val="23"/>
          <w:szCs w:val="23"/>
        </w:rPr>
        <w:t>set</w:t>
      </w:r>
      <w:r>
        <w:rPr>
          <w:rFonts w:ascii="Consolas" w:hAnsi="Consolas" w:cs="Segoe UI"/>
          <w:color w:val="333333"/>
          <w:sz w:val="23"/>
          <w:szCs w:val="23"/>
        </w:rPr>
        <w:t>;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 w:cs="Segoe UI"/>
          <w:color w:val="0000FF"/>
          <w:sz w:val="23"/>
          <w:szCs w:val="23"/>
        </w:rPr>
        <w:t>public</w:t>
      </w:r>
      <w:proofErr w:type="gramEnd"/>
      <w:r>
        <w:rPr>
          <w:rFonts w:ascii="Consolas" w:hAnsi="Consolas" w:cs="Segoe UI"/>
          <w:color w:val="333333"/>
          <w:sz w:val="23"/>
          <w:szCs w:val="23"/>
        </w:rPr>
        <w:t> </w:t>
      </w:r>
      <w:r>
        <w:rPr>
          <w:rFonts w:ascii="Consolas" w:hAnsi="Consolas" w:cs="Segoe UI"/>
          <w:color w:val="0000FF"/>
          <w:sz w:val="23"/>
          <w:szCs w:val="23"/>
        </w:rPr>
        <w:t>string</w:t>
      </w:r>
      <w:r>
        <w:rPr>
          <w:rFonts w:ascii="Consolas" w:hAnsi="Consolas" w:cs="Segoe UI"/>
          <w:color w:val="333333"/>
          <w:sz w:val="23"/>
          <w:szCs w:val="23"/>
        </w:rPr>
        <w:t> location { </w:t>
      </w:r>
      <w:r>
        <w:rPr>
          <w:rFonts w:ascii="Consolas" w:hAnsi="Consolas" w:cs="Segoe UI"/>
          <w:color w:val="0000FF"/>
          <w:sz w:val="23"/>
          <w:szCs w:val="23"/>
        </w:rPr>
        <w:t>get</w:t>
      </w:r>
      <w:r>
        <w:rPr>
          <w:rFonts w:ascii="Consolas" w:hAnsi="Consolas" w:cs="Segoe UI"/>
          <w:color w:val="333333"/>
          <w:sz w:val="23"/>
          <w:szCs w:val="23"/>
        </w:rPr>
        <w:t>; </w:t>
      </w:r>
      <w:r>
        <w:rPr>
          <w:rFonts w:ascii="Consolas" w:hAnsi="Consolas" w:cs="Segoe UI"/>
          <w:color w:val="0000FF"/>
          <w:sz w:val="23"/>
          <w:szCs w:val="23"/>
        </w:rPr>
        <w:t>set</w:t>
      </w:r>
      <w:r>
        <w:rPr>
          <w:rFonts w:ascii="Consolas" w:hAnsi="Consolas" w:cs="Segoe UI"/>
          <w:color w:val="333333"/>
          <w:sz w:val="23"/>
          <w:szCs w:val="23"/>
        </w:rPr>
        <w:t>;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    }</w:t>
      </w:r>
    </w:p>
    <w:p w:rsidR="00362973" w:rsidRDefault="00362973" w:rsidP="00362973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}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above example, we added </w:t>
      </w:r>
      <w:proofErr w:type="spellStart"/>
      <w:r w:rsidRPr="00362973">
        <w:rPr>
          <w:b/>
          <w:bCs/>
        </w:rPr>
        <w:t>System.Reflection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</w:t>
      </w:r>
      <w:hyperlink r:id="rId12" w:tgtFrame="_blank" w:tooltip="Namespaces in C# with Examples" w:history="1">
        <w:r w:rsidRPr="00362973">
          <w:rPr>
            <w:color w:val="4E4E4E"/>
          </w:rPr>
          <w:t>namespace</w:t>
        </w:r>
      </w:hyperlink>
      <w:r>
        <w:rPr>
          <w:rFonts w:ascii="Segoe UI" w:hAnsi="Segoe UI" w:cs="Segoe UI"/>
          <w:color w:val="4E4E4E"/>
          <w:sz w:val="21"/>
          <w:szCs w:val="21"/>
        </w:rPr>
        <w:t> to get the </w:t>
      </w:r>
      <w:proofErr w:type="spellStart"/>
      <w:r w:rsidRPr="00362973">
        <w:rPr>
          <w:b/>
          <w:bCs/>
        </w:rPr>
        <w:t>userdetails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class object </w:t>
      </w:r>
      <w:hyperlink r:id="rId13" w:tgtFrame="_blank" w:tooltip="Properties in C# with Examples" w:history="1">
        <w:r w:rsidRPr="00362973">
          <w:rPr>
            <w:color w:val="4E4E4E"/>
          </w:rPr>
          <w:t>property</w:t>
        </w:r>
      </w:hyperlink>
      <w:r>
        <w:rPr>
          <w:rFonts w:ascii="Segoe UI" w:hAnsi="Segoe UI" w:cs="Segoe UI"/>
          <w:color w:val="4E4E4E"/>
          <w:sz w:val="21"/>
          <w:szCs w:val="21"/>
        </w:rPr>
        <w:t> details. Here, we used a </w:t>
      </w:r>
      <w:r w:rsidRPr="00362973">
        <w:rPr>
          <w:b/>
          <w:bCs/>
        </w:rPr>
        <w:t>Type</w:t>
      </w:r>
      <w:r>
        <w:rPr>
          <w:rFonts w:ascii="Segoe UI" w:hAnsi="Segoe UI" w:cs="Segoe UI"/>
          <w:color w:val="4E4E4E"/>
          <w:sz w:val="21"/>
          <w:szCs w:val="21"/>
        </w:rPr>
        <w:t> &amp; </w:t>
      </w:r>
      <w:proofErr w:type="spellStart"/>
      <w:r w:rsidRPr="00362973">
        <w:rPr>
          <w:b/>
          <w:bCs/>
        </w:rPr>
        <w:t>PropertyInfo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classes to get the required object </w:t>
      </w:r>
      <w:hyperlink r:id="rId14" w:tgtFrame="_blank" w:tooltip="Properties in C# with Examples" w:history="1">
        <w:r w:rsidRPr="00362973">
          <w:rPr>
            <w:color w:val="4E4E4E"/>
          </w:rPr>
          <w:t>property</w:t>
        </w:r>
      </w:hyperlink>
      <w:r>
        <w:rPr>
          <w:rFonts w:ascii="Segoe UI" w:hAnsi="Segoe UI" w:cs="Segoe UI"/>
          <w:color w:val="4E4E4E"/>
          <w:sz w:val="21"/>
          <w:szCs w:val="21"/>
        </w:rPr>
        <w:t> details.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Try executing the above program.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above result, we are able to get the 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userdetails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class object </w:t>
      </w:r>
      <w:hyperlink r:id="rId15" w:tgtFrame="_blank" w:tooltip="Properties in C# with Examples" w:history="1">
        <w:r w:rsidRPr="00362973">
          <w:rPr>
            <w:color w:val="4E4E4E"/>
          </w:rPr>
          <w:t>property</w:t>
        </w:r>
      </w:hyperlink>
      <w:r>
        <w:rPr>
          <w:rFonts w:ascii="Segoe UI" w:hAnsi="Segoe UI" w:cs="Segoe UI"/>
          <w:color w:val="4E4E4E"/>
          <w:sz w:val="21"/>
          <w:szCs w:val="21"/>
        </w:rPr>
        <w:t> details including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name</w:t>
      </w:r>
      <w:r>
        <w:rPr>
          <w:rFonts w:ascii="Segoe UI" w:hAnsi="Segoe UI" w:cs="Segoe UI"/>
          <w:color w:val="4E4E4E"/>
          <w:sz w:val="21"/>
          <w:szCs w:val="21"/>
        </w:rPr>
        <w:t>,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value</w:t>
      </w:r>
      <w:r>
        <w:rPr>
          <w:rFonts w:ascii="Segoe UI" w:hAnsi="Segoe UI" w:cs="Segoe UI"/>
          <w:color w:val="4E4E4E"/>
          <w:sz w:val="21"/>
          <w:szCs w:val="21"/>
        </w:rPr>
        <w:t>, and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type</w:t>
      </w:r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362973" w:rsidRDefault="00362973" w:rsidP="00362973">
      <w:pPr>
        <w:pStyle w:val="Heading2"/>
        <w:spacing w:before="180" w:after="180" w:line="630" w:lineRule="atLeast"/>
        <w:rPr>
          <w:rFonts w:ascii="inherit" w:hAnsi="inherit" w:cs="Segoe UI"/>
          <w:b w:val="0"/>
          <w:bCs w:val="0"/>
          <w:color w:val="4E4E4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4E4E4E"/>
          <w:sz w:val="38"/>
          <w:szCs w:val="38"/>
        </w:rPr>
        <w:t>C# Reflection Overview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are the important points which we need to remember about reflection in c#.</w:t>
      </w:r>
    </w:p>
    <w:p w:rsidR="00362973" w:rsidRDefault="00362973" w:rsidP="00362973">
      <w:pPr>
        <w:pStyle w:val="NormalWeb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362973" w:rsidRDefault="00362973" w:rsidP="0036297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Style w:val="Strong"/>
          <w:rFonts w:ascii="Segoe UI" w:hAnsi="Segoe UI" w:cs="Segoe UI"/>
          <w:color w:val="4E4E4E"/>
          <w:sz w:val="21"/>
          <w:szCs w:val="21"/>
        </w:rPr>
        <w:t>Reflection</w:t>
      </w:r>
      <w:r>
        <w:rPr>
          <w:rFonts w:ascii="Segoe UI" w:hAnsi="Segoe UI" w:cs="Segoe UI"/>
          <w:color w:val="4E4E4E"/>
          <w:sz w:val="21"/>
          <w:szCs w:val="21"/>
        </w:rPr>
        <w:t> is useful to get the type information that describes assemblies, modules, members, parameters and other entities in the managed code by examining their metadata.</w:t>
      </w:r>
    </w:p>
    <w:p w:rsidR="00362973" w:rsidRDefault="00362973" w:rsidP="0036297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By reflection, we can create type instances dynamically at runtime, bind or get the type from an existing object and invoke its </w:t>
      </w:r>
      <w:hyperlink r:id="rId16" w:tgtFrame="_blank" w:tooltip="C# Methods with Examples" w:history="1">
        <w:r w:rsidRPr="00362973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 or access its fields and </w:t>
      </w:r>
      <w:hyperlink r:id="rId17" w:tgtFrame="_blank" w:tooltip="Properties in C# with Examples" w:history="1">
        <w:r w:rsidRPr="00362973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362973" w:rsidRDefault="00362973" w:rsidP="0036297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lastRenderedPageBreak/>
        <w:t>It provides access to perform </w:t>
      </w:r>
      <w:hyperlink r:id="rId18" w:anchor="divcsrunply" w:tgtFrame="_blank" w:tooltip="Runtime Polymorphism or Late Binding in C# with Examples" w:history="1">
        <w:r w:rsidRPr="00362973">
          <w:rPr>
            <w:color w:val="4E4E4E"/>
          </w:rPr>
          <w:t>late binding</w:t>
        </w:r>
      </w:hyperlink>
      <w:r>
        <w:rPr>
          <w:rFonts w:ascii="Segoe UI" w:hAnsi="Segoe UI" w:cs="Segoe UI"/>
          <w:color w:val="4E4E4E"/>
          <w:sz w:val="21"/>
          <w:szCs w:val="21"/>
        </w:rPr>
        <w:t> and get </w:t>
      </w:r>
      <w:hyperlink r:id="rId19" w:tgtFrame="_blank" w:tooltip="C# Methods with Examples" w:history="1">
        <w:r w:rsidRPr="00362973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 type information created at runtime.</w:t>
      </w:r>
    </w:p>
    <w:p w:rsidR="00F21FF7" w:rsidRDefault="00F21FF7"/>
    <w:sectPr w:rsidR="00F2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34B"/>
    <w:multiLevelType w:val="multilevel"/>
    <w:tmpl w:val="992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73"/>
    <w:rsid w:val="00362973"/>
    <w:rsid w:val="00F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9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29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9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29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8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006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csharp/csharp-methods-functions-with-examples" TargetMode="External"/><Relationship Id="rId13" Type="http://schemas.openxmlformats.org/officeDocument/2006/relationships/hyperlink" Target="https://www.tutlane.com/tutorial/csharp/csharp-properties-get-set" TargetMode="External"/><Relationship Id="rId18" Type="http://schemas.openxmlformats.org/officeDocument/2006/relationships/hyperlink" Target="https://www.tutlane.com/tutorial/csharp/csharp-polymorphis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tutlane.com/tutorial/csharp/csharp-classes-and-objects-with-examples" TargetMode="External"/><Relationship Id="rId12" Type="http://schemas.openxmlformats.org/officeDocument/2006/relationships/hyperlink" Target="https://www.tutlane.com/tutorial/csharp/csharp-namespaces-with-examples" TargetMode="External"/><Relationship Id="rId17" Type="http://schemas.openxmlformats.org/officeDocument/2006/relationships/hyperlink" Target="https://www.tutlane.com/tutorial/csharp/csharp-properties-get-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csharp/csharp-methods-functions-with-exampl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lane.com/tutorial/csharp/csharp-namespaces-with-examples" TargetMode="External"/><Relationship Id="rId11" Type="http://schemas.openxmlformats.org/officeDocument/2006/relationships/hyperlink" Target="https://www.tutlane.com/tutorial/csharp/csharp-properties-get-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lane.com/tutorial/csharp/csharp-properties-get-set" TargetMode="External"/><Relationship Id="rId10" Type="http://schemas.openxmlformats.org/officeDocument/2006/relationships/hyperlink" Target="https://www.tutlane.com/tutorial/csharp/csharp-classes-and-objects-with-examples" TargetMode="External"/><Relationship Id="rId19" Type="http://schemas.openxmlformats.org/officeDocument/2006/relationships/hyperlink" Target="https://www.tutlane.com/tutorial/csharp/csharp-methods-functions-with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lane.com/tutorial/csharp/csharp-properties-get-set" TargetMode="External"/><Relationship Id="rId14" Type="http://schemas.openxmlformats.org/officeDocument/2006/relationships/hyperlink" Target="https://www.tutlane.com/tutorial/csharp/csharp-properties-get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2020-09-14T02:43:00Z</dcterms:created>
  <dcterms:modified xsi:type="dcterms:W3CDTF">2020-09-14T02:45:00Z</dcterms:modified>
</cp:coreProperties>
</file>