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OFERTA TÉCNICA</w:t>
      </w:r>
    </w:p>
    <w:p>
      <w:pPr>
        <w:spacing w:after="20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Sobre B · Documentación técnica · Criterios de adjudicación que dependen de un juicio de valor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Expediente: [núm.]        Lote: [núm.]        Licitador: [nombre del licitador]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7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usar esta plantilla (borra este cuadro y las notas en cursiva antes de entregar)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Respeta el límite de extensión y formato del pliego: [N páginas, DIN A3/A4, tipografía mínima]. Una oferta que se pasa puede no valorarse.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No incluyas precio ni datos del sobre de criterios automáticos. No te autopuntúes: la valoración corresponde al órgano evaluador.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Marca visualmente las mejoras (por ejemplo, en color) y enlázalas a un criterio, un entregable y una forma de comprobarlas.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Diagnosis y propuestas llevan la misma numeración: cada punto crítico tiene su solución.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No ofrezcas lo que no puedas cumplir. Marca como «estimado» lo que no esté calculado.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 Correspondencia con los criterios de adjudicación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Copia los criterios del PCAP. El evaluador debe encontrar cada respuesta sin buscar.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638"/>
      </w:tblGrid>
      <w:tr>
        <w:trPr>
          <w:tblHeader/>
        </w:trPr>
        <w:tc>
          <w:tcPr>
            <w:tcW w:type="dxa" w:w="4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 de adjudicación (PCAP)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Ponderación</w:t>
            </w:r>
          </w:p>
        </w:tc>
        <w:tc>
          <w:tcPr>
            <w:tcW w:type="dxa" w:w="3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Dónde se responde (apartado / página)</w:t>
            </w:r>
          </w:p>
        </w:tc>
      </w:tr>
      <w:tr>
        <w:trPr>
          <w:trHeight w:val="420" w:hRule="atLeast"/>
        </w:trPr>
        <w:tc>
          <w:tcPr>
            <w:tcW w:type="dxa" w:w="4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[Criterio 1]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[Apartado …]</w:t>
            </w:r>
          </w:p>
        </w:tc>
      </w:tr>
      <w:tr>
        <w:trPr>
          <w:trHeight w:val="420" w:hRule="atLeast"/>
        </w:trPr>
        <w:tc>
          <w:tcPr>
            <w:tcW w:type="dxa" w:w="4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[Criterio 2]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[Apartado …]</w:t>
            </w:r>
          </w:p>
        </w:tc>
      </w:tr>
      <w:tr>
        <w:trPr>
          <w:trHeight w:val="420" w:hRule="atLeast"/>
        </w:trPr>
        <w:tc>
          <w:tcPr>
            <w:tcW w:type="dxa" w:w="4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[Criterio 3]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[Apartado …]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Diagnosis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Agrupa los puntos críticos en pocos bloques con letra (por ejemplo: A. Adecuación a normativa · B. Deterioro del equipamiento · C. Eficiencia energética · D. Funcionalidad y circulaciones · E. Composición e integración). Adapta los bloques al encargo.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Datos del edificio o ámbito: [uso, año, localización general, estado, gestión].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Documentación recibida y visita realizada: [lista].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938"/>
        <w:gridCol w:w="2700"/>
      </w:tblGrid>
      <w:tr>
        <w:trPr>
          <w:tblHeader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Ref.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Punto crítico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Observación o dato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 se ha comprobado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A.1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[visita / documento]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A.2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B.1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C.1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D.1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E.1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39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Propuestas de actuación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Una propuesta por cada punto de la diagnosis, con la misma referencia. Nombra materiales y sistemas concretos y di por qué encajan en ese espacio.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1800"/>
        <w:gridCol w:w="1338"/>
      </w:tblGrid>
      <w:tr>
        <w:trPr>
          <w:tblHeader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Ref.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Solución propuesta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Justificación (por qué en este caso)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Efecto o beneficio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/ entregable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A.2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B.1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C.1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D.1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E.1</w:t>
            </w:r>
          </w:p>
        </w:tc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Proceso de elaboración del estudio o proyecto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Una tabla por fase. Comprueba que las duraciones suman el plazo total y que respetan los máximos del PPT y las reducciones ofrecidas en el sobre automático.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Fase 1. [Recogida y análisis de documentación]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Hitos / reuniones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[Reunión 1: … · Entrega: 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 críticos y mitigación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 días naturales]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Fase 2. [Elaboración y entrega del documento intermedio]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Hitos / reuniones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 críticos y mitigación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 días naturales]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Fase 3. [Elaboración y entrega del documento final]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Hitos / reuniones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 críticos y mitigación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 días naturales]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Comprobación de plazos: suma de fases = [N] días · máximo del PPT = [N] días · reducción ofrecida en el sobre automático = [N] días.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Valor añadido y mejoras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Si una mejora no se puede comprobar, no la ofrezcas como mejora puntuable.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300"/>
        <w:gridCol w:w="2000"/>
        <w:gridCol w:w="1600"/>
        <w:gridCol w:w="1138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Mejora (qué)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qué (beneficio)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Cuándo (fase)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 se comprueba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1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 PCAP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Equipo y organización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Usa solo datos del propio licitador. Sin celdas vacías en la versión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1300"/>
        <w:gridCol w:w="2638"/>
        <w:gridCol w:w="1200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 / entidad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Titulación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Experiencia (años)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y tareas</w:t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Dedicación</w:t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Funciones y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1700"/>
        <w:gridCol w:w="1338"/>
      </w:tblGrid>
      <w:tr>
        <w:trPr>
          <w:tblHeader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 de actuación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Funciones y responsabilidades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Dedicación</w:t>
            </w:r>
          </w:p>
        </w:tc>
      </w:tr>
      <w:tr>
        <w:trPr>
          <w:trHeight w:val="420" w:hRule="atLeast"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[Fase inicial: bases del proyecto]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  <w:tr>
        <w:trPr>
          <w:trHeight w:val="420" w:hRule="atLeast"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[Proyecto: …]</w:t>
            </w:r>
          </w:p>
        </w:tc>
        <w:tc>
          <w:tcPr>
            <w:tcW w:type="dxa" w:w="3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  <w:tc>
          <w:tcPr>
            <w:tcW w:type="dxa" w:w="1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Referencias normativas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Nombre general, sin artículos ni valores de memoria. Estado: Verificado / [VERIFICAR] / [NO CONSTA].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200"/>
        <w:gridCol w:w="2138"/>
      </w:tblGrid>
      <w:tr>
        <w:trPr>
          <w:tblHeader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 (nombre general)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 y fecha de consulta</w:t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</w:t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[…]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[VERIFICAR]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Revisión antes de entregar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Extensión y formato conformes con el pliego.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 precio ni datos del sobre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 autopuntuación ni lenguaje que invada la competencia del evaluador.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criterio de adjudicación tiene su respuesta localizable.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Numeración sin duplicados; sin marcadores de posición ni texto de borrador.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Plazos coherentes con PPT y sobre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Referencias normativas con estado y lista de verificaciones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 datos personales de terceros.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Plantilla oferta técnica (Sobre B)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plantilla-oferta-tecnica.docx</dc:title>
  <dc:creator>Plantilla pliegos-arquitectura-es</dc:creator>
  <cp:lastModifiedBy>Un-named</cp:lastModifiedBy>
  <cp:revision>1</cp:revision>
  <dcterms:created xsi:type="dcterms:W3CDTF">2026-10-12T21:07:07.817Z</dcterms:created>
  <dcterms:modified xsi:type="dcterms:W3CDTF">2026-10-12T21:07:07.817Z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