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i w:val="1"/>
          <w:sz w:val="26"/>
          <w:szCs w:val="26"/>
          <w:u w:val="single"/>
        </w:rPr>
      </w:pPr>
      <w:r w:rsidDel="00000000" w:rsidR="00000000" w:rsidRPr="00000000">
        <w:rPr>
          <w:rtl w:val="0"/>
        </w:rPr>
      </w:r>
    </w:p>
    <w:p w:rsidR="00000000" w:rsidDel="00000000" w:rsidP="00000000" w:rsidRDefault="00000000" w:rsidRPr="00000000" w14:paraId="00000002">
      <w:pPr>
        <w:spacing w:line="360" w:lineRule="auto"/>
        <w:jc w:val="center"/>
        <w:rPr>
          <w:b w:val="1"/>
          <w:i w:val="1"/>
          <w:sz w:val="26"/>
          <w:szCs w:val="26"/>
          <w:u w:val="single"/>
        </w:rPr>
      </w:pPr>
      <w:r w:rsidDel="00000000" w:rsidR="00000000" w:rsidRPr="00000000">
        <w:rPr>
          <w:b w:val="1"/>
          <w:i w:val="1"/>
          <w:sz w:val="26"/>
          <w:szCs w:val="26"/>
          <w:u w:val="single"/>
          <w:rtl w:val="0"/>
        </w:rPr>
        <w:t xml:space="preserve">Documentar lo investigado según el nivel y subnivel</w:t>
      </w:r>
    </w:p>
    <w:p w:rsidR="00000000" w:rsidDel="00000000" w:rsidP="00000000" w:rsidRDefault="00000000" w:rsidRPr="00000000" w14:paraId="00000003">
      <w:pPr>
        <w:spacing w:line="360" w:lineRule="auto"/>
        <w:rPr>
          <w:b w:val="1"/>
          <w:i w:val="1"/>
          <w:sz w:val="26"/>
          <w:szCs w:val="26"/>
        </w:rPr>
      </w:pPr>
      <w:r w:rsidDel="00000000" w:rsidR="00000000" w:rsidRPr="00000000">
        <w:rPr>
          <w:rtl w:val="0"/>
        </w:rPr>
      </w:r>
    </w:p>
    <w:p w:rsidR="00000000" w:rsidDel="00000000" w:rsidP="00000000" w:rsidRDefault="00000000" w:rsidRPr="00000000" w14:paraId="00000004">
      <w:pPr>
        <w:spacing w:line="360" w:lineRule="auto"/>
        <w:jc w:val="both"/>
        <w:rPr>
          <w:i w:val="1"/>
          <w:sz w:val="26"/>
          <w:szCs w:val="26"/>
        </w:rPr>
      </w:pPr>
      <w:r w:rsidDel="00000000" w:rsidR="00000000" w:rsidRPr="00000000">
        <w:rPr>
          <w:sz w:val="26"/>
          <w:szCs w:val="26"/>
          <w:rtl w:val="0"/>
        </w:rPr>
        <w:t xml:space="preserve">Esta tarea está basada en la user story </w:t>
      </w:r>
      <w:r w:rsidDel="00000000" w:rsidR="00000000" w:rsidRPr="00000000">
        <w:rPr>
          <w:b w:val="1"/>
          <w:i w:val="1"/>
          <w:sz w:val="26"/>
          <w:szCs w:val="26"/>
          <w:rtl w:val="0"/>
        </w:rPr>
        <w:t xml:space="preserve">“Como profesor quiero mejorar la comprensión de las actividades para que resulten más dinámicas y de fácil entendimiento”</w:t>
      </w:r>
      <w:r w:rsidDel="00000000" w:rsidR="00000000" w:rsidRPr="00000000">
        <w:rPr>
          <w:i w:val="1"/>
          <w:sz w:val="26"/>
          <w:szCs w:val="26"/>
          <w:rtl w:val="0"/>
        </w:rPr>
        <w:t xml:space="preserve">.</w:t>
      </w:r>
    </w:p>
    <w:p w:rsidR="00000000" w:rsidDel="00000000" w:rsidP="00000000" w:rsidRDefault="00000000" w:rsidRPr="00000000" w14:paraId="00000005">
      <w:pPr>
        <w:spacing w:line="360" w:lineRule="auto"/>
        <w:jc w:val="both"/>
        <w:rPr>
          <w:sz w:val="26"/>
          <w:szCs w:val="26"/>
        </w:rPr>
      </w:pPr>
      <w:r w:rsidDel="00000000" w:rsidR="00000000" w:rsidRPr="00000000">
        <w:rPr>
          <w:sz w:val="26"/>
          <w:szCs w:val="26"/>
          <w:rtl w:val="0"/>
        </w:rPr>
        <w:t xml:space="preserve">Para poder documentar esta tarea previamente se realizó una investigación de la temática de scrum donde se buscaron imágenes que representen las respuestas de los enunciados para hacer más dinámico el juego.</w:t>
      </w:r>
    </w:p>
    <w:p w:rsidR="00000000" w:rsidDel="00000000" w:rsidP="00000000" w:rsidRDefault="00000000" w:rsidRPr="00000000" w14:paraId="00000006">
      <w:pPr>
        <w:spacing w:line="360" w:lineRule="auto"/>
        <w:jc w:val="both"/>
        <w:rPr>
          <w:sz w:val="26"/>
          <w:szCs w:val="26"/>
        </w:rPr>
      </w:pPr>
      <w:r w:rsidDel="00000000" w:rsidR="00000000" w:rsidRPr="00000000">
        <w:rPr>
          <w:rtl w:val="0"/>
        </w:rPr>
      </w:r>
    </w:p>
    <w:p w:rsidR="00000000" w:rsidDel="00000000" w:rsidP="00000000" w:rsidRDefault="00000000" w:rsidRPr="00000000" w14:paraId="00000007">
      <w:pPr>
        <w:spacing w:line="360" w:lineRule="auto"/>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Nivel 1</w:t>
      </w:r>
      <w:r w:rsidDel="00000000" w:rsidR="00000000" w:rsidRPr="00000000">
        <w:rPr>
          <w:sz w:val="26"/>
          <w:szCs w:val="26"/>
          <w:rtl w:val="0"/>
        </w:rPr>
        <w:t xml:space="preserve"> cuya temática es </w:t>
      </w:r>
      <w:r w:rsidDel="00000000" w:rsidR="00000000" w:rsidRPr="00000000">
        <w:rPr>
          <w:b w:val="1"/>
          <w:sz w:val="26"/>
          <w:szCs w:val="26"/>
          <w:rtl w:val="0"/>
        </w:rPr>
        <w:t xml:space="preserve">Scrum</w:t>
      </w:r>
      <w:r w:rsidDel="00000000" w:rsidR="00000000" w:rsidRPr="00000000">
        <w:rPr>
          <w:sz w:val="26"/>
          <w:szCs w:val="26"/>
          <w:rtl w:val="0"/>
        </w:rPr>
        <w:t xml:space="preserve"> está dividido en dos subniveles:</w:t>
      </w:r>
    </w:p>
    <w:p w:rsidR="00000000" w:rsidDel="00000000" w:rsidP="00000000" w:rsidRDefault="00000000" w:rsidRPr="00000000" w14:paraId="00000008">
      <w:pPr>
        <w:numPr>
          <w:ilvl w:val="0"/>
          <w:numId w:val="2"/>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se refiere a </w:t>
      </w:r>
      <w:r w:rsidDel="00000000" w:rsidR="00000000" w:rsidRPr="00000000">
        <w:rPr>
          <w:b w:val="1"/>
          <w:sz w:val="26"/>
          <w:szCs w:val="26"/>
          <w:rtl w:val="0"/>
        </w:rPr>
        <w:t xml:space="preserve">Ciclo de vida en Cascada, </w:t>
      </w:r>
      <w:r w:rsidDel="00000000" w:rsidR="00000000" w:rsidRPr="00000000">
        <w:rPr>
          <w:sz w:val="26"/>
          <w:szCs w:val="26"/>
          <w:rtl w:val="0"/>
        </w:rPr>
        <w:t xml:space="preserve">para el cual se buscaron las siguientes imágenes:</w:t>
      </w:r>
    </w:p>
    <w:p w:rsidR="00000000" w:rsidDel="00000000" w:rsidP="00000000" w:rsidRDefault="00000000" w:rsidRPr="00000000" w14:paraId="00000009">
      <w:pPr>
        <w:spacing w:line="360" w:lineRule="auto"/>
        <w:jc w:val="both"/>
        <w:rPr>
          <w:sz w:val="26"/>
          <w:szCs w:val="26"/>
          <w:u w:val="single"/>
        </w:rPr>
      </w:pPr>
      <w:r w:rsidDel="00000000" w:rsidR="00000000" w:rsidRPr="00000000">
        <w:rPr>
          <w:sz w:val="26"/>
          <w:szCs w:val="26"/>
          <w:rtl w:val="0"/>
        </w:rPr>
        <w:tab/>
        <w:tab/>
        <w:t xml:space="preserve">       </w:t>
      </w:r>
      <w:r w:rsidDel="00000000" w:rsidR="00000000" w:rsidRPr="00000000">
        <w:rPr>
          <w:sz w:val="26"/>
          <w:szCs w:val="26"/>
          <w:u w:val="single"/>
          <w:rtl w:val="0"/>
        </w:rPr>
        <w:t xml:space="preserve">Antes</w:t>
        <w:tab/>
        <w:tab/>
        <w:tab/>
        <w:tab/>
        <w:tab/>
        <w:tab/>
        <w:t xml:space="preserve">Después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323850</wp:posOffset>
            </wp:positionV>
            <wp:extent cx="2203200" cy="4320000"/>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203200" cy="432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323850</wp:posOffset>
            </wp:positionV>
            <wp:extent cx="2203200" cy="43200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03200" cy="4320000"/>
                    </a:xfrm>
                    <a:prstGeom prst="rect"/>
                    <a:ln/>
                  </pic:spPr>
                </pic:pic>
              </a:graphicData>
            </a:graphic>
          </wp:anchor>
        </w:drawing>
      </w:r>
    </w:p>
    <w:p w:rsidR="00000000" w:rsidDel="00000000" w:rsidP="00000000" w:rsidRDefault="00000000" w:rsidRPr="00000000" w14:paraId="0000000A">
      <w:pPr>
        <w:jc w:val="both"/>
        <w:rPr>
          <w:sz w:val="26"/>
          <w:szCs w:val="26"/>
        </w:rPr>
      </w:pPr>
      <w:r w:rsidDel="00000000" w:rsidR="00000000" w:rsidRPr="00000000">
        <w:rPr>
          <w:rtl w:val="0"/>
        </w:rPr>
      </w:r>
    </w:p>
    <w:p w:rsidR="00000000" w:rsidDel="00000000" w:rsidP="00000000" w:rsidRDefault="00000000" w:rsidRPr="00000000" w14:paraId="0000000B">
      <w:pPr>
        <w:jc w:val="both"/>
        <w:rPr>
          <w:sz w:val="26"/>
          <w:szCs w:val="26"/>
        </w:rPr>
      </w:pPr>
      <w:r w:rsidDel="00000000" w:rsidR="00000000" w:rsidRPr="00000000">
        <w:rPr>
          <w:rtl w:val="0"/>
        </w:rPr>
      </w:r>
    </w:p>
    <w:p w:rsidR="00000000" w:rsidDel="00000000" w:rsidP="00000000" w:rsidRDefault="00000000" w:rsidRPr="00000000" w14:paraId="0000000C">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Para el </w:t>
      </w:r>
      <w:r w:rsidDel="00000000" w:rsidR="00000000" w:rsidRPr="00000000">
        <w:rPr>
          <w:i w:val="1"/>
          <w:sz w:val="26"/>
          <w:szCs w:val="26"/>
          <w:rtl w:val="0"/>
        </w:rPr>
        <w:t xml:space="preserve">subnivel 2</w:t>
      </w:r>
      <w:r w:rsidDel="00000000" w:rsidR="00000000" w:rsidRPr="00000000">
        <w:rPr>
          <w:sz w:val="26"/>
          <w:szCs w:val="26"/>
          <w:rtl w:val="0"/>
        </w:rPr>
        <w:t xml:space="preserve">, el cual se refiere a </w:t>
      </w:r>
      <w:r w:rsidDel="00000000" w:rsidR="00000000" w:rsidRPr="00000000">
        <w:rPr>
          <w:b w:val="1"/>
          <w:sz w:val="26"/>
          <w:szCs w:val="26"/>
          <w:rtl w:val="0"/>
        </w:rPr>
        <w:t xml:space="preserve">Alternativas de Scrum</w:t>
      </w:r>
      <w:r w:rsidDel="00000000" w:rsidR="00000000" w:rsidRPr="00000000">
        <w:rPr>
          <w:sz w:val="26"/>
          <w:szCs w:val="26"/>
          <w:rtl w:val="0"/>
        </w:rPr>
        <w:t xml:space="preserve">, las imágenes fueron modificadas. Las mismas quedaron de la siguiente manera:</w:t>
      </w:r>
    </w:p>
    <w:p w:rsidR="00000000" w:rsidDel="00000000" w:rsidP="00000000" w:rsidRDefault="00000000" w:rsidRPr="00000000" w14:paraId="0000000D">
      <w:pPr>
        <w:spacing w:line="360" w:lineRule="auto"/>
        <w:rPr>
          <w:sz w:val="26"/>
          <w:szCs w:val="26"/>
          <w:u w:val="single"/>
        </w:rPr>
      </w:pPr>
      <w:r w:rsidDel="00000000" w:rsidR="00000000" w:rsidRPr="00000000">
        <w:rPr>
          <w:rtl w:val="0"/>
        </w:rPr>
        <w:tab/>
        <w:tab/>
      </w:r>
      <w:r w:rsidDel="00000000" w:rsidR="00000000" w:rsidRPr="00000000">
        <w:rPr>
          <w:sz w:val="26"/>
          <w:szCs w:val="26"/>
          <w:rtl w:val="0"/>
        </w:rPr>
        <w:t xml:space="preserve">    </w:t>
      </w:r>
      <w:r w:rsidDel="00000000" w:rsidR="00000000" w:rsidRPr="00000000">
        <w:rPr>
          <w:sz w:val="26"/>
          <w:szCs w:val="26"/>
          <w:u w:val="single"/>
          <w:rtl w:val="0"/>
        </w:rPr>
        <w:t xml:space="preserve">Antes</w:t>
      </w:r>
      <w:r w:rsidDel="00000000" w:rsidR="00000000" w:rsidRPr="00000000">
        <w:rPr>
          <w:sz w:val="26"/>
          <w:szCs w:val="26"/>
          <w:rtl w:val="0"/>
        </w:rPr>
        <w:t xml:space="preserve">        </w:t>
        <w:tab/>
        <w:tab/>
        <w:tab/>
        <w:t xml:space="preserve">                </w:t>
      </w:r>
      <w:r w:rsidDel="00000000" w:rsidR="00000000" w:rsidRPr="00000000">
        <w:rPr>
          <w:sz w:val="26"/>
          <w:szCs w:val="26"/>
          <w:u w:val="single"/>
          <w:rtl w:val="0"/>
        </w:rPr>
        <w:t xml:space="preserve">Después</w:t>
      </w:r>
    </w:p>
    <w:p w:rsidR="00000000" w:rsidDel="00000000" w:rsidP="00000000" w:rsidRDefault="00000000" w:rsidRPr="00000000" w14:paraId="0000000E">
      <w:pPr>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240125</wp:posOffset>
            </wp:positionV>
            <wp:extent cx="2246400" cy="432000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46400" cy="432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240125</wp:posOffset>
            </wp:positionV>
            <wp:extent cx="2246400" cy="432000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46400" cy="4320000"/>
                    </a:xfrm>
                    <a:prstGeom prst="rect"/>
                    <a:ln/>
                  </pic:spPr>
                </pic:pic>
              </a:graphicData>
            </a:graphic>
          </wp:anchor>
        </w:drawing>
      </w:r>
    </w:p>
    <w:p w:rsidR="00000000" w:rsidDel="00000000" w:rsidP="00000000" w:rsidRDefault="00000000" w:rsidRPr="00000000" w14:paraId="0000000F">
      <w:pPr>
        <w:jc w:val="both"/>
        <w:rPr>
          <w:sz w:val="26"/>
          <w:szCs w:val="26"/>
        </w:rPr>
      </w:pPr>
      <w:r w:rsidDel="00000000" w:rsidR="00000000" w:rsidRPr="00000000">
        <w:rPr>
          <w:rtl w:val="0"/>
        </w:rPr>
      </w:r>
    </w:p>
    <w:p w:rsidR="00000000" w:rsidDel="00000000" w:rsidP="00000000" w:rsidRDefault="00000000" w:rsidRPr="00000000" w14:paraId="00000010">
      <w:pPr>
        <w:jc w:val="both"/>
        <w:rPr>
          <w:sz w:val="26"/>
          <w:szCs w:val="26"/>
        </w:rPr>
      </w:pP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rtl w:val="0"/>
        </w:rPr>
      </w:r>
    </w:p>
    <w:p w:rsidR="00000000" w:rsidDel="00000000" w:rsidP="00000000" w:rsidRDefault="00000000" w:rsidRPr="00000000" w14:paraId="00000012">
      <w:pPr>
        <w:jc w:val="both"/>
        <w:rPr>
          <w:sz w:val="26"/>
          <w:szCs w:val="26"/>
        </w:rPr>
      </w:pPr>
      <w:r w:rsidDel="00000000" w:rsidR="00000000" w:rsidRPr="00000000">
        <w:rPr>
          <w:rtl w:val="0"/>
        </w:rPr>
      </w:r>
    </w:p>
    <w:p w:rsidR="00000000" w:rsidDel="00000000" w:rsidP="00000000" w:rsidRDefault="00000000" w:rsidRPr="00000000" w14:paraId="00000013">
      <w:pPr>
        <w:jc w:val="both"/>
        <w:rPr>
          <w:sz w:val="26"/>
          <w:szCs w:val="26"/>
        </w:rPr>
      </w:pPr>
      <w:r w:rsidDel="00000000" w:rsidR="00000000" w:rsidRPr="00000000">
        <w:rPr>
          <w:rtl w:val="0"/>
        </w:rPr>
      </w:r>
    </w:p>
    <w:p w:rsidR="00000000" w:rsidDel="00000000" w:rsidP="00000000" w:rsidRDefault="00000000" w:rsidRPr="00000000" w14:paraId="00000014">
      <w:pPr>
        <w:jc w:val="both"/>
        <w:rPr>
          <w:sz w:val="26"/>
          <w:szCs w:val="26"/>
        </w:rPr>
      </w:pPr>
      <w:r w:rsidDel="00000000" w:rsidR="00000000" w:rsidRPr="00000000">
        <w:rPr>
          <w:rtl w:val="0"/>
        </w:rPr>
      </w:r>
    </w:p>
    <w:p w:rsidR="00000000" w:rsidDel="00000000" w:rsidP="00000000" w:rsidRDefault="00000000" w:rsidRPr="00000000" w14:paraId="00000015">
      <w:pPr>
        <w:jc w:val="both"/>
        <w:rPr>
          <w:sz w:val="26"/>
          <w:szCs w:val="26"/>
        </w:rPr>
      </w:pPr>
      <w:r w:rsidDel="00000000" w:rsidR="00000000" w:rsidRPr="00000000">
        <w:rPr>
          <w:rtl w:val="0"/>
        </w:rPr>
      </w:r>
    </w:p>
    <w:p w:rsidR="00000000" w:rsidDel="00000000" w:rsidP="00000000" w:rsidRDefault="00000000" w:rsidRPr="00000000" w14:paraId="00000016">
      <w:pPr>
        <w:jc w:val="both"/>
        <w:rPr>
          <w:sz w:val="26"/>
          <w:szCs w:val="26"/>
        </w:rPr>
      </w:pPr>
      <w:r w:rsidDel="00000000" w:rsidR="00000000" w:rsidRPr="00000000">
        <w:rPr>
          <w:rtl w:val="0"/>
        </w:rPr>
      </w:r>
    </w:p>
    <w:p w:rsidR="00000000" w:rsidDel="00000000" w:rsidP="00000000" w:rsidRDefault="00000000" w:rsidRPr="00000000" w14:paraId="00000017">
      <w:pPr>
        <w:jc w:val="both"/>
        <w:rPr>
          <w:sz w:val="26"/>
          <w:szCs w:val="26"/>
        </w:rPr>
      </w:pPr>
      <w:r w:rsidDel="00000000" w:rsidR="00000000" w:rsidRPr="00000000">
        <w:rPr>
          <w:rtl w:val="0"/>
        </w:rPr>
      </w:r>
    </w:p>
    <w:p w:rsidR="00000000" w:rsidDel="00000000" w:rsidP="00000000" w:rsidRDefault="00000000" w:rsidRPr="00000000" w14:paraId="00000018">
      <w:pPr>
        <w:jc w:val="both"/>
        <w:rPr>
          <w:sz w:val="26"/>
          <w:szCs w:val="26"/>
        </w:rPr>
      </w:pPr>
      <w:r w:rsidDel="00000000" w:rsidR="00000000" w:rsidRPr="00000000">
        <w:rPr>
          <w:rtl w:val="0"/>
        </w:rPr>
      </w:r>
    </w:p>
    <w:p w:rsidR="00000000" w:rsidDel="00000000" w:rsidP="00000000" w:rsidRDefault="00000000" w:rsidRPr="00000000" w14:paraId="00000019">
      <w:pPr>
        <w:jc w:val="both"/>
        <w:rPr>
          <w:sz w:val="26"/>
          <w:szCs w:val="26"/>
        </w:rPr>
      </w:pPr>
      <w:r w:rsidDel="00000000" w:rsidR="00000000" w:rsidRPr="00000000">
        <w:rPr>
          <w:rtl w:val="0"/>
        </w:rPr>
      </w:r>
    </w:p>
    <w:p w:rsidR="00000000" w:rsidDel="00000000" w:rsidP="00000000" w:rsidRDefault="00000000" w:rsidRPr="00000000" w14:paraId="0000001A">
      <w:pPr>
        <w:jc w:val="both"/>
        <w:rPr>
          <w:sz w:val="26"/>
          <w:szCs w:val="26"/>
        </w:rPr>
      </w:pPr>
      <w:r w:rsidDel="00000000" w:rsidR="00000000" w:rsidRPr="00000000">
        <w:rPr>
          <w:rtl w:val="0"/>
        </w:rPr>
      </w:r>
    </w:p>
    <w:p w:rsidR="00000000" w:rsidDel="00000000" w:rsidP="00000000" w:rsidRDefault="00000000" w:rsidRPr="00000000" w14:paraId="0000001B">
      <w:pPr>
        <w:jc w:val="both"/>
        <w:rPr>
          <w:sz w:val="26"/>
          <w:szCs w:val="26"/>
        </w:rPr>
      </w:pPr>
      <w:r w:rsidDel="00000000" w:rsidR="00000000" w:rsidRPr="00000000">
        <w:rPr>
          <w:rtl w:val="0"/>
        </w:rPr>
      </w:r>
    </w:p>
    <w:p w:rsidR="00000000" w:rsidDel="00000000" w:rsidP="00000000" w:rsidRDefault="00000000" w:rsidRPr="00000000" w14:paraId="0000001C">
      <w:pPr>
        <w:jc w:val="both"/>
        <w:rPr>
          <w:sz w:val="26"/>
          <w:szCs w:val="26"/>
        </w:rPr>
      </w:pPr>
      <w:r w:rsidDel="00000000" w:rsidR="00000000" w:rsidRPr="00000000">
        <w:rPr>
          <w:rtl w:val="0"/>
        </w:rPr>
      </w:r>
    </w:p>
    <w:p w:rsidR="00000000" w:rsidDel="00000000" w:rsidP="00000000" w:rsidRDefault="00000000" w:rsidRPr="00000000" w14:paraId="0000001D">
      <w:pPr>
        <w:jc w:val="both"/>
        <w:rPr>
          <w:sz w:val="26"/>
          <w:szCs w:val="26"/>
        </w:rPr>
      </w:pPr>
      <w:r w:rsidDel="00000000" w:rsidR="00000000" w:rsidRPr="00000000">
        <w:rPr>
          <w:rtl w:val="0"/>
        </w:rPr>
      </w:r>
    </w:p>
    <w:p w:rsidR="00000000" w:rsidDel="00000000" w:rsidP="00000000" w:rsidRDefault="00000000" w:rsidRPr="00000000" w14:paraId="0000001E">
      <w:pPr>
        <w:jc w:val="both"/>
        <w:rPr>
          <w:sz w:val="26"/>
          <w:szCs w:val="26"/>
        </w:rPr>
      </w:pPr>
      <w:r w:rsidDel="00000000" w:rsidR="00000000" w:rsidRPr="00000000">
        <w:rPr>
          <w:rtl w:val="0"/>
        </w:rPr>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rtl w:val="0"/>
        </w:rPr>
      </w:r>
    </w:p>
    <w:p w:rsidR="00000000" w:rsidDel="00000000" w:rsidP="00000000" w:rsidRDefault="00000000" w:rsidRPr="00000000" w14:paraId="00000021">
      <w:pPr>
        <w:jc w:val="both"/>
        <w:rPr>
          <w:sz w:val="26"/>
          <w:szCs w:val="26"/>
        </w:rPr>
      </w:pPr>
      <w:r w:rsidDel="00000000" w:rsidR="00000000" w:rsidRPr="00000000">
        <w:rPr>
          <w:rtl w:val="0"/>
        </w:rPr>
      </w:r>
    </w:p>
    <w:p w:rsidR="00000000" w:rsidDel="00000000" w:rsidP="00000000" w:rsidRDefault="00000000" w:rsidRPr="00000000" w14:paraId="00000022">
      <w:pPr>
        <w:jc w:val="both"/>
        <w:rPr>
          <w:sz w:val="26"/>
          <w:szCs w:val="26"/>
        </w:rPr>
      </w:pPr>
      <w:r w:rsidDel="00000000" w:rsidR="00000000" w:rsidRPr="00000000">
        <w:rPr>
          <w:rtl w:val="0"/>
        </w:rPr>
      </w:r>
    </w:p>
    <w:p w:rsidR="00000000" w:rsidDel="00000000" w:rsidP="00000000" w:rsidRDefault="00000000" w:rsidRPr="00000000" w14:paraId="00000023">
      <w:pPr>
        <w:jc w:val="both"/>
        <w:rPr>
          <w:sz w:val="26"/>
          <w:szCs w:val="26"/>
        </w:rPr>
      </w:pPr>
      <w:r w:rsidDel="00000000" w:rsidR="00000000" w:rsidRPr="00000000">
        <w:rPr>
          <w:rtl w:val="0"/>
        </w:rPr>
      </w:r>
    </w:p>
    <w:p w:rsidR="00000000" w:rsidDel="00000000" w:rsidP="00000000" w:rsidRDefault="00000000" w:rsidRPr="00000000" w14:paraId="00000024">
      <w:pPr>
        <w:jc w:val="both"/>
        <w:rPr>
          <w:sz w:val="26"/>
          <w:szCs w:val="26"/>
        </w:rPr>
      </w:pPr>
      <w:r w:rsidDel="00000000" w:rsidR="00000000" w:rsidRPr="00000000">
        <w:rPr>
          <w:rtl w:val="0"/>
        </w:rPr>
      </w:r>
    </w:p>
    <w:p w:rsidR="00000000" w:rsidDel="00000000" w:rsidP="00000000" w:rsidRDefault="00000000" w:rsidRPr="00000000" w14:paraId="00000025">
      <w:pPr>
        <w:jc w:val="both"/>
        <w:rPr>
          <w:sz w:val="26"/>
          <w:szCs w:val="26"/>
        </w:rPr>
      </w:pPr>
      <w:r w:rsidDel="00000000" w:rsidR="00000000" w:rsidRPr="00000000">
        <w:rPr>
          <w:rtl w:val="0"/>
        </w:rPr>
      </w:r>
    </w:p>
    <w:p w:rsidR="00000000" w:rsidDel="00000000" w:rsidP="00000000" w:rsidRDefault="00000000" w:rsidRPr="00000000" w14:paraId="00000026">
      <w:pPr>
        <w:jc w:val="both"/>
        <w:rPr>
          <w:sz w:val="26"/>
          <w:szCs w:val="26"/>
        </w:rPr>
      </w:pPr>
      <w:r w:rsidDel="00000000" w:rsidR="00000000" w:rsidRPr="00000000">
        <w:rPr>
          <w:rtl w:val="0"/>
        </w:rPr>
      </w:r>
    </w:p>
    <w:p w:rsidR="00000000" w:rsidDel="00000000" w:rsidP="00000000" w:rsidRDefault="00000000" w:rsidRPr="00000000" w14:paraId="00000027">
      <w:pPr>
        <w:jc w:val="both"/>
        <w:rPr>
          <w:sz w:val="26"/>
          <w:szCs w:val="26"/>
        </w:rPr>
      </w:pPr>
      <w:r w:rsidDel="00000000" w:rsidR="00000000" w:rsidRPr="00000000">
        <w:rPr>
          <w:rtl w:val="0"/>
        </w:rPr>
      </w:r>
    </w:p>
    <w:p w:rsidR="00000000" w:rsidDel="00000000" w:rsidP="00000000" w:rsidRDefault="00000000" w:rsidRPr="00000000" w14:paraId="00000028">
      <w:pPr>
        <w:jc w:val="both"/>
        <w:rPr>
          <w:sz w:val="26"/>
          <w:szCs w:val="26"/>
        </w:rPr>
      </w:pPr>
      <w:r w:rsidDel="00000000" w:rsidR="00000000" w:rsidRPr="00000000">
        <w:rPr>
          <w:rtl w:val="0"/>
        </w:rPr>
      </w:r>
    </w:p>
    <w:p w:rsidR="00000000" w:rsidDel="00000000" w:rsidP="00000000" w:rsidRDefault="00000000" w:rsidRPr="00000000" w14:paraId="00000029">
      <w:pPr>
        <w:jc w:val="both"/>
        <w:rPr>
          <w:sz w:val="26"/>
          <w:szCs w:val="26"/>
        </w:rPr>
      </w:pPr>
      <w:r w:rsidDel="00000000" w:rsidR="00000000" w:rsidRPr="00000000">
        <w:rPr>
          <w:rtl w:val="0"/>
        </w:rPr>
      </w:r>
    </w:p>
    <w:p w:rsidR="00000000" w:rsidDel="00000000" w:rsidP="00000000" w:rsidRDefault="00000000" w:rsidRPr="00000000" w14:paraId="0000002A">
      <w:pPr>
        <w:jc w:val="both"/>
        <w:rPr>
          <w:sz w:val="26"/>
          <w:szCs w:val="26"/>
        </w:rPr>
      </w:pPr>
      <w:r w:rsidDel="00000000" w:rsidR="00000000" w:rsidRPr="00000000">
        <w:rPr>
          <w:rtl w:val="0"/>
        </w:rPr>
      </w:r>
    </w:p>
    <w:p w:rsidR="00000000" w:rsidDel="00000000" w:rsidP="00000000" w:rsidRDefault="00000000" w:rsidRPr="00000000" w14:paraId="0000002B">
      <w:pPr>
        <w:jc w:val="both"/>
        <w:rPr>
          <w:sz w:val="26"/>
          <w:szCs w:val="26"/>
        </w:rPr>
      </w:pPr>
      <w:r w:rsidDel="00000000" w:rsidR="00000000" w:rsidRPr="00000000">
        <w:rPr>
          <w:rtl w:val="0"/>
        </w:rPr>
      </w:r>
    </w:p>
    <w:p w:rsidR="00000000" w:rsidDel="00000000" w:rsidP="00000000" w:rsidRDefault="00000000" w:rsidRPr="00000000" w14:paraId="0000002C">
      <w:pPr>
        <w:jc w:val="both"/>
        <w:rPr>
          <w:sz w:val="26"/>
          <w:szCs w:val="26"/>
        </w:rPr>
      </w:pPr>
      <w:r w:rsidDel="00000000" w:rsidR="00000000" w:rsidRPr="00000000">
        <w:rPr>
          <w:rtl w:val="0"/>
        </w:rPr>
      </w:r>
    </w:p>
    <w:p w:rsidR="00000000" w:rsidDel="00000000" w:rsidP="00000000" w:rsidRDefault="00000000" w:rsidRPr="00000000" w14:paraId="0000002D">
      <w:pPr>
        <w:jc w:val="both"/>
        <w:rPr>
          <w:sz w:val="26"/>
          <w:szCs w:val="26"/>
        </w:rPr>
      </w:pPr>
      <w:r w:rsidDel="00000000" w:rsidR="00000000" w:rsidRPr="00000000">
        <w:rPr>
          <w:rtl w:val="0"/>
        </w:rPr>
      </w:r>
    </w:p>
    <w:p w:rsidR="00000000" w:rsidDel="00000000" w:rsidP="00000000" w:rsidRDefault="00000000" w:rsidRPr="00000000" w14:paraId="0000002E">
      <w:pPr>
        <w:jc w:val="both"/>
        <w:rPr>
          <w:sz w:val="26"/>
          <w:szCs w:val="26"/>
        </w:rPr>
      </w:pPr>
      <w:r w:rsidDel="00000000" w:rsidR="00000000" w:rsidRPr="00000000">
        <w:rPr>
          <w:rtl w:val="0"/>
        </w:rPr>
      </w:r>
    </w:p>
    <w:p w:rsidR="00000000" w:rsidDel="00000000" w:rsidP="00000000" w:rsidRDefault="00000000" w:rsidRPr="00000000" w14:paraId="0000002F">
      <w:pPr>
        <w:jc w:val="both"/>
        <w:rPr>
          <w:sz w:val="26"/>
          <w:szCs w:val="26"/>
        </w:rPr>
      </w:pPr>
      <w:r w:rsidDel="00000000" w:rsidR="00000000" w:rsidRPr="00000000">
        <w:rPr>
          <w:rtl w:val="0"/>
        </w:rPr>
      </w:r>
    </w:p>
    <w:p w:rsidR="00000000" w:rsidDel="00000000" w:rsidP="00000000" w:rsidRDefault="00000000" w:rsidRPr="00000000" w14:paraId="00000030">
      <w:pPr>
        <w:jc w:val="both"/>
        <w:rPr>
          <w:sz w:val="26"/>
          <w:szCs w:val="26"/>
        </w:rPr>
      </w:pPr>
      <w:r w:rsidDel="00000000" w:rsidR="00000000" w:rsidRPr="00000000">
        <w:rPr>
          <w:rtl w:val="0"/>
        </w:rPr>
      </w:r>
    </w:p>
    <w:p w:rsidR="00000000" w:rsidDel="00000000" w:rsidP="00000000" w:rsidRDefault="00000000" w:rsidRPr="00000000" w14:paraId="00000031">
      <w:pPr>
        <w:spacing w:line="360" w:lineRule="auto"/>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Nivel 2, </w:t>
      </w:r>
      <w:r w:rsidDel="00000000" w:rsidR="00000000" w:rsidRPr="00000000">
        <w:rPr>
          <w:sz w:val="26"/>
          <w:szCs w:val="26"/>
          <w:rtl w:val="0"/>
        </w:rPr>
        <w:t xml:space="preserve">el cual se refiere a los </w:t>
      </w:r>
      <w:r w:rsidDel="00000000" w:rsidR="00000000" w:rsidRPr="00000000">
        <w:rPr>
          <w:b w:val="1"/>
          <w:sz w:val="26"/>
          <w:szCs w:val="26"/>
          <w:rtl w:val="0"/>
        </w:rPr>
        <w:t xml:space="preserve">Roles, </w:t>
      </w:r>
      <w:r w:rsidDel="00000000" w:rsidR="00000000" w:rsidRPr="00000000">
        <w:rPr>
          <w:sz w:val="26"/>
          <w:szCs w:val="26"/>
          <w:rtl w:val="0"/>
        </w:rPr>
        <w:t xml:space="preserve">también se divide en dos subniveles:</w:t>
      </w:r>
    </w:p>
    <w:p w:rsidR="00000000" w:rsidDel="00000000" w:rsidP="00000000" w:rsidRDefault="00000000" w:rsidRPr="00000000" w14:paraId="00000032">
      <w:pPr>
        <w:spacing w:line="360" w:lineRule="auto"/>
        <w:jc w:val="both"/>
        <w:rPr>
          <w:sz w:val="26"/>
          <w:szCs w:val="26"/>
        </w:rPr>
      </w:pPr>
      <w:r w:rsidDel="00000000" w:rsidR="00000000" w:rsidRPr="00000000">
        <w:rPr>
          <w:rtl w:val="0"/>
        </w:rPr>
      </w:r>
    </w:p>
    <w:p w:rsidR="00000000" w:rsidDel="00000000" w:rsidP="00000000" w:rsidRDefault="00000000" w:rsidRPr="00000000" w14:paraId="00000033">
      <w:pPr>
        <w:numPr>
          <w:ilvl w:val="0"/>
          <w:numId w:val="6"/>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trata la temática de </w:t>
      </w:r>
      <w:r w:rsidDel="00000000" w:rsidR="00000000" w:rsidRPr="00000000">
        <w:rPr>
          <w:b w:val="1"/>
          <w:sz w:val="26"/>
          <w:szCs w:val="26"/>
          <w:rtl w:val="0"/>
        </w:rPr>
        <w:t xml:space="preserve">Roles</w:t>
      </w:r>
      <w:r w:rsidDel="00000000" w:rsidR="00000000" w:rsidRPr="00000000">
        <w:rPr>
          <w:sz w:val="26"/>
          <w:szCs w:val="26"/>
          <w:rtl w:val="0"/>
        </w:rPr>
        <w:t xml:space="preserve"> en Scrum. Consta de tres preguntas en las cuales se modificaron en algunas de ellas  las respuestas escritas por imagenes como vemos a continuación:</w:t>
      </w:r>
    </w:p>
    <w:p w:rsidR="00000000" w:rsidDel="00000000" w:rsidP="00000000" w:rsidRDefault="00000000" w:rsidRPr="00000000" w14:paraId="00000034">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35">
      <w:pPr>
        <w:numPr>
          <w:ilvl w:val="0"/>
          <w:numId w:val="4"/>
        </w:numPr>
        <w:spacing w:line="360" w:lineRule="auto"/>
        <w:ind w:left="1440" w:hanging="360"/>
        <w:jc w:val="both"/>
        <w:rPr>
          <w:sz w:val="26"/>
          <w:szCs w:val="26"/>
          <w:u w:val="none"/>
        </w:rPr>
      </w:pPr>
      <w:r w:rsidDel="00000000" w:rsidR="00000000" w:rsidRPr="00000000">
        <w:rPr>
          <w:sz w:val="26"/>
          <w:szCs w:val="26"/>
          <w:rtl w:val="0"/>
        </w:rPr>
        <w:t xml:space="preserve">Pregunta 1.2: La primera imagen nos muestra el diseño anterior y luego el después.</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258673</wp:posOffset>
            </wp:positionV>
            <wp:extent cx="2246400" cy="43200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46400" cy="4320000"/>
                    </a:xfrm>
                    <a:prstGeom prst="rect"/>
                    <a:ln/>
                  </pic:spPr>
                </pic:pic>
              </a:graphicData>
            </a:graphic>
          </wp:anchor>
        </w:drawing>
      </w:r>
    </w:p>
    <w:p w:rsidR="00000000" w:rsidDel="00000000" w:rsidP="00000000" w:rsidRDefault="00000000" w:rsidRPr="00000000" w14:paraId="00000036">
      <w:pPr>
        <w:jc w:val="right"/>
        <w:rPr>
          <w:sz w:val="26"/>
          <w:szCs w:val="26"/>
        </w:rPr>
      </w:pPr>
      <w:r w:rsidDel="00000000" w:rsidR="00000000" w:rsidRPr="00000000">
        <w:rPr>
          <w:sz w:val="26"/>
          <w:szCs w:val="26"/>
        </w:rPr>
        <w:drawing>
          <wp:inline distB="114300" distT="114300" distL="114300" distR="114300">
            <wp:extent cx="2203200" cy="43200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sz w:val="26"/>
          <w:szCs w:val="26"/>
        </w:rPr>
      </w:pPr>
      <w:r w:rsidDel="00000000" w:rsidR="00000000" w:rsidRPr="00000000">
        <w:rPr>
          <w:rtl w:val="0"/>
        </w:rPr>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rtl w:val="0"/>
        </w:rPr>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jc w:val="both"/>
        <w:rPr>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sz w:val="26"/>
          <w:szCs w:val="26"/>
        </w:rPr>
      </w:pPr>
      <w:r w:rsidDel="00000000" w:rsidR="00000000" w:rsidRPr="00000000">
        <w:rPr>
          <w:rtl w:val="0"/>
        </w:rPr>
      </w:r>
    </w:p>
    <w:p w:rsidR="00000000" w:rsidDel="00000000" w:rsidP="00000000" w:rsidRDefault="00000000" w:rsidRPr="00000000" w14:paraId="0000003E">
      <w:pPr>
        <w:jc w:val="both"/>
        <w:rPr>
          <w:sz w:val="26"/>
          <w:szCs w:val="26"/>
        </w:rPr>
      </w:pPr>
      <w:r w:rsidDel="00000000" w:rsidR="00000000" w:rsidRPr="00000000">
        <w:rPr>
          <w:rtl w:val="0"/>
        </w:rPr>
      </w:r>
    </w:p>
    <w:p w:rsidR="00000000" w:rsidDel="00000000" w:rsidP="00000000" w:rsidRDefault="00000000" w:rsidRPr="00000000" w14:paraId="0000003F">
      <w:pPr>
        <w:jc w:val="both"/>
        <w:rPr>
          <w:sz w:val="26"/>
          <w:szCs w:val="26"/>
        </w:rPr>
      </w:pPr>
      <w:r w:rsidDel="00000000" w:rsidR="00000000" w:rsidRPr="00000000">
        <w:rPr>
          <w:rtl w:val="0"/>
        </w:rPr>
      </w:r>
    </w:p>
    <w:p w:rsidR="00000000" w:rsidDel="00000000" w:rsidP="00000000" w:rsidRDefault="00000000" w:rsidRPr="00000000" w14:paraId="00000040">
      <w:pPr>
        <w:jc w:val="both"/>
        <w:rPr>
          <w:sz w:val="26"/>
          <w:szCs w:val="26"/>
        </w:rPr>
      </w:pPr>
      <w:r w:rsidDel="00000000" w:rsidR="00000000" w:rsidRPr="00000000">
        <w:rPr>
          <w:rtl w:val="0"/>
        </w:rPr>
      </w:r>
    </w:p>
    <w:p w:rsidR="00000000" w:rsidDel="00000000" w:rsidP="00000000" w:rsidRDefault="00000000" w:rsidRPr="00000000" w14:paraId="00000041">
      <w:pPr>
        <w:jc w:val="both"/>
        <w:rPr>
          <w:sz w:val="26"/>
          <w:szCs w:val="26"/>
        </w:rPr>
      </w:pPr>
      <w:r w:rsidDel="00000000" w:rsidR="00000000" w:rsidRPr="00000000">
        <w:rPr>
          <w:rtl w:val="0"/>
        </w:rPr>
      </w:r>
    </w:p>
    <w:p w:rsidR="00000000" w:rsidDel="00000000" w:rsidP="00000000" w:rsidRDefault="00000000" w:rsidRPr="00000000" w14:paraId="00000042">
      <w:pPr>
        <w:numPr>
          <w:ilvl w:val="0"/>
          <w:numId w:val="5"/>
        </w:numPr>
        <w:ind w:left="1440" w:hanging="360"/>
        <w:jc w:val="both"/>
        <w:rPr>
          <w:sz w:val="26"/>
          <w:szCs w:val="26"/>
          <w:u w:val="none"/>
        </w:rPr>
      </w:pPr>
      <w:r w:rsidDel="00000000" w:rsidR="00000000" w:rsidRPr="00000000">
        <w:rPr>
          <w:sz w:val="26"/>
          <w:szCs w:val="26"/>
          <w:rtl w:val="0"/>
        </w:rPr>
        <w:t xml:space="preserve">Pregunta 1.3:</w:t>
      </w:r>
    </w:p>
    <w:p w:rsidR="00000000" w:rsidDel="00000000" w:rsidP="00000000" w:rsidRDefault="00000000" w:rsidRPr="00000000" w14:paraId="00000043">
      <w:pPr>
        <w:ind w:left="1440" w:firstLine="0"/>
        <w:jc w:val="both"/>
        <w:rPr>
          <w:sz w:val="26"/>
          <w:szCs w:val="26"/>
        </w:rPr>
      </w:pPr>
      <w:r w:rsidDel="00000000" w:rsidR="00000000" w:rsidRPr="00000000">
        <w:rPr>
          <w:rtl w:val="0"/>
        </w:rPr>
      </w:r>
    </w:p>
    <w:p w:rsidR="00000000" w:rsidDel="00000000" w:rsidP="00000000" w:rsidRDefault="00000000" w:rsidRPr="00000000" w14:paraId="00000044">
      <w:pPr>
        <w:jc w:val="center"/>
        <w:rPr>
          <w:sz w:val="26"/>
          <w:szCs w:val="26"/>
        </w:rPr>
      </w:pPr>
      <w:r w:rsidDel="00000000" w:rsidR="00000000" w:rsidRPr="00000000">
        <w:rPr>
          <w:sz w:val="26"/>
          <w:szCs w:val="26"/>
        </w:rPr>
        <w:drawing>
          <wp:inline distB="114300" distT="114300" distL="114300" distR="114300">
            <wp:extent cx="2246400" cy="43200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464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6"/>
          <w:szCs w:val="26"/>
          <w:u w:val="single"/>
        </w:rPr>
      </w:pPr>
      <w:r w:rsidDel="00000000" w:rsidR="00000000" w:rsidRPr="00000000">
        <w:rPr>
          <w:rtl w:val="0"/>
        </w:rPr>
      </w:r>
    </w:p>
    <w:p w:rsidR="00000000" w:rsidDel="00000000" w:rsidP="00000000" w:rsidRDefault="00000000" w:rsidRPr="00000000" w14:paraId="00000046">
      <w:pPr>
        <w:jc w:val="both"/>
        <w:rPr>
          <w:sz w:val="26"/>
          <w:szCs w:val="26"/>
          <w:u w:val="single"/>
        </w:rPr>
      </w:pPr>
      <w:r w:rsidDel="00000000" w:rsidR="00000000" w:rsidRPr="00000000">
        <w:rPr>
          <w:rtl w:val="0"/>
        </w:rPr>
      </w:r>
    </w:p>
    <w:p w:rsidR="00000000" w:rsidDel="00000000" w:rsidP="00000000" w:rsidRDefault="00000000" w:rsidRPr="00000000" w14:paraId="00000047">
      <w:pPr>
        <w:numPr>
          <w:ilvl w:val="0"/>
          <w:numId w:val="1"/>
        </w:numPr>
        <w:spacing w:line="360" w:lineRule="auto"/>
        <w:ind w:left="720" w:hanging="360"/>
        <w:jc w:val="both"/>
        <w:rPr>
          <w:sz w:val="26"/>
          <w:szCs w:val="26"/>
          <w:u w:val="none"/>
        </w:rPr>
      </w:pPr>
      <w:r w:rsidDel="00000000" w:rsidR="00000000" w:rsidRPr="00000000">
        <w:rPr>
          <w:sz w:val="26"/>
          <w:szCs w:val="26"/>
          <w:u w:val="single"/>
          <w:rtl w:val="0"/>
        </w:rPr>
        <w:t xml:space="preserve">El Subnivel 2</w:t>
      </w:r>
      <w:r w:rsidDel="00000000" w:rsidR="00000000" w:rsidRPr="00000000">
        <w:rPr>
          <w:sz w:val="26"/>
          <w:szCs w:val="26"/>
          <w:rtl w:val="0"/>
        </w:rPr>
        <w:t xml:space="preserve"> no fue modificado en cuanto al agregado de imágenes.</w:t>
      </w:r>
    </w:p>
    <w:p w:rsidR="00000000" w:rsidDel="00000000" w:rsidP="00000000" w:rsidRDefault="00000000" w:rsidRPr="00000000" w14:paraId="00000048">
      <w:pPr>
        <w:jc w:val="both"/>
        <w:rPr>
          <w:sz w:val="26"/>
          <w:szCs w:val="26"/>
        </w:rPr>
      </w:pPr>
      <w:r w:rsidDel="00000000" w:rsidR="00000000" w:rsidRPr="00000000">
        <w:rPr>
          <w:rtl w:val="0"/>
        </w:rPr>
      </w:r>
    </w:p>
    <w:p w:rsidR="00000000" w:rsidDel="00000000" w:rsidP="00000000" w:rsidRDefault="00000000" w:rsidRPr="00000000" w14:paraId="00000049">
      <w:pPr>
        <w:jc w:val="both"/>
        <w:rPr>
          <w:sz w:val="26"/>
          <w:szCs w:val="26"/>
        </w:rPr>
      </w:pPr>
      <w:r w:rsidDel="00000000" w:rsidR="00000000" w:rsidRPr="00000000">
        <w:rPr>
          <w:rtl w:val="0"/>
        </w:rPr>
      </w:r>
    </w:p>
    <w:p w:rsidR="00000000" w:rsidDel="00000000" w:rsidP="00000000" w:rsidRDefault="00000000" w:rsidRPr="00000000" w14:paraId="0000004A">
      <w:pPr>
        <w:jc w:val="both"/>
        <w:rPr>
          <w:sz w:val="26"/>
          <w:szCs w:val="26"/>
        </w:rPr>
      </w:pPr>
      <w:r w:rsidDel="00000000" w:rsidR="00000000" w:rsidRPr="00000000">
        <w:rPr>
          <w:rtl w:val="0"/>
        </w:rPr>
      </w:r>
    </w:p>
    <w:p w:rsidR="00000000" w:rsidDel="00000000" w:rsidP="00000000" w:rsidRDefault="00000000" w:rsidRPr="00000000" w14:paraId="0000004B">
      <w:pPr>
        <w:jc w:val="both"/>
        <w:rPr>
          <w:sz w:val="26"/>
          <w:szCs w:val="26"/>
        </w:rPr>
      </w:pP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rtl w:val="0"/>
        </w:rPr>
      </w:r>
    </w:p>
    <w:p w:rsidR="00000000" w:rsidDel="00000000" w:rsidP="00000000" w:rsidRDefault="00000000" w:rsidRPr="00000000" w14:paraId="0000004D">
      <w:pPr>
        <w:jc w:val="both"/>
        <w:rPr>
          <w:sz w:val="26"/>
          <w:szCs w:val="26"/>
        </w:rPr>
      </w:pPr>
      <w:r w:rsidDel="00000000" w:rsidR="00000000" w:rsidRPr="00000000">
        <w:rPr>
          <w:rtl w:val="0"/>
        </w:rPr>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rtl w:val="0"/>
        </w:rPr>
      </w:r>
    </w:p>
    <w:p w:rsidR="00000000" w:rsidDel="00000000" w:rsidP="00000000" w:rsidRDefault="00000000" w:rsidRPr="00000000" w14:paraId="00000050">
      <w:pPr>
        <w:jc w:val="both"/>
        <w:rPr>
          <w:sz w:val="26"/>
          <w:szCs w:val="26"/>
        </w:rPr>
      </w:pPr>
      <w:r w:rsidDel="00000000" w:rsidR="00000000" w:rsidRPr="00000000">
        <w:rPr>
          <w:rtl w:val="0"/>
        </w:rPr>
      </w:r>
    </w:p>
    <w:p w:rsidR="00000000" w:rsidDel="00000000" w:rsidP="00000000" w:rsidRDefault="00000000" w:rsidRPr="00000000" w14:paraId="00000051">
      <w:pPr>
        <w:jc w:val="both"/>
        <w:rPr>
          <w:sz w:val="26"/>
          <w:szCs w:val="26"/>
        </w:rPr>
      </w:pPr>
      <w:r w:rsidDel="00000000" w:rsidR="00000000" w:rsidRPr="00000000">
        <w:rPr>
          <w:rtl w:val="0"/>
        </w:rPr>
      </w:r>
    </w:p>
    <w:p w:rsidR="00000000" w:rsidDel="00000000" w:rsidP="00000000" w:rsidRDefault="00000000" w:rsidRPr="00000000" w14:paraId="00000052">
      <w:pPr>
        <w:jc w:val="both"/>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rtl w:val="0"/>
        </w:rPr>
      </w:r>
    </w:p>
    <w:p w:rsidR="00000000" w:rsidDel="00000000" w:rsidP="00000000" w:rsidRDefault="00000000" w:rsidRPr="00000000" w14:paraId="00000054">
      <w:pPr>
        <w:jc w:val="both"/>
        <w:rPr>
          <w:sz w:val="26"/>
          <w:szCs w:val="26"/>
        </w:rPr>
      </w:pPr>
      <w:r w:rsidDel="00000000" w:rsidR="00000000" w:rsidRPr="00000000">
        <w:rPr>
          <w:rtl w:val="0"/>
        </w:rPr>
      </w:r>
    </w:p>
    <w:p w:rsidR="00000000" w:rsidDel="00000000" w:rsidP="00000000" w:rsidRDefault="00000000" w:rsidRPr="00000000" w14:paraId="00000055">
      <w:pPr>
        <w:spacing w:line="360" w:lineRule="auto"/>
        <w:jc w:val="both"/>
        <w:rPr>
          <w:sz w:val="26"/>
          <w:szCs w:val="26"/>
        </w:rPr>
      </w:pPr>
      <w:r w:rsidDel="00000000" w:rsidR="00000000" w:rsidRPr="00000000">
        <w:rPr>
          <w:rtl w:val="0"/>
        </w:rPr>
      </w:r>
    </w:p>
    <w:p w:rsidR="00000000" w:rsidDel="00000000" w:rsidP="00000000" w:rsidRDefault="00000000" w:rsidRPr="00000000" w14:paraId="00000056">
      <w:pPr>
        <w:spacing w:line="360" w:lineRule="auto"/>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Nivel 3, </w:t>
      </w:r>
      <w:r w:rsidDel="00000000" w:rsidR="00000000" w:rsidRPr="00000000">
        <w:rPr>
          <w:sz w:val="26"/>
          <w:szCs w:val="26"/>
          <w:rtl w:val="0"/>
        </w:rPr>
        <w:t xml:space="preserve">el cual se refiere a las </w:t>
      </w:r>
      <w:r w:rsidDel="00000000" w:rsidR="00000000" w:rsidRPr="00000000">
        <w:rPr>
          <w:b w:val="1"/>
          <w:sz w:val="26"/>
          <w:szCs w:val="26"/>
          <w:rtl w:val="0"/>
        </w:rPr>
        <w:t xml:space="preserve">Meeting, </w:t>
      </w:r>
      <w:r w:rsidDel="00000000" w:rsidR="00000000" w:rsidRPr="00000000">
        <w:rPr>
          <w:sz w:val="26"/>
          <w:szCs w:val="26"/>
          <w:rtl w:val="0"/>
        </w:rPr>
        <w:t xml:space="preserve">también se divide en cinco subniveles:</w:t>
      </w:r>
    </w:p>
    <w:p w:rsidR="00000000" w:rsidDel="00000000" w:rsidP="00000000" w:rsidRDefault="00000000" w:rsidRPr="00000000" w14:paraId="00000057">
      <w:pPr>
        <w:spacing w:line="360" w:lineRule="auto"/>
        <w:jc w:val="both"/>
        <w:rPr>
          <w:sz w:val="26"/>
          <w:szCs w:val="26"/>
        </w:rPr>
      </w:pPr>
      <w:r w:rsidDel="00000000" w:rsidR="00000000" w:rsidRPr="00000000">
        <w:rPr>
          <w:rtl w:val="0"/>
        </w:rPr>
      </w:r>
    </w:p>
    <w:p w:rsidR="00000000" w:rsidDel="00000000" w:rsidP="00000000" w:rsidRDefault="00000000" w:rsidRPr="00000000" w14:paraId="00000058">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no presenta cambios en su estructura.</w:t>
      </w:r>
    </w:p>
    <w:p w:rsidR="00000000" w:rsidDel="00000000" w:rsidP="00000000" w:rsidRDefault="00000000" w:rsidRPr="00000000" w14:paraId="00000059">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El</w:t>
      </w:r>
      <w:r w:rsidDel="00000000" w:rsidR="00000000" w:rsidRPr="00000000">
        <w:rPr>
          <w:i w:val="1"/>
          <w:sz w:val="26"/>
          <w:szCs w:val="26"/>
          <w:rtl w:val="0"/>
        </w:rPr>
        <w:t xml:space="preserve"> subnivel 2</w:t>
      </w:r>
      <w:r w:rsidDel="00000000" w:rsidR="00000000" w:rsidRPr="00000000">
        <w:rPr>
          <w:sz w:val="26"/>
          <w:szCs w:val="26"/>
          <w:rtl w:val="0"/>
        </w:rPr>
        <w:t xml:space="preserve"> hace referencia a las </w:t>
      </w:r>
      <w:r w:rsidDel="00000000" w:rsidR="00000000" w:rsidRPr="00000000">
        <w:rPr>
          <w:b w:val="1"/>
          <w:sz w:val="26"/>
          <w:szCs w:val="26"/>
          <w:rtl w:val="0"/>
        </w:rPr>
        <w:t xml:space="preserve">daily meeting</w:t>
      </w:r>
      <w:r w:rsidDel="00000000" w:rsidR="00000000" w:rsidRPr="00000000">
        <w:rPr>
          <w:sz w:val="26"/>
          <w:szCs w:val="26"/>
          <w:rtl w:val="0"/>
        </w:rPr>
        <w:t xml:space="preserve"> y cambió su diseño de la siguiente manera:</w:t>
      </w:r>
    </w:p>
    <w:p w:rsidR="00000000" w:rsidDel="00000000" w:rsidP="00000000" w:rsidRDefault="00000000" w:rsidRPr="00000000" w14:paraId="0000005A">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5B">
      <w:pPr>
        <w:jc w:val="center"/>
        <w:rPr>
          <w:sz w:val="26"/>
          <w:szCs w:val="26"/>
        </w:rPr>
      </w:pPr>
      <w:r w:rsidDel="00000000" w:rsidR="00000000" w:rsidRPr="00000000">
        <w:rPr>
          <w:sz w:val="26"/>
          <w:szCs w:val="26"/>
        </w:rPr>
        <w:drawing>
          <wp:inline distB="114300" distT="114300" distL="114300" distR="114300">
            <wp:extent cx="2160000" cy="425590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60000" cy="4255905"/>
                    </a:xfrm>
                    <a:prstGeom prst="rect"/>
                    <a:ln/>
                  </pic:spPr>
                </pic:pic>
              </a:graphicData>
            </a:graphic>
          </wp:inline>
        </w:drawing>
      </w:r>
      <w:r w:rsidDel="00000000" w:rsidR="00000000" w:rsidRPr="00000000">
        <w:rPr>
          <w:sz w:val="26"/>
          <w:szCs w:val="26"/>
        </w:rPr>
        <w:drawing>
          <wp:inline distB="114300" distT="114300" distL="114300" distR="114300">
            <wp:extent cx="2200275" cy="425794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200275" cy="42579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6"/>
          <w:szCs w:val="26"/>
        </w:rPr>
      </w:pPr>
      <w:r w:rsidDel="00000000" w:rsidR="00000000" w:rsidRPr="00000000">
        <w:rPr>
          <w:rtl w:val="0"/>
        </w:rPr>
      </w:r>
    </w:p>
    <w:p w:rsidR="00000000" w:rsidDel="00000000" w:rsidP="00000000" w:rsidRDefault="00000000" w:rsidRPr="00000000" w14:paraId="0000005D">
      <w:pPr>
        <w:jc w:val="both"/>
        <w:rPr>
          <w:sz w:val="26"/>
          <w:szCs w:val="26"/>
        </w:rPr>
      </w:pPr>
      <w:r w:rsidDel="00000000" w:rsidR="00000000" w:rsidRPr="00000000">
        <w:rPr>
          <w:rtl w:val="0"/>
        </w:rPr>
      </w:r>
    </w:p>
    <w:p w:rsidR="00000000" w:rsidDel="00000000" w:rsidP="00000000" w:rsidRDefault="00000000" w:rsidRPr="00000000" w14:paraId="0000005E">
      <w:pPr>
        <w:jc w:val="both"/>
        <w:rPr>
          <w:sz w:val="26"/>
          <w:szCs w:val="26"/>
        </w:rPr>
      </w:pPr>
      <w:r w:rsidDel="00000000" w:rsidR="00000000" w:rsidRPr="00000000">
        <w:rPr>
          <w:rtl w:val="0"/>
        </w:rPr>
      </w:r>
    </w:p>
    <w:p w:rsidR="00000000" w:rsidDel="00000000" w:rsidP="00000000" w:rsidRDefault="00000000" w:rsidRPr="00000000" w14:paraId="0000005F">
      <w:pPr>
        <w:jc w:val="both"/>
        <w:rPr>
          <w:sz w:val="26"/>
          <w:szCs w:val="26"/>
        </w:rPr>
      </w:pPr>
      <w:r w:rsidDel="00000000" w:rsidR="00000000" w:rsidRPr="00000000">
        <w:rPr>
          <w:rtl w:val="0"/>
        </w:rPr>
      </w:r>
    </w:p>
    <w:p w:rsidR="00000000" w:rsidDel="00000000" w:rsidP="00000000" w:rsidRDefault="00000000" w:rsidRPr="00000000" w14:paraId="00000060">
      <w:pPr>
        <w:jc w:val="both"/>
        <w:rPr>
          <w:sz w:val="26"/>
          <w:szCs w:val="26"/>
        </w:rPr>
      </w:pPr>
      <w:r w:rsidDel="00000000" w:rsidR="00000000" w:rsidRPr="00000000">
        <w:rPr>
          <w:rtl w:val="0"/>
        </w:rPr>
      </w:r>
    </w:p>
    <w:p w:rsidR="00000000" w:rsidDel="00000000" w:rsidP="00000000" w:rsidRDefault="00000000" w:rsidRPr="00000000" w14:paraId="00000061">
      <w:pPr>
        <w:jc w:val="both"/>
        <w:rPr>
          <w:sz w:val="26"/>
          <w:szCs w:val="26"/>
        </w:rPr>
      </w:pPr>
      <w:r w:rsidDel="00000000" w:rsidR="00000000" w:rsidRPr="00000000">
        <w:rPr>
          <w:rtl w:val="0"/>
        </w:rPr>
      </w:r>
    </w:p>
    <w:p w:rsidR="00000000" w:rsidDel="00000000" w:rsidP="00000000" w:rsidRDefault="00000000" w:rsidRPr="00000000" w14:paraId="00000062">
      <w:pPr>
        <w:jc w:val="both"/>
        <w:rPr>
          <w:sz w:val="26"/>
          <w:szCs w:val="26"/>
        </w:rPr>
      </w:pPr>
      <w:r w:rsidDel="00000000" w:rsidR="00000000" w:rsidRPr="00000000">
        <w:rPr>
          <w:rtl w:val="0"/>
        </w:rPr>
      </w:r>
    </w:p>
    <w:p w:rsidR="00000000" w:rsidDel="00000000" w:rsidP="00000000" w:rsidRDefault="00000000" w:rsidRPr="00000000" w14:paraId="00000063">
      <w:pPr>
        <w:jc w:val="both"/>
        <w:rPr>
          <w:sz w:val="26"/>
          <w:szCs w:val="26"/>
        </w:rPr>
      </w:pPr>
      <w:r w:rsidDel="00000000" w:rsidR="00000000" w:rsidRPr="00000000">
        <w:rPr>
          <w:rtl w:val="0"/>
        </w:rPr>
      </w:r>
    </w:p>
    <w:p w:rsidR="00000000" w:rsidDel="00000000" w:rsidP="00000000" w:rsidRDefault="00000000" w:rsidRPr="00000000" w14:paraId="00000064">
      <w:pPr>
        <w:jc w:val="both"/>
        <w:rPr>
          <w:sz w:val="26"/>
          <w:szCs w:val="26"/>
        </w:rPr>
      </w:pPr>
      <w:r w:rsidDel="00000000" w:rsidR="00000000" w:rsidRPr="00000000">
        <w:rPr>
          <w:rtl w:val="0"/>
        </w:rPr>
      </w:r>
    </w:p>
    <w:p w:rsidR="00000000" w:rsidDel="00000000" w:rsidP="00000000" w:rsidRDefault="00000000" w:rsidRPr="00000000" w14:paraId="00000065">
      <w:pPr>
        <w:jc w:val="both"/>
        <w:rPr>
          <w:sz w:val="26"/>
          <w:szCs w:val="26"/>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rtl w:val="0"/>
        </w:rPr>
      </w:r>
    </w:p>
    <w:p w:rsidR="00000000" w:rsidDel="00000000" w:rsidP="00000000" w:rsidRDefault="00000000" w:rsidRPr="00000000" w14:paraId="00000067">
      <w:pPr>
        <w:jc w:val="both"/>
        <w:rPr>
          <w:sz w:val="26"/>
          <w:szCs w:val="26"/>
        </w:rPr>
      </w:pPr>
      <w:r w:rsidDel="00000000" w:rsidR="00000000" w:rsidRPr="00000000">
        <w:rPr>
          <w:rtl w:val="0"/>
        </w:rPr>
      </w:r>
    </w:p>
    <w:p w:rsidR="00000000" w:rsidDel="00000000" w:rsidP="00000000" w:rsidRDefault="00000000" w:rsidRPr="00000000" w14:paraId="00000068">
      <w:pPr>
        <w:numPr>
          <w:ilvl w:val="0"/>
          <w:numId w:val="7"/>
        </w:numPr>
        <w:spacing w:line="360" w:lineRule="auto"/>
        <w:ind w:left="720" w:hanging="360"/>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subnivel 3</w:t>
      </w:r>
      <w:r w:rsidDel="00000000" w:rsidR="00000000" w:rsidRPr="00000000">
        <w:rPr>
          <w:sz w:val="26"/>
          <w:szCs w:val="26"/>
          <w:rtl w:val="0"/>
        </w:rPr>
        <w:t xml:space="preserve"> hace referencia a las </w:t>
      </w:r>
      <w:r w:rsidDel="00000000" w:rsidR="00000000" w:rsidRPr="00000000">
        <w:rPr>
          <w:b w:val="1"/>
          <w:sz w:val="26"/>
          <w:szCs w:val="26"/>
          <w:rtl w:val="0"/>
        </w:rPr>
        <w:t xml:space="preserve">sprint planning</w:t>
      </w:r>
      <w:r w:rsidDel="00000000" w:rsidR="00000000" w:rsidRPr="00000000">
        <w:rPr>
          <w:sz w:val="26"/>
          <w:szCs w:val="26"/>
          <w:rtl w:val="0"/>
        </w:rPr>
        <w:t xml:space="preserve"> y su diseño es el siguiente:</w:t>
      </w:r>
    </w:p>
    <w:p w:rsidR="00000000" w:rsidDel="00000000" w:rsidP="00000000" w:rsidRDefault="00000000" w:rsidRPr="00000000" w14:paraId="00000069">
      <w:pPr>
        <w:ind w:left="720" w:firstLine="0"/>
        <w:jc w:val="both"/>
        <w:rPr>
          <w:sz w:val="26"/>
          <w:szCs w:val="26"/>
        </w:rPr>
      </w:pPr>
      <w:r w:rsidDel="00000000" w:rsidR="00000000" w:rsidRPr="00000000">
        <w:rPr>
          <w:rtl w:val="0"/>
        </w:rPr>
      </w:r>
    </w:p>
    <w:p w:rsidR="00000000" w:rsidDel="00000000" w:rsidP="00000000" w:rsidRDefault="00000000" w:rsidRPr="00000000" w14:paraId="0000006A">
      <w:pPr>
        <w:jc w:val="center"/>
        <w:rPr>
          <w:sz w:val="26"/>
          <w:szCs w:val="26"/>
        </w:rPr>
      </w:pPr>
      <w:r w:rsidDel="00000000" w:rsidR="00000000" w:rsidRPr="00000000">
        <w:rPr>
          <w:sz w:val="26"/>
          <w:szCs w:val="26"/>
        </w:rPr>
        <w:drawing>
          <wp:inline distB="114300" distT="114300" distL="114300" distR="114300">
            <wp:extent cx="2203200" cy="4320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032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6"/>
          <w:szCs w:val="26"/>
        </w:rPr>
      </w:pPr>
      <w:r w:rsidDel="00000000" w:rsidR="00000000" w:rsidRPr="00000000">
        <w:rPr>
          <w:rtl w:val="0"/>
        </w:rPr>
      </w:r>
    </w:p>
    <w:p w:rsidR="00000000" w:rsidDel="00000000" w:rsidP="00000000" w:rsidRDefault="00000000" w:rsidRPr="00000000" w14:paraId="0000006C">
      <w:pPr>
        <w:jc w:val="both"/>
        <w:rPr>
          <w:sz w:val="26"/>
          <w:szCs w:val="26"/>
        </w:rPr>
      </w:pPr>
      <w:r w:rsidDel="00000000" w:rsidR="00000000" w:rsidRPr="00000000">
        <w:rPr>
          <w:rtl w:val="0"/>
        </w:rPr>
      </w:r>
    </w:p>
    <w:p w:rsidR="00000000" w:rsidDel="00000000" w:rsidP="00000000" w:rsidRDefault="00000000" w:rsidRPr="00000000" w14:paraId="0000006D">
      <w:pPr>
        <w:jc w:val="both"/>
        <w:rPr>
          <w:sz w:val="26"/>
          <w:szCs w:val="26"/>
        </w:rPr>
      </w:pPr>
      <w:r w:rsidDel="00000000" w:rsidR="00000000" w:rsidRPr="00000000">
        <w:rPr>
          <w:rtl w:val="0"/>
        </w:rPr>
      </w:r>
    </w:p>
    <w:p w:rsidR="00000000" w:rsidDel="00000000" w:rsidP="00000000" w:rsidRDefault="00000000" w:rsidRPr="00000000" w14:paraId="0000006E">
      <w:pPr>
        <w:jc w:val="both"/>
        <w:rPr>
          <w:sz w:val="26"/>
          <w:szCs w:val="26"/>
        </w:rPr>
      </w:pPr>
      <w:r w:rsidDel="00000000" w:rsidR="00000000" w:rsidRPr="00000000">
        <w:rPr>
          <w:rtl w:val="0"/>
        </w:rPr>
      </w:r>
    </w:p>
    <w:p w:rsidR="00000000" w:rsidDel="00000000" w:rsidP="00000000" w:rsidRDefault="00000000" w:rsidRPr="00000000" w14:paraId="0000006F">
      <w:pPr>
        <w:jc w:val="both"/>
        <w:rPr>
          <w:sz w:val="26"/>
          <w:szCs w:val="26"/>
        </w:rPr>
      </w:pPr>
      <w:r w:rsidDel="00000000" w:rsidR="00000000" w:rsidRPr="00000000">
        <w:rPr>
          <w:rtl w:val="0"/>
        </w:rPr>
      </w:r>
    </w:p>
    <w:p w:rsidR="00000000" w:rsidDel="00000000" w:rsidP="00000000" w:rsidRDefault="00000000" w:rsidRPr="00000000" w14:paraId="00000070">
      <w:pPr>
        <w:jc w:val="both"/>
        <w:rPr>
          <w:sz w:val="26"/>
          <w:szCs w:val="26"/>
        </w:rPr>
      </w:pPr>
      <w:r w:rsidDel="00000000" w:rsidR="00000000" w:rsidRPr="00000000">
        <w:rPr>
          <w:rtl w:val="0"/>
        </w:rPr>
      </w:r>
    </w:p>
    <w:p w:rsidR="00000000" w:rsidDel="00000000" w:rsidP="00000000" w:rsidRDefault="00000000" w:rsidRPr="00000000" w14:paraId="00000071">
      <w:pPr>
        <w:jc w:val="both"/>
        <w:rPr>
          <w:sz w:val="26"/>
          <w:szCs w:val="26"/>
        </w:rPr>
      </w:pPr>
      <w:r w:rsidDel="00000000" w:rsidR="00000000" w:rsidRPr="00000000">
        <w:rPr>
          <w:rtl w:val="0"/>
        </w:rPr>
      </w:r>
    </w:p>
    <w:p w:rsidR="00000000" w:rsidDel="00000000" w:rsidP="00000000" w:rsidRDefault="00000000" w:rsidRPr="00000000" w14:paraId="00000072">
      <w:pPr>
        <w:jc w:val="both"/>
        <w:rPr>
          <w:sz w:val="26"/>
          <w:szCs w:val="26"/>
        </w:rPr>
      </w:pP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rtl w:val="0"/>
        </w:rPr>
      </w:r>
    </w:p>
    <w:p w:rsidR="00000000" w:rsidDel="00000000" w:rsidP="00000000" w:rsidRDefault="00000000" w:rsidRPr="00000000" w14:paraId="00000076">
      <w:pPr>
        <w:jc w:val="both"/>
        <w:rPr>
          <w:sz w:val="26"/>
          <w:szCs w:val="26"/>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rtl w:val="0"/>
        </w:rPr>
      </w:r>
    </w:p>
    <w:p w:rsidR="00000000" w:rsidDel="00000000" w:rsidP="00000000" w:rsidRDefault="00000000" w:rsidRPr="00000000" w14:paraId="00000078">
      <w:pPr>
        <w:jc w:val="both"/>
        <w:rPr>
          <w:sz w:val="26"/>
          <w:szCs w:val="26"/>
        </w:rPr>
      </w:pPr>
      <w:r w:rsidDel="00000000" w:rsidR="00000000" w:rsidRPr="00000000">
        <w:rPr>
          <w:rtl w:val="0"/>
        </w:rPr>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jc w:val="both"/>
        <w:rPr>
          <w:sz w:val="26"/>
          <w:szCs w:val="26"/>
        </w:rPr>
      </w:pPr>
      <w:r w:rsidDel="00000000" w:rsidR="00000000" w:rsidRPr="00000000">
        <w:rPr>
          <w:rtl w:val="0"/>
        </w:rPr>
      </w:r>
    </w:p>
    <w:p w:rsidR="00000000" w:rsidDel="00000000" w:rsidP="00000000" w:rsidRDefault="00000000" w:rsidRPr="00000000" w14:paraId="0000007B">
      <w:pPr>
        <w:spacing w:line="360" w:lineRule="auto"/>
        <w:jc w:val="both"/>
        <w:rPr>
          <w:sz w:val="26"/>
          <w:szCs w:val="26"/>
        </w:rPr>
      </w:pPr>
      <w:r w:rsidDel="00000000" w:rsidR="00000000" w:rsidRPr="00000000">
        <w:rPr>
          <w:rtl w:val="0"/>
        </w:rPr>
      </w:r>
    </w:p>
    <w:p w:rsidR="00000000" w:rsidDel="00000000" w:rsidP="00000000" w:rsidRDefault="00000000" w:rsidRPr="00000000" w14:paraId="0000007C">
      <w:pPr>
        <w:numPr>
          <w:ilvl w:val="0"/>
          <w:numId w:val="7"/>
        </w:numPr>
        <w:spacing w:line="360" w:lineRule="auto"/>
        <w:ind w:left="720" w:hanging="360"/>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subnivel 4</w:t>
      </w:r>
      <w:r w:rsidDel="00000000" w:rsidR="00000000" w:rsidRPr="00000000">
        <w:rPr>
          <w:sz w:val="26"/>
          <w:szCs w:val="26"/>
          <w:rtl w:val="0"/>
        </w:rPr>
        <w:t xml:space="preserve"> hace referencia a las </w:t>
      </w:r>
      <w:r w:rsidDel="00000000" w:rsidR="00000000" w:rsidRPr="00000000">
        <w:rPr>
          <w:b w:val="1"/>
          <w:sz w:val="26"/>
          <w:szCs w:val="26"/>
          <w:rtl w:val="0"/>
        </w:rPr>
        <w:t xml:space="preserve">sprint review</w:t>
      </w:r>
      <w:r w:rsidDel="00000000" w:rsidR="00000000" w:rsidRPr="00000000">
        <w:rPr>
          <w:sz w:val="26"/>
          <w:szCs w:val="26"/>
          <w:rtl w:val="0"/>
        </w:rPr>
        <w:t xml:space="preserve"> y su diseño se muestra a continuación:</w:t>
      </w:r>
    </w:p>
    <w:p w:rsidR="00000000" w:rsidDel="00000000" w:rsidP="00000000" w:rsidRDefault="00000000" w:rsidRPr="00000000" w14:paraId="0000007D">
      <w:pPr>
        <w:jc w:val="both"/>
        <w:rPr>
          <w:sz w:val="26"/>
          <w:szCs w:val="26"/>
        </w:rPr>
      </w:pPr>
      <w:r w:rsidDel="00000000" w:rsidR="00000000" w:rsidRPr="00000000">
        <w:rPr>
          <w:rtl w:val="0"/>
        </w:rPr>
      </w:r>
    </w:p>
    <w:p w:rsidR="00000000" w:rsidDel="00000000" w:rsidP="00000000" w:rsidRDefault="00000000" w:rsidRPr="00000000" w14:paraId="0000007E">
      <w:pPr>
        <w:jc w:val="center"/>
        <w:rPr>
          <w:sz w:val="26"/>
          <w:szCs w:val="26"/>
        </w:rPr>
      </w:pPr>
      <w:r w:rsidDel="00000000" w:rsidR="00000000" w:rsidRPr="00000000">
        <w:rPr>
          <w:sz w:val="26"/>
          <w:szCs w:val="26"/>
        </w:rPr>
        <w:drawing>
          <wp:inline distB="114300" distT="114300" distL="114300" distR="114300">
            <wp:extent cx="2203200" cy="43200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032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6"/>
          <w:szCs w:val="26"/>
        </w:rPr>
      </w:pPr>
      <w:r w:rsidDel="00000000" w:rsidR="00000000" w:rsidRPr="00000000">
        <w:rPr>
          <w:rtl w:val="0"/>
        </w:rPr>
      </w:r>
    </w:p>
    <w:p w:rsidR="00000000" w:rsidDel="00000000" w:rsidP="00000000" w:rsidRDefault="00000000" w:rsidRPr="00000000" w14:paraId="00000080">
      <w:pPr>
        <w:numPr>
          <w:ilvl w:val="0"/>
          <w:numId w:val="7"/>
        </w:numPr>
        <w:spacing w:line="360" w:lineRule="auto"/>
        <w:ind w:left="720" w:hanging="360"/>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subnivel 5</w:t>
      </w:r>
      <w:r w:rsidDel="00000000" w:rsidR="00000000" w:rsidRPr="00000000">
        <w:rPr>
          <w:sz w:val="26"/>
          <w:szCs w:val="26"/>
          <w:rtl w:val="0"/>
        </w:rPr>
        <w:t xml:space="preserve"> no presenta cambios en su estructura</w:t>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center"/>
      <w:rPr>
        <w:b w:val="1"/>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color w:val="999999"/>
      </w:rPr>
    </w:pPr>
    <w:r w:rsidDel="00000000" w:rsidR="00000000" w:rsidRPr="00000000">
      <w:rPr>
        <w:color w:val="999999"/>
        <w:rtl w:val="0"/>
      </w:rPr>
      <w:t xml:space="preserve">Developer Team ”Viejos Ágiles”.</w:t>
    </w:r>
  </w:p>
  <w:p w:rsidR="00000000" w:rsidDel="00000000" w:rsidP="00000000" w:rsidRDefault="00000000" w:rsidRPr="00000000" w14:paraId="00000083">
    <w:pPr>
      <w:rPr>
        <w:color w:val="999999"/>
      </w:rPr>
    </w:pPr>
    <w:r w:rsidDel="00000000" w:rsidR="00000000" w:rsidRPr="00000000">
      <w:rPr>
        <w:color w:val="999999"/>
        <w:rtl w:val="0"/>
      </w:rPr>
      <w:t xml:space="preserve">Metodologías del Desarrollo de Software.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