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CB10" w14:textId="05A4B893" w:rsidR="4F3B1C6D" w:rsidRPr="00B11CD1" w:rsidRDefault="4F3B1C6D" w:rsidP="00EA536E">
      <w:pPr>
        <w:pStyle w:val="APA7ma"/>
        <w:spacing w:before="240" w:after="240" w:line="360" w:lineRule="auto"/>
        <w:rPr>
          <w:rFonts w:cs="Times New Roman"/>
          <w:lang w:val="es-EC"/>
        </w:rPr>
      </w:pPr>
    </w:p>
    <w:p w14:paraId="7BF88FC6" w14:textId="6C29521E" w:rsidR="009D6AD8" w:rsidRPr="00B11CD1" w:rsidRDefault="009D6AD8" w:rsidP="00EA536E">
      <w:pPr>
        <w:spacing w:before="240" w:after="240" w:line="360" w:lineRule="auto"/>
        <w:jc w:val="center"/>
        <w:rPr>
          <w:rFonts w:ascii="Times New Roman" w:hAnsi="Times New Roman" w:cs="Times New Roman"/>
          <w:b/>
          <w:bCs/>
          <w:i/>
          <w:iCs/>
          <w:lang w:val="es-EC"/>
        </w:rPr>
      </w:pPr>
      <w:r w:rsidRPr="00B11CD1">
        <w:rPr>
          <w:rFonts w:ascii="Times New Roman" w:hAnsi="Times New Roman" w:cs="Times New Roman"/>
          <w:b/>
          <w:bCs/>
          <w:i/>
          <w:iCs/>
          <w:lang w:val="es-EC"/>
        </w:rPr>
        <w:t>Universidad Internacional del Ecuador (UIDE)</w:t>
      </w:r>
    </w:p>
    <w:p w14:paraId="09B092B3" w14:textId="77777777" w:rsidR="009D6AD8" w:rsidRPr="00B11CD1" w:rsidRDefault="009D6AD8" w:rsidP="00EA536E">
      <w:pPr>
        <w:spacing w:before="240" w:after="240" w:line="360" w:lineRule="auto"/>
        <w:jc w:val="center"/>
        <w:rPr>
          <w:rFonts w:ascii="Times New Roman" w:hAnsi="Times New Roman" w:cs="Times New Roman"/>
          <w:b/>
          <w:bCs/>
          <w:lang w:val="es-EC"/>
        </w:rPr>
      </w:pPr>
    </w:p>
    <w:p w14:paraId="39B5CE97" w14:textId="08403998" w:rsidR="009D6AD8" w:rsidRPr="00B11CD1" w:rsidRDefault="009D6AD8" w:rsidP="00EA536E">
      <w:pPr>
        <w:spacing w:before="240" w:after="240" w:line="360" w:lineRule="auto"/>
        <w:jc w:val="center"/>
        <w:rPr>
          <w:rFonts w:ascii="Times New Roman" w:hAnsi="Times New Roman" w:cs="Times New Roman"/>
          <w:b/>
          <w:bCs/>
          <w:lang w:val="es-EC"/>
        </w:rPr>
      </w:pPr>
      <w:r w:rsidRPr="00B11CD1">
        <w:rPr>
          <w:rFonts w:ascii="Times New Roman" w:hAnsi="Times New Roman" w:cs="Times New Roman"/>
          <w:b/>
          <w:bCs/>
          <w:lang w:val="es-EC"/>
        </w:rPr>
        <w:t>Escuela de Ciencias de la Computación</w:t>
      </w:r>
    </w:p>
    <w:p w14:paraId="4C9F43BC" w14:textId="77777777" w:rsidR="006437C9" w:rsidRPr="00B11CD1" w:rsidRDefault="006437C9" w:rsidP="00EA536E">
      <w:pPr>
        <w:spacing w:before="240" w:after="240" w:line="360" w:lineRule="auto"/>
        <w:jc w:val="center"/>
        <w:rPr>
          <w:rFonts w:ascii="Times New Roman" w:hAnsi="Times New Roman" w:cs="Times New Roman"/>
          <w:b/>
          <w:bCs/>
          <w:lang w:val="es-EC"/>
        </w:rPr>
      </w:pPr>
    </w:p>
    <w:p w14:paraId="75CD9067" w14:textId="7270D75D" w:rsidR="009D6AD8" w:rsidRPr="00B11CD1" w:rsidRDefault="00900F35" w:rsidP="00EA536E">
      <w:pPr>
        <w:spacing w:before="240" w:after="240" w:line="360" w:lineRule="auto"/>
        <w:jc w:val="center"/>
        <w:rPr>
          <w:rFonts w:ascii="Times New Roman" w:hAnsi="Times New Roman" w:cs="Times New Roman"/>
          <w:b/>
          <w:bCs/>
          <w:i/>
          <w:iCs/>
          <w:lang w:val="es-EC"/>
        </w:rPr>
      </w:pPr>
      <w:r>
        <w:rPr>
          <w:rFonts w:ascii="Times New Roman" w:hAnsi="Times New Roman" w:cs="Times New Roman"/>
          <w:b/>
          <w:bCs/>
          <w:i/>
          <w:iCs/>
          <w:lang w:val="es-EC"/>
        </w:rPr>
        <w:t>LOGICA DE PROGRAMACION</w:t>
      </w:r>
    </w:p>
    <w:p w14:paraId="4C3A240C" w14:textId="77777777" w:rsidR="006437C9" w:rsidRPr="00B11CD1" w:rsidRDefault="006437C9" w:rsidP="00EA536E">
      <w:pPr>
        <w:spacing w:before="240" w:after="240" w:line="360" w:lineRule="auto"/>
        <w:jc w:val="center"/>
        <w:rPr>
          <w:rFonts w:ascii="Times New Roman" w:hAnsi="Times New Roman" w:cs="Times New Roman"/>
          <w:b/>
          <w:bCs/>
          <w:lang w:val="es-EC"/>
        </w:rPr>
      </w:pPr>
    </w:p>
    <w:p w14:paraId="5CF9DBE8" w14:textId="14F66981" w:rsidR="009D6AD8" w:rsidRPr="00B11CD1" w:rsidRDefault="009D6AD8" w:rsidP="00EA536E">
      <w:pPr>
        <w:spacing w:before="240" w:after="240" w:line="360" w:lineRule="auto"/>
        <w:jc w:val="center"/>
        <w:rPr>
          <w:rFonts w:ascii="Times New Roman" w:hAnsi="Times New Roman" w:cs="Times New Roman"/>
          <w:b/>
          <w:bCs/>
          <w:lang w:val="es-EC"/>
        </w:rPr>
      </w:pPr>
      <w:r w:rsidRPr="00B11CD1">
        <w:rPr>
          <w:rFonts w:ascii="Times New Roman" w:hAnsi="Times New Roman" w:cs="Times New Roman"/>
          <w:b/>
          <w:bCs/>
          <w:lang w:val="es-EC"/>
        </w:rPr>
        <w:t>Título: "</w:t>
      </w:r>
      <w:r w:rsidRPr="00B11CD1">
        <w:rPr>
          <w:rFonts w:ascii="Times New Roman" w:hAnsi="Times New Roman" w:cs="Times New Roman"/>
          <w:lang w:val="es-EC"/>
        </w:rPr>
        <w:t xml:space="preserve"> </w:t>
      </w:r>
      <w:r w:rsidRPr="00B11CD1">
        <w:rPr>
          <w:rFonts w:ascii="Times New Roman" w:hAnsi="Times New Roman" w:cs="Times New Roman"/>
          <w:b/>
          <w:bCs/>
          <w:lang w:val="es-EC"/>
        </w:rPr>
        <w:t>Contrato de Comunicación del Equipo"</w:t>
      </w:r>
    </w:p>
    <w:p w14:paraId="65FA4F5F" w14:textId="77777777" w:rsidR="001917CB" w:rsidRPr="00B11CD1" w:rsidRDefault="001917CB" w:rsidP="00EA536E">
      <w:pPr>
        <w:pStyle w:val="APA7ma"/>
        <w:spacing w:before="240" w:after="240" w:line="360" w:lineRule="auto"/>
        <w:ind w:firstLine="0"/>
        <w:rPr>
          <w:rFonts w:cs="Times New Roman"/>
          <w:b/>
          <w:bCs/>
          <w:lang w:val="es-EC"/>
        </w:rPr>
      </w:pPr>
    </w:p>
    <w:p w14:paraId="4B04515B" w14:textId="66ACFA58" w:rsidR="001917CB" w:rsidRPr="00B11CD1" w:rsidRDefault="001917CB" w:rsidP="00EA536E">
      <w:pPr>
        <w:pStyle w:val="APA7ma"/>
        <w:spacing w:before="240" w:after="240" w:line="360" w:lineRule="auto"/>
        <w:ind w:firstLine="0"/>
        <w:jc w:val="center"/>
        <w:rPr>
          <w:rFonts w:cs="Times New Roman"/>
          <w:b/>
          <w:bCs/>
          <w:lang w:val="es-EC"/>
        </w:rPr>
      </w:pPr>
    </w:p>
    <w:p w14:paraId="3A3C79D6" w14:textId="02E436AA" w:rsidR="009D6AD8" w:rsidRPr="00B11CD1" w:rsidRDefault="009D6AD8" w:rsidP="00EA536E">
      <w:pPr>
        <w:pStyle w:val="APA7ma"/>
        <w:spacing w:before="240" w:after="240" w:line="360" w:lineRule="auto"/>
        <w:ind w:firstLine="0"/>
        <w:jc w:val="center"/>
        <w:rPr>
          <w:rFonts w:cs="Times New Roman"/>
          <w:b/>
          <w:bCs/>
          <w:lang w:val="es-EC"/>
        </w:rPr>
      </w:pPr>
      <w:r w:rsidRPr="00B11CD1">
        <w:rPr>
          <w:rFonts w:cs="Times New Roman"/>
          <w:b/>
          <w:bCs/>
          <w:lang w:val="es-EC"/>
        </w:rPr>
        <w:t xml:space="preserve">Profesor: </w:t>
      </w:r>
      <w:r w:rsidR="00900F35">
        <w:rPr>
          <w:rFonts w:cs="Times New Roman"/>
          <w:lang w:val="es-EC"/>
        </w:rPr>
        <w:t>Ing. Paulina Vizcaino</w:t>
      </w:r>
    </w:p>
    <w:p w14:paraId="4D5DE75A" w14:textId="77777777" w:rsidR="009D6AD8" w:rsidRPr="00B11CD1" w:rsidRDefault="009D6AD8" w:rsidP="00EA536E">
      <w:pPr>
        <w:pStyle w:val="APA7ma"/>
        <w:spacing w:before="240" w:after="240" w:line="360" w:lineRule="auto"/>
        <w:ind w:firstLine="0"/>
        <w:jc w:val="center"/>
        <w:rPr>
          <w:rFonts w:cs="Times New Roman"/>
          <w:b/>
          <w:bCs/>
          <w:lang w:val="es-EC"/>
        </w:rPr>
      </w:pPr>
    </w:p>
    <w:p w14:paraId="65E2DFAF" w14:textId="57697251" w:rsidR="001917CB" w:rsidRPr="00B11CD1" w:rsidRDefault="001917CB" w:rsidP="00EA536E">
      <w:pPr>
        <w:pStyle w:val="APA7ma"/>
        <w:spacing w:before="240" w:after="240" w:line="360" w:lineRule="auto"/>
        <w:ind w:firstLine="0"/>
        <w:jc w:val="center"/>
        <w:rPr>
          <w:rFonts w:cs="Times New Roman"/>
          <w:b/>
          <w:bCs/>
          <w:lang w:val="es-EC"/>
        </w:rPr>
      </w:pPr>
      <w:r w:rsidRPr="00B11CD1">
        <w:rPr>
          <w:rFonts w:cs="Times New Roman"/>
          <w:b/>
          <w:bCs/>
          <w:lang w:val="es-EC"/>
        </w:rPr>
        <w:t>Autor</w:t>
      </w:r>
      <w:r w:rsidR="009D6AD8" w:rsidRPr="00B11CD1">
        <w:rPr>
          <w:rFonts w:cs="Times New Roman"/>
          <w:b/>
          <w:bCs/>
          <w:lang w:val="es-EC"/>
        </w:rPr>
        <w:t>es</w:t>
      </w:r>
      <w:r w:rsidRPr="00B11CD1">
        <w:rPr>
          <w:rFonts w:cs="Times New Roman"/>
          <w:b/>
          <w:bCs/>
          <w:lang w:val="es-EC"/>
        </w:rPr>
        <w:t>:</w:t>
      </w:r>
    </w:p>
    <w:p w14:paraId="0180559C" w14:textId="6CF23151" w:rsidR="001917CB" w:rsidRPr="00B11CD1" w:rsidRDefault="001917CB" w:rsidP="00EA536E">
      <w:pPr>
        <w:pStyle w:val="APA7ma"/>
        <w:spacing w:before="240" w:after="240" w:line="360" w:lineRule="auto"/>
        <w:ind w:firstLine="0"/>
        <w:jc w:val="center"/>
        <w:rPr>
          <w:rFonts w:cs="Times New Roman"/>
          <w:lang w:val="es-EC"/>
        </w:rPr>
      </w:pPr>
      <w:r w:rsidRPr="00B11CD1">
        <w:rPr>
          <w:rFonts w:cs="Times New Roman"/>
          <w:lang w:val="es-EC"/>
        </w:rPr>
        <w:t>Joel Alexander Vaca Pinargote</w:t>
      </w:r>
      <w:r w:rsidR="0043609B" w:rsidRPr="00B11CD1">
        <w:rPr>
          <w:rFonts w:cs="Times New Roman"/>
          <w:lang w:val="es-EC"/>
        </w:rPr>
        <w:t xml:space="preserve"> C.I: 2351010752</w:t>
      </w:r>
    </w:p>
    <w:p w14:paraId="149D6FF2" w14:textId="64210FC5" w:rsidR="0043609B" w:rsidRPr="00B11CD1" w:rsidRDefault="0043609B" w:rsidP="00EA536E">
      <w:pPr>
        <w:pStyle w:val="APA7ma"/>
        <w:spacing w:before="240" w:after="240" w:line="360" w:lineRule="auto"/>
        <w:ind w:firstLine="0"/>
        <w:jc w:val="center"/>
        <w:rPr>
          <w:rFonts w:cs="Times New Roman"/>
          <w:lang w:val="es-EC"/>
        </w:rPr>
      </w:pPr>
      <w:r w:rsidRPr="00B11CD1">
        <w:rPr>
          <w:rFonts w:cs="Times New Roman"/>
          <w:lang w:val="es-EC"/>
        </w:rPr>
        <w:t>Hen</w:t>
      </w:r>
      <w:r w:rsidR="00971C47" w:rsidRPr="00B11CD1">
        <w:rPr>
          <w:rFonts w:cs="Times New Roman"/>
          <w:lang w:val="es-EC"/>
        </w:rPr>
        <w:t xml:space="preserve">ry </w:t>
      </w:r>
      <w:r w:rsidR="009D313F" w:rsidRPr="00B11CD1">
        <w:rPr>
          <w:rFonts w:cs="Times New Roman"/>
          <w:lang w:val="es-EC"/>
        </w:rPr>
        <w:t>Julián</w:t>
      </w:r>
      <w:r w:rsidR="00971C47" w:rsidRPr="00B11CD1">
        <w:rPr>
          <w:rFonts w:cs="Times New Roman"/>
          <w:lang w:val="es-EC"/>
        </w:rPr>
        <w:t xml:space="preserve"> Escobar Chafuel C.I: 175381</w:t>
      </w:r>
      <w:r w:rsidR="00F156F2" w:rsidRPr="00B11CD1">
        <w:rPr>
          <w:rFonts w:cs="Times New Roman"/>
          <w:lang w:val="es-EC"/>
        </w:rPr>
        <w:t>6089</w:t>
      </w:r>
    </w:p>
    <w:p w14:paraId="7F906FC6" w14:textId="4A0C8FC4" w:rsidR="002A0925" w:rsidRPr="00B11CD1" w:rsidRDefault="009D313F" w:rsidP="00EA536E">
      <w:pPr>
        <w:pStyle w:val="APA7ma"/>
        <w:spacing w:before="240" w:after="240" w:line="360" w:lineRule="auto"/>
        <w:ind w:firstLine="0"/>
        <w:jc w:val="center"/>
        <w:rPr>
          <w:rFonts w:cs="Times New Roman"/>
          <w:lang w:val="es-EC"/>
        </w:rPr>
      </w:pPr>
      <w:r w:rsidRPr="00B11CD1">
        <w:rPr>
          <w:rFonts w:cs="Times New Roman"/>
          <w:lang w:val="es-EC"/>
        </w:rPr>
        <w:t>María</w:t>
      </w:r>
      <w:r w:rsidR="00F156F2" w:rsidRPr="00B11CD1">
        <w:rPr>
          <w:rFonts w:cs="Times New Roman"/>
          <w:lang w:val="es-EC"/>
        </w:rPr>
        <w:t xml:space="preserve"> </w:t>
      </w:r>
      <w:r w:rsidRPr="00B11CD1">
        <w:rPr>
          <w:rFonts w:cs="Times New Roman"/>
          <w:lang w:val="es-EC"/>
        </w:rPr>
        <w:t>Belén</w:t>
      </w:r>
      <w:r w:rsidR="00F156F2" w:rsidRPr="00B11CD1">
        <w:rPr>
          <w:rFonts w:cs="Times New Roman"/>
          <w:lang w:val="es-EC"/>
        </w:rPr>
        <w:t xml:space="preserve"> Tobar Landeta C.I:</w:t>
      </w:r>
      <w:r w:rsidR="00175E69" w:rsidRPr="00B11CD1">
        <w:rPr>
          <w:rFonts w:cs="Times New Roman"/>
          <w:lang w:val="es-EC"/>
        </w:rPr>
        <w:t xml:space="preserve"> </w:t>
      </w:r>
      <w:r w:rsidR="00A61B1C" w:rsidRPr="00B11CD1">
        <w:rPr>
          <w:rFonts w:cs="Times New Roman"/>
          <w:lang w:val="es-EC"/>
        </w:rPr>
        <w:t>100457477</w:t>
      </w:r>
    </w:p>
    <w:p w14:paraId="4848D01B" w14:textId="77777777" w:rsidR="009D6AD8" w:rsidRPr="00B11CD1" w:rsidRDefault="009D6AD8" w:rsidP="00EA536E">
      <w:pPr>
        <w:pStyle w:val="APA7ma"/>
        <w:spacing w:before="240" w:after="240" w:line="360" w:lineRule="auto"/>
        <w:ind w:firstLine="0"/>
        <w:rPr>
          <w:rFonts w:cs="Times New Roman"/>
          <w:lang w:val="es-EC"/>
        </w:rPr>
      </w:pPr>
    </w:p>
    <w:p w14:paraId="19E62EAB" w14:textId="22031AD6" w:rsidR="006437C9" w:rsidRPr="00B11CD1" w:rsidRDefault="009D6AD8" w:rsidP="00EA536E">
      <w:pPr>
        <w:pStyle w:val="APA7ma"/>
        <w:spacing w:before="240" w:after="240" w:line="360" w:lineRule="auto"/>
        <w:rPr>
          <w:rFonts w:cs="Times New Roman"/>
          <w:b/>
          <w:bCs/>
          <w:lang w:val="es-EC"/>
        </w:rPr>
      </w:pPr>
      <w:r w:rsidRPr="00B11CD1">
        <w:rPr>
          <w:rFonts w:cs="Times New Roman"/>
          <w:b/>
          <w:bCs/>
          <w:lang w:val="es-EC"/>
        </w:rPr>
        <w:t xml:space="preserve">                                             Quito, 5 de abril de 2026</w:t>
      </w:r>
      <w:r w:rsidRPr="00B11CD1">
        <w:rPr>
          <w:rFonts w:cs="Times New Roman"/>
          <w:b/>
          <w:bCs/>
          <w:lang w:val="es-EC"/>
        </w:rPr>
        <w:br/>
        <w:t xml:space="preserve">                                                               </w:t>
      </w:r>
    </w:p>
    <w:sdt>
      <w:sdtPr>
        <w:rPr>
          <w:rFonts w:ascii="Times New Roman" w:eastAsiaTheme="minorHAnsi" w:hAnsi="Times New Roman" w:cs="Times New Roman"/>
          <w:b/>
          <w:bCs/>
          <w:color w:val="auto"/>
          <w:kern w:val="2"/>
          <w:sz w:val="24"/>
          <w:szCs w:val="24"/>
          <w:lang w:val="es-ES_tradnl" w:eastAsia="en-US"/>
          <w14:ligatures w14:val="standardContextual"/>
        </w:rPr>
        <w:id w:val="754023183"/>
        <w:docPartObj>
          <w:docPartGallery w:val="Table of Contents"/>
          <w:docPartUnique/>
        </w:docPartObj>
      </w:sdtPr>
      <w:sdtContent>
        <w:p w14:paraId="3A809951" w14:textId="621E6BA4" w:rsidR="00C06FB9" w:rsidRPr="00B11CD1" w:rsidRDefault="00EA536E" w:rsidP="00EA536E">
          <w:pPr>
            <w:pStyle w:val="TtuloTDC"/>
            <w:spacing w:after="240" w:line="360" w:lineRule="auto"/>
            <w:jc w:val="center"/>
            <w:rPr>
              <w:rFonts w:ascii="Times New Roman" w:hAnsi="Times New Roman" w:cs="Times New Roman"/>
              <w:b/>
              <w:bCs/>
              <w:color w:val="auto"/>
              <w:sz w:val="24"/>
              <w:szCs w:val="24"/>
            </w:rPr>
          </w:pPr>
          <w:r w:rsidRPr="00B11CD1">
            <w:rPr>
              <w:rFonts w:ascii="Times New Roman" w:hAnsi="Times New Roman" w:cs="Times New Roman"/>
              <w:b/>
              <w:bCs/>
              <w:color w:val="auto"/>
              <w:sz w:val="24"/>
              <w:szCs w:val="24"/>
            </w:rPr>
            <w:t>ÍNDICE</w:t>
          </w:r>
        </w:p>
        <w:p w14:paraId="099751E7" w14:textId="40A11027" w:rsidR="00900F35" w:rsidRDefault="00C06FB9">
          <w:pPr>
            <w:pStyle w:val="TDC1"/>
            <w:rPr>
              <w:rFonts w:asciiTheme="minorHAnsi" w:eastAsiaTheme="minorEastAsia" w:hAnsiTheme="minorHAnsi" w:cstheme="minorBidi"/>
              <w:b w:val="0"/>
              <w:bCs w:val="0"/>
              <w:lang w:val="es-EC" w:eastAsia="es-EC"/>
            </w:rPr>
          </w:pPr>
          <w:r w:rsidRPr="00B11CD1">
            <w:rPr>
              <w:noProof w:val="0"/>
              <w:lang w:val="es-EC"/>
            </w:rPr>
            <w:fldChar w:fldCharType="begin"/>
          </w:r>
          <w:r w:rsidRPr="00B11CD1">
            <w:rPr>
              <w:noProof w:val="0"/>
              <w:lang w:val="es-EC"/>
            </w:rPr>
            <w:instrText xml:space="preserve"> TOC \o "1-3" \h \z \u </w:instrText>
          </w:r>
          <w:r w:rsidRPr="00B11CD1">
            <w:rPr>
              <w:noProof w:val="0"/>
              <w:lang w:val="es-EC"/>
            </w:rPr>
            <w:fldChar w:fldCharType="separate"/>
          </w:r>
          <w:hyperlink w:anchor="_Toc230112385" w:history="1">
            <w:r w:rsidR="00900F35" w:rsidRPr="00D66137">
              <w:rPr>
                <w:rStyle w:val="Hipervnculo"/>
                <w:lang w:val="es-EC"/>
              </w:rPr>
              <w:t>1.</w:t>
            </w:r>
            <w:r w:rsidR="00900F35">
              <w:rPr>
                <w:rFonts w:asciiTheme="minorHAnsi" w:eastAsiaTheme="minorEastAsia" w:hAnsiTheme="minorHAnsi" w:cstheme="minorBidi"/>
                <w:b w:val="0"/>
                <w:bCs w:val="0"/>
                <w:lang w:val="es-EC" w:eastAsia="es-EC"/>
              </w:rPr>
              <w:tab/>
            </w:r>
            <w:r w:rsidR="00900F35" w:rsidRPr="00D66137">
              <w:rPr>
                <w:rStyle w:val="Hipervnculo"/>
                <w:lang w:val="es-EC"/>
              </w:rPr>
              <w:t>ESTRUCTURA DEL TRABAJO ESCRITO Y PLANTEAMIENTO DEL PROBLEMA</w:t>
            </w:r>
            <w:r w:rsidR="00900F35">
              <w:rPr>
                <w:webHidden/>
              </w:rPr>
              <w:tab/>
            </w:r>
            <w:r w:rsidR="00900F35">
              <w:rPr>
                <w:webHidden/>
              </w:rPr>
              <w:fldChar w:fldCharType="begin"/>
            </w:r>
            <w:r w:rsidR="00900F35">
              <w:rPr>
                <w:webHidden/>
              </w:rPr>
              <w:instrText xml:space="preserve"> PAGEREF _Toc230112385 \h </w:instrText>
            </w:r>
            <w:r w:rsidR="00900F35">
              <w:rPr>
                <w:webHidden/>
              </w:rPr>
            </w:r>
            <w:r w:rsidR="00900F35">
              <w:rPr>
                <w:webHidden/>
              </w:rPr>
              <w:fldChar w:fldCharType="separate"/>
            </w:r>
            <w:r w:rsidR="00900F35">
              <w:rPr>
                <w:webHidden/>
              </w:rPr>
              <w:t>2</w:t>
            </w:r>
            <w:r w:rsidR="00900F35">
              <w:rPr>
                <w:webHidden/>
              </w:rPr>
              <w:fldChar w:fldCharType="end"/>
            </w:r>
          </w:hyperlink>
        </w:p>
        <w:p w14:paraId="0D2DBB66" w14:textId="4D220890" w:rsidR="00900F35" w:rsidRDefault="00900F35">
          <w:pPr>
            <w:pStyle w:val="TDC2"/>
            <w:tabs>
              <w:tab w:val="left" w:pos="960"/>
              <w:tab w:val="right" w:leader="dot" w:pos="9352"/>
            </w:tabs>
            <w:rPr>
              <w:rFonts w:eastAsiaTheme="minorEastAsia"/>
              <w:noProof/>
              <w:lang w:val="es-EC" w:eastAsia="es-EC"/>
            </w:rPr>
          </w:pPr>
          <w:hyperlink w:anchor="_Toc230112386" w:history="1">
            <w:r w:rsidRPr="00D66137">
              <w:rPr>
                <w:rStyle w:val="Hipervnculo"/>
                <w:rFonts w:ascii="Times New Roman" w:hAnsi="Times New Roman" w:cs="Times New Roman"/>
                <w:b/>
                <w:bCs/>
                <w:noProof/>
                <w:lang w:val="es-EC"/>
              </w:rPr>
              <w:t>1.1.</w:t>
            </w:r>
            <w:r>
              <w:rPr>
                <w:rFonts w:eastAsiaTheme="minorEastAsia"/>
                <w:noProof/>
                <w:lang w:val="es-EC" w:eastAsia="es-EC"/>
              </w:rPr>
              <w:tab/>
            </w:r>
            <w:r w:rsidRPr="00D66137">
              <w:rPr>
                <w:rStyle w:val="Hipervnculo"/>
                <w:rFonts w:ascii="Times New Roman" w:hAnsi="Times New Roman" w:cs="Times New Roman"/>
                <w:b/>
                <w:bCs/>
                <w:noProof/>
                <w:lang w:val="es-EC"/>
              </w:rPr>
              <w:t>Planteamiento del problema (Descripción del problema)</w:t>
            </w:r>
            <w:r>
              <w:rPr>
                <w:noProof/>
                <w:webHidden/>
              </w:rPr>
              <w:tab/>
            </w:r>
            <w:r>
              <w:rPr>
                <w:noProof/>
                <w:webHidden/>
              </w:rPr>
              <w:fldChar w:fldCharType="begin"/>
            </w:r>
            <w:r>
              <w:rPr>
                <w:noProof/>
                <w:webHidden/>
              </w:rPr>
              <w:instrText xml:space="preserve"> PAGEREF _Toc230112386 \h </w:instrText>
            </w:r>
            <w:r>
              <w:rPr>
                <w:noProof/>
                <w:webHidden/>
              </w:rPr>
            </w:r>
            <w:r>
              <w:rPr>
                <w:noProof/>
                <w:webHidden/>
              </w:rPr>
              <w:fldChar w:fldCharType="separate"/>
            </w:r>
            <w:r>
              <w:rPr>
                <w:noProof/>
                <w:webHidden/>
              </w:rPr>
              <w:t>2</w:t>
            </w:r>
            <w:r>
              <w:rPr>
                <w:noProof/>
                <w:webHidden/>
              </w:rPr>
              <w:fldChar w:fldCharType="end"/>
            </w:r>
          </w:hyperlink>
        </w:p>
        <w:p w14:paraId="2E7AFF8A" w14:textId="3CF00C2A" w:rsidR="00900F35" w:rsidRDefault="00900F35">
          <w:pPr>
            <w:pStyle w:val="TDC2"/>
            <w:tabs>
              <w:tab w:val="left" w:pos="960"/>
              <w:tab w:val="right" w:leader="dot" w:pos="9352"/>
            </w:tabs>
            <w:rPr>
              <w:rFonts w:eastAsiaTheme="minorEastAsia"/>
              <w:noProof/>
              <w:lang w:val="es-EC" w:eastAsia="es-EC"/>
            </w:rPr>
          </w:pPr>
          <w:hyperlink w:anchor="_Toc230112387" w:history="1">
            <w:r w:rsidRPr="00D66137">
              <w:rPr>
                <w:rStyle w:val="Hipervnculo"/>
                <w:rFonts w:ascii="Times New Roman" w:hAnsi="Times New Roman" w:cs="Times New Roman"/>
                <w:b/>
                <w:bCs/>
                <w:noProof/>
                <w:lang w:val="es-EC"/>
              </w:rPr>
              <w:t>1.2.</w:t>
            </w:r>
            <w:r>
              <w:rPr>
                <w:rFonts w:eastAsiaTheme="minorEastAsia"/>
                <w:noProof/>
                <w:lang w:val="es-EC" w:eastAsia="es-EC"/>
              </w:rPr>
              <w:tab/>
            </w:r>
            <w:r w:rsidRPr="00D66137">
              <w:rPr>
                <w:rStyle w:val="Hipervnculo"/>
                <w:rFonts w:ascii="Times New Roman" w:hAnsi="Times New Roman" w:cs="Times New Roman"/>
                <w:b/>
                <w:bCs/>
                <w:noProof/>
                <w:lang w:val="es-EC"/>
              </w:rPr>
              <w:t>Descripción</w:t>
            </w:r>
            <w:r>
              <w:rPr>
                <w:noProof/>
                <w:webHidden/>
              </w:rPr>
              <w:tab/>
            </w:r>
            <w:r>
              <w:rPr>
                <w:noProof/>
                <w:webHidden/>
              </w:rPr>
              <w:fldChar w:fldCharType="begin"/>
            </w:r>
            <w:r>
              <w:rPr>
                <w:noProof/>
                <w:webHidden/>
              </w:rPr>
              <w:instrText xml:space="preserve"> PAGEREF _Toc230112387 \h </w:instrText>
            </w:r>
            <w:r>
              <w:rPr>
                <w:noProof/>
                <w:webHidden/>
              </w:rPr>
            </w:r>
            <w:r>
              <w:rPr>
                <w:noProof/>
                <w:webHidden/>
              </w:rPr>
              <w:fldChar w:fldCharType="separate"/>
            </w:r>
            <w:r>
              <w:rPr>
                <w:noProof/>
                <w:webHidden/>
              </w:rPr>
              <w:t>3</w:t>
            </w:r>
            <w:r>
              <w:rPr>
                <w:noProof/>
                <w:webHidden/>
              </w:rPr>
              <w:fldChar w:fldCharType="end"/>
            </w:r>
          </w:hyperlink>
        </w:p>
        <w:p w14:paraId="3FAA0F8C" w14:textId="4DD86DC1" w:rsidR="00900F35" w:rsidRDefault="00900F35">
          <w:pPr>
            <w:pStyle w:val="TDC2"/>
            <w:tabs>
              <w:tab w:val="left" w:pos="960"/>
              <w:tab w:val="right" w:leader="dot" w:pos="9352"/>
            </w:tabs>
            <w:rPr>
              <w:rFonts w:eastAsiaTheme="minorEastAsia"/>
              <w:noProof/>
              <w:lang w:val="es-EC" w:eastAsia="es-EC"/>
            </w:rPr>
          </w:pPr>
          <w:hyperlink w:anchor="_Toc230112388" w:history="1">
            <w:r w:rsidRPr="00D66137">
              <w:rPr>
                <w:rStyle w:val="Hipervnculo"/>
                <w:rFonts w:ascii="Times New Roman" w:hAnsi="Times New Roman" w:cs="Times New Roman"/>
                <w:b/>
                <w:bCs/>
                <w:noProof/>
                <w:lang w:val="es-EC"/>
              </w:rPr>
              <w:t>1.3.</w:t>
            </w:r>
            <w:r>
              <w:rPr>
                <w:rFonts w:eastAsiaTheme="minorEastAsia"/>
                <w:noProof/>
                <w:lang w:val="es-EC" w:eastAsia="es-EC"/>
              </w:rPr>
              <w:tab/>
            </w:r>
            <w:r w:rsidRPr="00D66137">
              <w:rPr>
                <w:rStyle w:val="Hipervnculo"/>
                <w:rFonts w:ascii="Times New Roman" w:hAnsi="Times New Roman" w:cs="Times New Roman"/>
                <w:b/>
                <w:bCs/>
                <w:noProof/>
                <w:lang w:val="es-EC"/>
              </w:rPr>
              <w:t>Estructura y definición de requisitos</w:t>
            </w:r>
            <w:r>
              <w:rPr>
                <w:noProof/>
                <w:webHidden/>
              </w:rPr>
              <w:tab/>
            </w:r>
            <w:r>
              <w:rPr>
                <w:noProof/>
                <w:webHidden/>
              </w:rPr>
              <w:fldChar w:fldCharType="begin"/>
            </w:r>
            <w:r>
              <w:rPr>
                <w:noProof/>
                <w:webHidden/>
              </w:rPr>
              <w:instrText xml:space="preserve"> PAGEREF _Toc230112388 \h </w:instrText>
            </w:r>
            <w:r>
              <w:rPr>
                <w:noProof/>
                <w:webHidden/>
              </w:rPr>
            </w:r>
            <w:r>
              <w:rPr>
                <w:noProof/>
                <w:webHidden/>
              </w:rPr>
              <w:fldChar w:fldCharType="separate"/>
            </w:r>
            <w:r>
              <w:rPr>
                <w:noProof/>
                <w:webHidden/>
              </w:rPr>
              <w:t>3</w:t>
            </w:r>
            <w:r>
              <w:rPr>
                <w:noProof/>
                <w:webHidden/>
              </w:rPr>
              <w:fldChar w:fldCharType="end"/>
            </w:r>
          </w:hyperlink>
        </w:p>
        <w:p w14:paraId="7A235375" w14:textId="66F14916" w:rsidR="00900F35" w:rsidRDefault="00900F35">
          <w:pPr>
            <w:pStyle w:val="TDC2"/>
            <w:tabs>
              <w:tab w:val="left" w:pos="960"/>
              <w:tab w:val="right" w:leader="dot" w:pos="9352"/>
            </w:tabs>
            <w:rPr>
              <w:rFonts w:eastAsiaTheme="minorEastAsia"/>
              <w:noProof/>
              <w:lang w:val="es-EC" w:eastAsia="es-EC"/>
            </w:rPr>
          </w:pPr>
          <w:hyperlink w:anchor="_Toc230112389" w:history="1">
            <w:r w:rsidRPr="00D66137">
              <w:rPr>
                <w:rStyle w:val="Hipervnculo"/>
                <w:rFonts w:ascii="Times New Roman" w:hAnsi="Times New Roman" w:cs="Times New Roman"/>
                <w:b/>
                <w:bCs/>
                <w:noProof/>
                <w:lang w:val="es-EC"/>
              </w:rPr>
              <w:t>1.4.</w:t>
            </w:r>
            <w:r>
              <w:rPr>
                <w:rFonts w:eastAsiaTheme="minorEastAsia"/>
                <w:noProof/>
                <w:lang w:val="es-EC" w:eastAsia="es-EC"/>
              </w:rPr>
              <w:tab/>
            </w:r>
            <w:r w:rsidRPr="00D66137">
              <w:rPr>
                <w:rStyle w:val="Hipervnculo"/>
                <w:rFonts w:ascii="Times New Roman" w:hAnsi="Times New Roman" w:cs="Times New Roman"/>
                <w:b/>
                <w:bCs/>
                <w:noProof/>
                <w:lang w:val="es-EC"/>
              </w:rPr>
              <w:t>Requisitos no funcionales</w:t>
            </w:r>
            <w:r>
              <w:rPr>
                <w:noProof/>
                <w:webHidden/>
              </w:rPr>
              <w:tab/>
            </w:r>
            <w:r>
              <w:rPr>
                <w:noProof/>
                <w:webHidden/>
              </w:rPr>
              <w:fldChar w:fldCharType="begin"/>
            </w:r>
            <w:r>
              <w:rPr>
                <w:noProof/>
                <w:webHidden/>
              </w:rPr>
              <w:instrText xml:space="preserve"> PAGEREF _Toc230112389 \h </w:instrText>
            </w:r>
            <w:r>
              <w:rPr>
                <w:noProof/>
                <w:webHidden/>
              </w:rPr>
            </w:r>
            <w:r>
              <w:rPr>
                <w:noProof/>
                <w:webHidden/>
              </w:rPr>
              <w:fldChar w:fldCharType="separate"/>
            </w:r>
            <w:r>
              <w:rPr>
                <w:noProof/>
                <w:webHidden/>
              </w:rPr>
              <w:t>4</w:t>
            </w:r>
            <w:r>
              <w:rPr>
                <w:noProof/>
                <w:webHidden/>
              </w:rPr>
              <w:fldChar w:fldCharType="end"/>
            </w:r>
          </w:hyperlink>
        </w:p>
        <w:p w14:paraId="3845BB65" w14:textId="4682EC27" w:rsidR="00900F35" w:rsidRDefault="00900F35">
          <w:pPr>
            <w:pStyle w:val="TDC1"/>
            <w:rPr>
              <w:rFonts w:asciiTheme="minorHAnsi" w:eastAsiaTheme="minorEastAsia" w:hAnsiTheme="minorHAnsi" w:cstheme="minorBidi"/>
              <w:b w:val="0"/>
              <w:bCs w:val="0"/>
              <w:lang w:val="es-EC" w:eastAsia="es-EC"/>
            </w:rPr>
          </w:pPr>
          <w:hyperlink w:anchor="_Toc230112390" w:history="1">
            <w:r w:rsidRPr="00D66137">
              <w:rPr>
                <w:rStyle w:val="Hipervnculo"/>
                <w:lang w:val="es-EC"/>
              </w:rPr>
              <w:t>2.</w:t>
            </w:r>
            <w:r>
              <w:rPr>
                <w:rFonts w:asciiTheme="minorHAnsi" w:eastAsiaTheme="minorEastAsia" w:hAnsiTheme="minorHAnsi" w:cstheme="minorBidi"/>
                <w:b w:val="0"/>
                <w:bCs w:val="0"/>
                <w:lang w:val="es-EC" w:eastAsia="es-EC"/>
              </w:rPr>
              <w:tab/>
            </w:r>
            <w:r w:rsidRPr="00D66137">
              <w:rPr>
                <w:rStyle w:val="Hipervnculo"/>
                <w:lang w:val="es-EC"/>
              </w:rPr>
              <w:t>CONTRATO DE COMUNICACIÓN DEL EQUIPO Y MITIGACIÓN DE BARRERAS</w:t>
            </w:r>
            <w:r>
              <w:rPr>
                <w:webHidden/>
              </w:rPr>
              <w:tab/>
            </w:r>
            <w:r>
              <w:rPr>
                <w:webHidden/>
              </w:rPr>
              <w:fldChar w:fldCharType="begin"/>
            </w:r>
            <w:r>
              <w:rPr>
                <w:webHidden/>
              </w:rPr>
              <w:instrText xml:space="preserve"> PAGEREF _Toc230112390 \h </w:instrText>
            </w:r>
            <w:r>
              <w:rPr>
                <w:webHidden/>
              </w:rPr>
            </w:r>
            <w:r>
              <w:rPr>
                <w:webHidden/>
              </w:rPr>
              <w:fldChar w:fldCharType="separate"/>
            </w:r>
            <w:r>
              <w:rPr>
                <w:webHidden/>
              </w:rPr>
              <w:t>4</w:t>
            </w:r>
            <w:r>
              <w:rPr>
                <w:webHidden/>
              </w:rPr>
              <w:fldChar w:fldCharType="end"/>
            </w:r>
          </w:hyperlink>
        </w:p>
        <w:p w14:paraId="6632F053" w14:textId="4FFD77E4" w:rsidR="00900F35" w:rsidRDefault="00900F35">
          <w:pPr>
            <w:pStyle w:val="TDC2"/>
            <w:tabs>
              <w:tab w:val="left" w:pos="960"/>
              <w:tab w:val="right" w:leader="dot" w:pos="9352"/>
            </w:tabs>
            <w:rPr>
              <w:rFonts w:eastAsiaTheme="minorEastAsia"/>
              <w:noProof/>
              <w:lang w:val="es-EC" w:eastAsia="es-EC"/>
            </w:rPr>
          </w:pPr>
          <w:hyperlink w:anchor="_Toc230112391" w:history="1">
            <w:r w:rsidRPr="00D66137">
              <w:rPr>
                <w:rStyle w:val="Hipervnculo"/>
                <w:rFonts w:ascii="Times New Roman" w:hAnsi="Times New Roman" w:cs="Times New Roman"/>
                <w:b/>
                <w:bCs/>
                <w:noProof/>
                <w:lang w:val="es-EC"/>
              </w:rPr>
              <w:t>2.1.</w:t>
            </w:r>
            <w:r>
              <w:rPr>
                <w:rFonts w:eastAsiaTheme="minorEastAsia"/>
                <w:noProof/>
                <w:lang w:val="es-EC" w:eastAsia="es-EC"/>
              </w:rPr>
              <w:tab/>
            </w:r>
            <w:r w:rsidRPr="00D66137">
              <w:rPr>
                <w:rStyle w:val="Hipervnculo"/>
                <w:rFonts w:ascii="Times New Roman" w:hAnsi="Times New Roman" w:cs="Times New Roman"/>
                <w:b/>
                <w:bCs/>
                <w:noProof/>
                <w:lang w:val="es-EC"/>
              </w:rPr>
              <w:t>Objetivo</w:t>
            </w:r>
            <w:r>
              <w:rPr>
                <w:noProof/>
                <w:webHidden/>
              </w:rPr>
              <w:tab/>
            </w:r>
            <w:r>
              <w:rPr>
                <w:noProof/>
                <w:webHidden/>
              </w:rPr>
              <w:fldChar w:fldCharType="begin"/>
            </w:r>
            <w:r>
              <w:rPr>
                <w:noProof/>
                <w:webHidden/>
              </w:rPr>
              <w:instrText xml:space="preserve"> PAGEREF _Toc230112391 \h </w:instrText>
            </w:r>
            <w:r>
              <w:rPr>
                <w:noProof/>
                <w:webHidden/>
              </w:rPr>
            </w:r>
            <w:r>
              <w:rPr>
                <w:noProof/>
                <w:webHidden/>
              </w:rPr>
              <w:fldChar w:fldCharType="separate"/>
            </w:r>
            <w:r>
              <w:rPr>
                <w:noProof/>
                <w:webHidden/>
              </w:rPr>
              <w:t>4</w:t>
            </w:r>
            <w:r>
              <w:rPr>
                <w:noProof/>
                <w:webHidden/>
              </w:rPr>
              <w:fldChar w:fldCharType="end"/>
            </w:r>
          </w:hyperlink>
        </w:p>
        <w:p w14:paraId="4B3A89CD" w14:textId="2D0C7C2A" w:rsidR="00900F35" w:rsidRDefault="00900F35">
          <w:pPr>
            <w:pStyle w:val="TDC2"/>
            <w:tabs>
              <w:tab w:val="left" w:pos="960"/>
              <w:tab w:val="right" w:leader="dot" w:pos="9352"/>
            </w:tabs>
            <w:rPr>
              <w:rFonts w:eastAsiaTheme="minorEastAsia"/>
              <w:noProof/>
              <w:lang w:val="es-EC" w:eastAsia="es-EC"/>
            </w:rPr>
          </w:pPr>
          <w:hyperlink w:anchor="_Toc230112392" w:history="1">
            <w:r w:rsidRPr="00D66137">
              <w:rPr>
                <w:rStyle w:val="Hipervnculo"/>
                <w:rFonts w:ascii="Times New Roman" w:hAnsi="Times New Roman" w:cs="Times New Roman"/>
                <w:b/>
                <w:bCs/>
                <w:noProof/>
                <w:lang w:val="es-EC"/>
              </w:rPr>
              <w:t>2.2.</w:t>
            </w:r>
            <w:r>
              <w:rPr>
                <w:rFonts w:eastAsiaTheme="minorEastAsia"/>
                <w:noProof/>
                <w:lang w:val="es-EC" w:eastAsia="es-EC"/>
              </w:rPr>
              <w:tab/>
            </w:r>
            <w:r w:rsidRPr="00D66137">
              <w:rPr>
                <w:rStyle w:val="Hipervnculo"/>
                <w:rFonts w:ascii="Times New Roman" w:hAnsi="Times New Roman" w:cs="Times New Roman"/>
                <w:b/>
                <w:bCs/>
                <w:noProof/>
                <w:lang w:val="es-EC"/>
              </w:rPr>
              <w:t>Mapa de Canales Oficiales y Gestión de la Información</w:t>
            </w:r>
            <w:r>
              <w:rPr>
                <w:noProof/>
                <w:webHidden/>
              </w:rPr>
              <w:tab/>
            </w:r>
            <w:r>
              <w:rPr>
                <w:noProof/>
                <w:webHidden/>
              </w:rPr>
              <w:fldChar w:fldCharType="begin"/>
            </w:r>
            <w:r>
              <w:rPr>
                <w:noProof/>
                <w:webHidden/>
              </w:rPr>
              <w:instrText xml:space="preserve"> PAGEREF _Toc230112392 \h </w:instrText>
            </w:r>
            <w:r>
              <w:rPr>
                <w:noProof/>
                <w:webHidden/>
              </w:rPr>
            </w:r>
            <w:r>
              <w:rPr>
                <w:noProof/>
                <w:webHidden/>
              </w:rPr>
              <w:fldChar w:fldCharType="separate"/>
            </w:r>
            <w:r>
              <w:rPr>
                <w:noProof/>
                <w:webHidden/>
              </w:rPr>
              <w:t>5</w:t>
            </w:r>
            <w:r>
              <w:rPr>
                <w:noProof/>
                <w:webHidden/>
              </w:rPr>
              <w:fldChar w:fldCharType="end"/>
            </w:r>
          </w:hyperlink>
        </w:p>
        <w:p w14:paraId="1FC55BA9" w14:textId="63803661" w:rsidR="00900F35" w:rsidRDefault="00900F35">
          <w:pPr>
            <w:pStyle w:val="TDC2"/>
            <w:tabs>
              <w:tab w:val="left" w:pos="960"/>
              <w:tab w:val="right" w:leader="dot" w:pos="9352"/>
            </w:tabs>
            <w:rPr>
              <w:rFonts w:eastAsiaTheme="minorEastAsia"/>
              <w:noProof/>
              <w:lang w:val="es-EC" w:eastAsia="es-EC"/>
            </w:rPr>
          </w:pPr>
          <w:hyperlink w:anchor="_Toc230112393" w:history="1">
            <w:r w:rsidRPr="00D66137">
              <w:rPr>
                <w:rStyle w:val="Hipervnculo"/>
                <w:rFonts w:ascii="Times New Roman" w:hAnsi="Times New Roman" w:cs="Times New Roman"/>
                <w:b/>
                <w:bCs/>
                <w:noProof/>
                <w:lang w:val="es-EC"/>
              </w:rPr>
              <w:t>2.3.</w:t>
            </w:r>
            <w:r>
              <w:rPr>
                <w:rFonts w:eastAsiaTheme="minorEastAsia"/>
                <w:noProof/>
                <w:lang w:val="es-EC" w:eastAsia="es-EC"/>
              </w:rPr>
              <w:tab/>
            </w:r>
            <w:r w:rsidRPr="00D66137">
              <w:rPr>
                <w:rStyle w:val="Hipervnculo"/>
                <w:rFonts w:ascii="Times New Roman" w:hAnsi="Times New Roman" w:cs="Times New Roman"/>
                <w:b/>
                <w:bCs/>
                <w:noProof/>
                <w:lang w:val="es-EC"/>
              </w:rPr>
              <w:t>Protocolo formal para la toma de decisiones</w:t>
            </w:r>
            <w:r>
              <w:rPr>
                <w:noProof/>
                <w:webHidden/>
              </w:rPr>
              <w:tab/>
            </w:r>
            <w:r>
              <w:rPr>
                <w:noProof/>
                <w:webHidden/>
              </w:rPr>
              <w:fldChar w:fldCharType="begin"/>
            </w:r>
            <w:r>
              <w:rPr>
                <w:noProof/>
                <w:webHidden/>
              </w:rPr>
              <w:instrText xml:space="preserve"> PAGEREF _Toc230112393 \h </w:instrText>
            </w:r>
            <w:r>
              <w:rPr>
                <w:noProof/>
                <w:webHidden/>
              </w:rPr>
            </w:r>
            <w:r>
              <w:rPr>
                <w:noProof/>
                <w:webHidden/>
              </w:rPr>
              <w:fldChar w:fldCharType="separate"/>
            </w:r>
            <w:r>
              <w:rPr>
                <w:noProof/>
                <w:webHidden/>
              </w:rPr>
              <w:t>6</w:t>
            </w:r>
            <w:r>
              <w:rPr>
                <w:noProof/>
                <w:webHidden/>
              </w:rPr>
              <w:fldChar w:fldCharType="end"/>
            </w:r>
          </w:hyperlink>
        </w:p>
        <w:p w14:paraId="715A223B" w14:textId="1B3694A6" w:rsidR="00900F35" w:rsidRDefault="00900F35">
          <w:pPr>
            <w:pStyle w:val="TDC2"/>
            <w:tabs>
              <w:tab w:val="left" w:pos="960"/>
              <w:tab w:val="right" w:leader="dot" w:pos="9352"/>
            </w:tabs>
            <w:rPr>
              <w:rFonts w:eastAsiaTheme="minorEastAsia"/>
              <w:noProof/>
              <w:lang w:val="es-EC" w:eastAsia="es-EC"/>
            </w:rPr>
          </w:pPr>
          <w:hyperlink w:anchor="_Toc230112394" w:history="1">
            <w:r w:rsidRPr="00D66137">
              <w:rPr>
                <w:rStyle w:val="Hipervnculo"/>
                <w:rFonts w:ascii="Times New Roman" w:hAnsi="Times New Roman" w:cs="Times New Roman"/>
                <w:b/>
                <w:bCs/>
                <w:noProof/>
                <w:lang w:val="es-EC"/>
              </w:rPr>
              <w:t>2.4.</w:t>
            </w:r>
            <w:r>
              <w:rPr>
                <w:rFonts w:eastAsiaTheme="minorEastAsia"/>
                <w:noProof/>
                <w:lang w:val="es-EC" w:eastAsia="es-EC"/>
              </w:rPr>
              <w:tab/>
            </w:r>
            <w:r w:rsidRPr="00D66137">
              <w:rPr>
                <w:rStyle w:val="Hipervnculo"/>
                <w:rFonts w:ascii="Times New Roman" w:hAnsi="Times New Roman" w:cs="Times New Roman"/>
                <w:b/>
                <w:bCs/>
                <w:noProof/>
                <w:lang w:val="es-EC"/>
              </w:rPr>
              <w:t>Prevención de barreras físicas y tecnológicas</w:t>
            </w:r>
            <w:r>
              <w:rPr>
                <w:noProof/>
                <w:webHidden/>
              </w:rPr>
              <w:tab/>
            </w:r>
            <w:r>
              <w:rPr>
                <w:noProof/>
                <w:webHidden/>
              </w:rPr>
              <w:fldChar w:fldCharType="begin"/>
            </w:r>
            <w:r>
              <w:rPr>
                <w:noProof/>
                <w:webHidden/>
              </w:rPr>
              <w:instrText xml:space="preserve"> PAGEREF _Toc230112394 \h </w:instrText>
            </w:r>
            <w:r>
              <w:rPr>
                <w:noProof/>
                <w:webHidden/>
              </w:rPr>
            </w:r>
            <w:r>
              <w:rPr>
                <w:noProof/>
                <w:webHidden/>
              </w:rPr>
              <w:fldChar w:fldCharType="separate"/>
            </w:r>
            <w:r>
              <w:rPr>
                <w:noProof/>
                <w:webHidden/>
              </w:rPr>
              <w:t>6</w:t>
            </w:r>
            <w:r>
              <w:rPr>
                <w:noProof/>
                <w:webHidden/>
              </w:rPr>
              <w:fldChar w:fldCharType="end"/>
            </w:r>
          </w:hyperlink>
        </w:p>
        <w:p w14:paraId="29E02859" w14:textId="230EAAD2" w:rsidR="00900F35" w:rsidRDefault="00900F35">
          <w:pPr>
            <w:pStyle w:val="TDC1"/>
            <w:rPr>
              <w:rFonts w:asciiTheme="minorHAnsi" w:eastAsiaTheme="minorEastAsia" w:hAnsiTheme="minorHAnsi" w:cstheme="minorBidi"/>
              <w:b w:val="0"/>
              <w:bCs w:val="0"/>
              <w:lang w:val="es-EC" w:eastAsia="es-EC"/>
            </w:rPr>
          </w:pPr>
          <w:hyperlink w:anchor="_Toc230112395" w:history="1">
            <w:r w:rsidRPr="00D66137">
              <w:rPr>
                <w:rStyle w:val="Hipervnculo"/>
                <w:rFonts w:eastAsia="Times New Roman"/>
                <w:lang w:val="es-EC"/>
              </w:rPr>
              <w:t>3.</w:t>
            </w:r>
            <w:r>
              <w:rPr>
                <w:rFonts w:asciiTheme="minorHAnsi" w:eastAsiaTheme="minorEastAsia" w:hAnsiTheme="minorHAnsi" w:cstheme="minorBidi"/>
                <w:b w:val="0"/>
                <w:bCs w:val="0"/>
                <w:lang w:val="es-EC" w:eastAsia="es-EC"/>
              </w:rPr>
              <w:tab/>
            </w:r>
            <w:r w:rsidRPr="00D66137">
              <w:rPr>
                <w:rStyle w:val="Hipervnculo"/>
                <w:rFonts w:eastAsia="Times New Roman"/>
                <w:lang w:val="es-EC"/>
              </w:rPr>
              <w:t>ACTA DE COMPROMISO DEL EQUIPO DE TRABAJO</w:t>
            </w:r>
            <w:r>
              <w:rPr>
                <w:webHidden/>
              </w:rPr>
              <w:tab/>
            </w:r>
            <w:r>
              <w:rPr>
                <w:webHidden/>
              </w:rPr>
              <w:fldChar w:fldCharType="begin"/>
            </w:r>
            <w:r>
              <w:rPr>
                <w:webHidden/>
              </w:rPr>
              <w:instrText xml:space="preserve"> PAGEREF _Toc230112395 \h </w:instrText>
            </w:r>
            <w:r>
              <w:rPr>
                <w:webHidden/>
              </w:rPr>
            </w:r>
            <w:r>
              <w:rPr>
                <w:webHidden/>
              </w:rPr>
              <w:fldChar w:fldCharType="separate"/>
            </w:r>
            <w:r>
              <w:rPr>
                <w:webHidden/>
              </w:rPr>
              <w:t>7</w:t>
            </w:r>
            <w:r>
              <w:rPr>
                <w:webHidden/>
              </w:rPr>
              <w:fldChar w:fldCharType="end"/>
            </w:r>
          </w:hyperlink>
        </w:p>
        <w:p w14:paraId="17789C00" w14:textId="386C6C13" w:rsidR="00900F35" w:rsidRDefault="00900F35">
          <w:pPr>
            <w:pStyle w:val="TDC2"/>
            <w:tabs>
              <w:tab w:val="left" w:pos="960"/>
              <w:tab w:val="right" w:leader="dot" w:pos="9352"/>
            </w:tabs>
            <w:rPr>
              <w:rFonts w:eastAsiaTheme="minorEastAsia"/>
              <w:noProof/>
              <w:lang w:val="es-EC" w:eastAsia="es-EC"/>
            </w:rPr>
          </w:pPr>
          <w:hyperlink w:anchor="_Toc230112396" w:history="1">
            <w:r w:rsidRPr="00D66137">
              <w:rPr>
                <w:rStyle w:val="Hipervnculo"/>
                <w:rFonts w:ascii="Times New Roman" w:hAnsi="Times New Roman" w:cs="Times New Roman"/>
                <w:b/>
                <w:bCs/>
                <w:noProof/>
                <w:lang w:val="es-EC"/>
              </w:rPr>
              <w:t>3.1.</w:t>
            </w:r>
            <w:r>
              <w:rPr>
                <w:rFonts w:eastAsiaTheme="minorEastAsia"/>
                <w:noProof/>
                <w:lang w:val="es-EC" w:eastAsia="es-EC"/>
              </w:rPr>
              <w:tab/>
            </w:r>
            <w:r w:rsidRPr="00D66137">
              <w:rPr>
                <w:rStyle w:val="Hipervnculo"/>
                <w:rFonts w:ascii="Times New Roman" w:hAnsi="Times New Roman" w:cs="Times New Roman"/>
                <w:b/>
                <w:bCs/>
                <w:noProof/>
                <w:lang w:val="es-EC"/>
              </w:rPr>
              <w:t>Objetivo Del Acta</w:t>
            </w:r>
            <w:r>
              <w:rPr>
                <w:noProof/>
                <w:webHidden/>
              </w:rPr>
              <w:tab/>
            </w:r>
            <w:r>
              <w:rPr>
                <w:noProof/>
                <w:webHidden/>
              </w:rPr>
              <w:fldChar w:fldCharType="begin"/>
            </w:r>
            <w:r>
              <w:rPr>
                <w:noProof/>
                <w:webHidden/>
              </w:rPr>
              <w:instrText xml:space="preserve"> PAGEREF _Toc230112396 \h </w:instrText>
            </w:r>
            <w:r>
              <w:rPr>
                <w:noProof/>
                <w:webHidden/>
              </w:rPr>
            </w:r>
            <w:r>
              <w:rPr>
                <w:noProof/>
                <w:webHidden/>
              </w:rPr>
              <w:fldChar w:fldCharType="separate"/>
            </w:r>
            <w:r>
              <w:rPr>
                <w:noProof/>
                <w:webHidden/>
              </w:rPr>
              <w:t>7</w:t>
            </w:r>
            <w:r>
              <w:rPr>
                <w:noProof/>
                <w:webHidden/>
              </w:rPr>
              <w:fldChar w:fldCharType="end"/>
            </w:r>
          </w:hyperlink>
        </w:p>
        <w:p w14:paraId="09057249" w14:textId="3014ACFC" w:rsidR="00900F35" w:rsidRDefault="00900F35">
          <w:pPr>
            <w:pStyle w:val="TDC2"/>
            <w:tabs>
              <w:tab w:val="left" w:pos="960"/>
              <w:tab w:val="right" w:leader="dot" w:pos="9352"/>
            </w:tabs>
            <w:rPr>
              <w:rFonts w:eastAsiaTheme="minorEastAsia"/>
              <w:noProof/>
              <w:lang w:val="es-EC" w:eastAsia="es-EC"/>
            </w:rPr>
          </w:pPr>
          <w:hyperlink w:anchor="_Toc230112397" w:history="1">
            <w:r w:rsidRPr="00D66137">
              <w:rPr>
                <w:rStyle w:val="Hipervnculo"/>
                <w:rFonts w:ascii="Times New Roman" w:eastAsia="Times New Roman" w:hAnsi="Times New Roman" w:cs="Times New Roman"/>
                <w:b/>
                <w:bCs/>
                <w:noProof/>
                <w:lang w:val="es-EC"/>
              </w:rPr>
              <w:t>3.2.</w:t>
            </w:r>
            <w:r>
              <w:rPr>
                <w:rFonts w:eastAsiaTheme="minorEastAsia"/>
                <w:noProof/>
                <w:lang w:val="es-EC" w:eastAsia="es-EC"/>
              </w:rPr>
              <w:tab/>
            </w:r>
            <w:r w:rsidRPr="00D66137">
              <w:rPr>
                <w:rStyle w:val="Hipervnculo"/>
                <w:rFonts w:ascii="Times New Roman" w:eastAsia="Times New Roman" w:hAnsi="Times New Roman" w:cs="Times New Roman"/>
                <w:b/>
                <w:bCs/>
                <w:noProof/>
                <w:lang w:val="es-EC"/>
              </w:rPr>
              <w:t>Compromisos Del Equipo</w:t>
            </w:r>
            <w:r>
              <w:rPr>
                <w:noProof/>
                <w:webHidden/>
              </w:rPr>
              <w:tab/>
            </w:r>
            <w:r>
              <w:rPr>
                <w:noProof/>
                <w:webHidden/>
              </w:rPr>
              <w:fldChar w:fldCharType="begin"/>
            </w:r>
            <w:r>
              <w:rPr>
                <w:noProof/>
                <w:webHidden/>
              </w:rPr>
              <w:instrText xml:space="preserve"> PAGEREF _Toc230112397 \h </w:instrText>
            </w:r>
            <w:r>
              <w:rPr>
                <w:noProof/>
                <w:webHidden/>
              </w:rPr>
            </w:r>
            <w:r>
              <w:rPr>
                <w:noProof/>
                <w:webHidden/>
              </w:rPr>
              <w:fldChar w:fldCharType="separate"/>
            </w:r>
            <w:r>
              <w:rPr>
                <w:noProof/>
                <w:webHidden/>
              </w:rPr>
              <w:t>8</w:t>
            </w:r>
            <w:r>
              <w:rPr>
                <w:noProof/>
                <w:webHidden/>
              </w:rPr>
              <w:fldChar w:fldCharType="end"/>
            </w:r>
          </w:hyperlink>
        </w:p>
        <w:p w14:paraId="30FE1C88" w14:textId="5260920C" w:rsidR="00900F35" w:rsidRDefault="00900F35">
          <w:pPr>
            <w:pStyle w:val="TDC2"/>
            <w:tabs>
              <w:tab w:val="left" w:pos="960"/>
              <w:tab w:val="right" w:leader="dot" w:pos="9352"/>
            </w:tabs>
            <w:rPr>
              <w:rFonts w:eastAsiaTheme="minorEastAsia"/>
              <w:noProof/>
              <w:lang w:val="es-EC" w:eastAsia="es-EC"/>
            </w:rPr>
          </w:pPr>
          <w:hyperlink w:anchor="_Toc230112398" w:history="1">
            <w:r w:rsidRPr="00D66137">
              <w:rPr>
                <w:rStyle w:val="Hipervnculo"/>
                <w:rFonts w:ascii="Times New Roman" w:eastAsia="Aptos" w:hAnsi="Times New Roman" w:cs="Times New Roman"/>
                <w:b/>
                <w:bCs/>
                <w:noProof/>
                <w:lang w:val="es-EC"/>
              </w:rPr>
              <w:t>3.3.</w:t>
            </w:r>
            <w:r>
              <w:rPr>
                <w:rFonts w:eastAsiaTheme="minorEastAsia"/>
                <w:noProof/>
                <w:lang w:val="es-EC" w:eastAsia="es-EC"/>
              </w:rPr>
              <w:tab/>
            </w:r>
            <w:r w:rsidRPr="00D66137">
              <w:rPr>
                <w:rStyle w:val="Hipervnculo"/>
                <w:rFonts w:ascii="Times New Roman" w:eastAsia="Aptos" w:hAnsi="Times New Roman" w:cs="Times New Roman"/>
                <w:b/>
                <w:bCs/>
                <w:noProof/>
                <w:lang w:val="es-EC"/>
              </w:rPr>
              <w:t>Integrantes Del Equipo</w:t>
            </w:r>
            <w:r>
              <w:rPr>
                <w:noProof/>
                <w:webHidden/>
              </w:rPr>
              <w:tab/>
            </w:r>
            <w:r>
              <w:rPr>
                <w:noProof/>
                <w:webHidden/>
              </w:rPr>
              <w:fldChar w:fldCharType="begin"/>
            </w:r>
            <w:r>
              <w:rPr>
                <w:noProof/>
                <w:webHidden/>
              </w:rPr>
              <w:instrText xml:space="preserve"> PAGEREF _Toc230112398 \h </w:instrText>
            </w:r>
            <w:r>
              <w:rPr>
                <w:noProof/>
                <w:webHidden/>
              </w:rPr>
            </w:r>
            <w:r>
              <w:rPr>
                <w:noProof/>
                <w:webHidden/>
              </w:rPr>
              <w:fldChar w:fldCharType="separate"/>
            </w:r>
            <w:r>
              <w:rPr>
                <w:noProof/>
                <w:webHidden/>
              </w:rPr>
              <w:t>9</w:t>
            </w:r>
            <w:r>
              <w:rPr>
                <w:noProof/>
                <w:webHidden/>
              </w:rPr>
              <w:fldChar w:fldCharType="end"/>
            </w:r>
          </w:hyperlink>
        </w:p>
        <w:p w14:paraId="1F996839" w14:textId="05AFAECC" w:rsidR="00900F35" w:rsidRDefault="00900F35">
          <w:pPr>
            <w:pStyle w:val="TDC2"/>
            <w:tabs>
              <w:tab w:val="left" w:pos="960"/>
              <w:tab w:val="right" w:leader="dot" w:pos="9352"/>
            </w:tabs>
            <w:rPr>
              <w:rFonts w:eastAsiaTheme="minorEastAsia"/>
              <w:noProof/>
              <w:lang w:val="es-EC" w:eastAsia="es-EC"/>
            </w:rPr>
          </w:pPr>
          <w:hyperlink w:anchor="_Toc230112399" w:history="1">
            <w:r w:rsidRPr="00D66137">
              <w:rPr>
                <w:rStyle w:val="Hipervnculo"/>
                <w:rFonts w:ascii="Times New Roman" w:eastAsia="Times New Roman" w:hAnsi="Times New Roman" w:cs="Times New Roman"/>
                <w:b/>
                <w:bCs/>
                <w:noProof/>
                <w:lang w:val="es-EC"/>
              </w:rPr>
              <w:t>3.4.</w:t>
            </w:r>
            <w:r>
              <w:rPr>
                <w:rFonts w:eastAsiaTheme="minorEastAsia"/>
                <w:noProof/>
                <w:lang w:val="es-EC" w:eastAsia="es-EC"/>
              </w:rPr>
              <w:tab/>
            </w:r>
            <w:r w:rsidRPr="00D66137">
              <w:rPr>
                <w:rStyle w:val="Hipervnculo"/>
                <w:rFonts w:ascii="Times New Roman" w:eastAsia="Times New Roman" w:hAnsi="Times New Roman" w:cs="Times New Roman"/>
                <w:b/>
                <w:bCs/>
                <w:noProof/>
                <w:lang w:val="es-EC"/>
              </w:rPr>
              <w:t>Constancia</w:t>
            </w:r>
            <w:r>
              <w:rPr>
                <w:noProof/>
                <w:webHidden/>
              </w:rPr>
              <w:tab/>
            </w:r>
            <w:r>
              <w:rPr>
                <w:noProof/>
                <w:webHidden/>
              </w:rPr>
              <w:fldChar w:fldCharType="begin"/>
            </w:r>
            <w:r>
              <w:rPr>
                <w:noProof/>
                <w:webHidden/>
              </w:rPr>
              <w:instrText xml:space="preserve"> PAGEREF _Toc230112399 \h </w:instrText>
            </w:r>
            <w:r>
              <w:rPr>
                <w:noProof/>
                <w:webHidden/>
              </w:rPr>
            </w:r>
            <w:r>
              <w:rPr>
                <w:noProof/>
                <w:webHidden/>
              </w:rPr>
              <w:fldChar w:fldCharType="separate"/>
            </w:r>
            <w:r>
              <w:rPr>
                <w:noProof/>
                <w:webHidden/>
              </w:rPr>
              <w:t>9</w:t>
            </w:r>
            <w:r>
              <w:rPr>
                <w:noProof/>
                <w:webHidden/>
              </w:rPr>
              <w:fldChar w:fldCharType="end"/>
            </w:r>
          </w:hyperlink>
        </w:p>
        <w:p w14:paraId="5B400BE0" w14:textId="5FE1394C" w:rsidR="00900F35" w:rsidRDefault="00900F35">
          <w:pPr>
            <w:pStyle w:val="TDC1"/>
            <w:rPr>
              <w:rFonts w:asciiTheme="minorHAnsi" w:eastAsiaTheme="minorEastAsia" w:hAnsiTheme="minorHAnsi" w:cstheme="minorBidi"/>
              <w:b w:val="0"/>
              <w:bCs w:val="0"/>
              <w:lang w:val="es-EC" w:eastAsia="es-EC"/>
            </w:rPr>
          </w:pPr>
          <w:hyperlink w:anchor="_Toc230112400" w:history="1">
            <w:r w:rsidRPr="00D66137">
              <w:rPr>
                <w:rStyle w:val="Hipervnculo"/>
                <w:lang w:val="es-EC"/>
              </w:rPr>
              <w:t>FASE 2</w:t>
            </w:r>
            <w:r>
              <w:rPr>
                <w:webHidden/>
              </w:rPr>
              <w:tab/>
            </w:r>
            <w:r>
              <w:rPr>
                <w:webHidden/>
              </w:rPr>
              <w:fldChar w:fldCharType="begin"/>
            </w:r>
            <w:r>
              <w:rPr>
                <w:webHidden/>
              </w:rPr>
              <w:instrText xml:space="preserve"> PAGEREF _Toc230112400 \h </w:instrText>
            </w:r>
            <w:r>
              <w:rPr>
                <w:webHidden/>
              </w:rPr>
            </w:r>
            <w:r>
              <w:rPr>
                <w:webHidden/>
              </w:rPr>
              <w:fldChar w:fldCharType="separate"/>
            </w:r>
            <w:r>
              <w:rPr>
                <w:webHidden/>
              </w:rPr>
              <w:t>10</w:t>
            </w:r>
            <w:r>
              <w:rPr>
                <w:webHidden/>
              </w:rPr>
              <w:fldChar w:fldCharType="end"/>
            </w:r>
          </w:hyperlink>
        </w:p>
        <w:p w14:paraId="431480EB" w14:textId="21FED64A" w:rsidR="00900F35" w:rsidRDefault="00900F35">
          <w:pPr>
            <w:pStyle w:val="TDC2"/>
            <w:tabs>
              <w:tab w:val="right" w:leader="dot" w:pos="9352"/>
            </w:tabs>
            <w:rPr>
              <w:rFonts w:eastAsiaTheme="minorEastAsia"/>
              <w:noProof/>
              <w:lang w:val="es-EC" w:eastAsia="es-EC"/>
            </w:rPr>
          </w:pPr>
          <w:hyperlink w:anchor="_Toc230112401" w:history="1">
            <w:r w:rsidRPr="00D66137">
              <w:rPr>
                <w:rStyle w:val="Hipervnculo"/>
                <w:rFonts w:ascii="Times New Roman" w:hAnsi="Times New Roman" w:cs="Times New Roman"/>
                <w:b/>
                <w:bCs/>
                <w:noProof/>
                <w:lang w:val="es-EC"/>
              </w:rPr>
              <w:t>Diagramas Funcionales</w:t>
            </w:r>
            <w:r>
              <w:rPr>
                <w:noProof/>
                <w:webHidden/>
              </w:rPr>
              <w:tab/>
            </w:r>
            <w:r>
              <w:rPr>
                <w:noProof/>
                <w:webHidden/>
              </w:rPr>
              <w:fldChar w:fldCharType="begin"/>
            </w:r>
            <w:r>
              <w:rPr>
                <w:noProof/>
                <w:webHidden/>
              </w:rPr>
              <w:instrText xml:space="preserve"> PAGEREF _Toc230112401 \h </w:instrText>
            </w:r>
            <w:r>
              <w:rPr>
                <w:noProof/>
                <w:webHidden/>
              </w:rPr>
            </w:r>
            <w:r>
              <w:rPr>
                <w:noProof/>
                <w:webHidden/>
              </w:rPr>
              <w:fldChar w:fldCharType="separate"/>
            </w:r>
            <w:r>
              <w:rPr>
                <w:noProof/>
                <w:webHidden/>
              </w:rPr>
              <w:t>10</w:t>
            </w:r>
            <w:r>
              <w:rPr>
                <w:noProof/>
                <w:webHidden/>
              </w:rPr>
              <w:fldChar w:fldCharType="end"/>
            </w:r>
          </w:hyperlink>
        </w:p>
        <w:p w14:paraId="04A28A78" w14:textId="79EEA1AB" w:rsidR="00900F35" w:rsidRDefault="00900F35">
          <w:pPr>
            <w:pStyle w:val="TDC2"/>
            <w:tabs>
              <w:tab w:val="right" w:leader="dot" w:pos="9352"/>
            </w:tabs>
            <w:rPr>
              <w:rFonts w:eastAsiaTheme="minorEastAsia"/>
              <w:noProof/>
              <w:lang w:val="es-EC" w:eastAsia="es-EC"/>
            </w:rPr>
          </w:pPr>
          <w:hyperlink w:anchor="_Toc230112402" w:history="1">
            <w:r w:rsidRPr="00D66137">
              <w:rPr>
                <w:rStyle w:val="Hipervnculo"/>
                <w:rFonts w:ascii="Times New Roman" w:hAnsi="Times New Roman" w:cs="Times New Roman"/>
                <w:b/>
                <w:bCs/>
                <w:noProof/>
                <w:lang w:val="es-EC"/>
              </w:rPr>
              <w:t>Diagrama De Arquitectura</w:t>
            </w:r>
            <w:r>
              <w:rPr>
                <w:noProof/>
                <w:webHidden/>
              </w:rPr>
              <w:tab/>
            </w:r>
            <w:r>
              <w:rPr>
                <w:noProof/>
                <w:webHidden/>
              </w:rPr>
              <w:fldChar w:fldCharType="begin"/>
            </w:r>
            <w:r>
              <w:rPr>
                <w:noProof/>
                <w:webHidden/>
              </w:rPr>
              <w:instrText xml:space="preserve"> PAGEREF _Toc230112402 \h </w:instrText>
            </w:r>
            <w:r>
              <w:rPr>
                <w:noProof/>
                <w:webHidden/>
              </w:rPr>
            </w:r>
            <w:r>
              <w:rPr>
                <w:noProof/>
                <w:webHidden/>
              </w:rPr>
              <w:fldChar w:fldCharType="separate"/>
            </w:r>
            <w:r>
              <w:rPr>
                <w:noProof/>
                <w:webHidden/>
              </w:rPr>
              <w:t>13</w:t>
            </w:r>
            <w:r>
              <w:rPr>
                <w:noProof/>
                <w:webHidden/>
              </w:rPr>
              <w:fldChar w:fldCharType="end"/>
            </w:r>
          </w:hyperlink>
        </w:p>
        <w:p w14:paraId="6AA6E1ED" w14:textId="3AFE37A1" w:rsidR="00900F35" w:rsidRDefault="00900F35">
          <w:pPr>
            <w:pStyle w:val="TDC2"/>
            <w:tabs>
              <w:tab w:val="right" w:leader="dot" w:pos="9352"/>
            </w:tabs>
            <w:rPr>
              <w:rFonts w:eastAsiaTheme="minorEastAsia"/>
              <w:noProof/>
              <w:lang w:val="es-EC" w:eastAsia="es-EC"/>
            </w:rPr>
          </w:pPr>
          <w:hyperlink w:anchor="_Toc230112403" w:history="1">
            <w:r w:rsidRPr="00D66137">
              <w:rPr>
                <w:rStyle w:val="Hipervnculo"/>
                <w:rFonts w:ascii="Times New Roman" w:hAnsi="Times New Roman" w:cs="Times New Roman"/>
                <w:b/>
                <w:bCs/>
                <w:noProof/>
                <w:lang w:val="es-EC"/>
              </w:rPr>
              <w:t>Video Explicativo</w:t>
            </w:r>
            <w:r>
              <w:rPr>
                <w:noProof/>
                <w:webHidden/>
              </w:rPr>
              <w:tab/>
            </w:r>
            <w:r>
              <w:rPr>
                <w:noProof/>
                <w:webHidden/>
              </w:rPr>
              <w:fldChar w:fldCharType="begin"/>
            </w:r>
            <w:r>
              <w:rPr>
                <w:noProof/>
                <w:webHidden/>
              </w:rPr>
              <w:instrText xml:space="preserve"> PAGEREF _Toc230112403 \h </w:instrText>
            </w:r>
            <w:r>
              <w:rPr>
                <w:noProof/>
                <w:webHidden/>
              </w:rPr>
            </w:r>
            <w:r>
              <w:rPr>
                <w:noProof/>
                <w:webHidden/>
              </w:rPr>
              <w:fldChar w:fldCharType="separate"/>
            </w:r>
            <w:r>
              <w:rPr>
                <w:noProof/>
                <w:webHidden/>
              </w:rPr>
              <w:t>14</w:t>
            </w:r>
            <w:r>
              <w:rPr>
                <w:noProof/>
                <w:webHidden/>
              </w:rPr>
              <w:fldChar w:fldCharType="end"/>
            </w:r>
          </w:hyperlink>
        </w:p>
        <w:p w14:paraId="72868B4B" w14:textId="1F36341D" w:rsidR="00C06FB9" w:rsidRPr="00B11CD1" w:rsidRDefault="00C06FB9" w:rsidP="00EA536E">
          <w:pPr>
            <w:spacing w:before="240" w:after="240" w:line="360" w:lineRule="auto"/>
            <w:rPr>
              <w:rFonts w:ascii="Times New Roman" w:hAnsi="Times New Roman" w:cs="Times New Roman"/>
              <w:lang w:val="es-EC"/>
            </w:rPr>
          </w:pPr>
          <w:r w:rsidRPr="00B11CD1">
            <w:rPr>
              <w:rFonts w:ascii="Times New Roman" w:hAnsi="Times New Roman" w:cs="Times New Roman"/>
              <w:b/>
              <w:bCs/>
              <w:lang w:val="es-EC"/>
            </w:rPr>
            <w:fldChar w:fldCharType="end"/>
          </w:r>
        </w:p>
      </w:sdtContent>
    </w:sdt>
    <w:p w14:paraId="19754926" w14:textId="77777777" w:rsidR="004E01F9" w:rsidRDefault="004E01F9" w:rsidP="00EA536E">
      <w:pPr>
        <w:pStyle w:val="APA7ma"/>
        <w:spacing w:before="240" w:after="240" w:line="360" w:lineRule="auto"/>
        <w:ind w:firstLine="0"/>
        <w:rPr>
          <w:rFonts w:cs="Times New Roman"/>
          <w:b/>
          <w:bCs/>
          <w:lang w:val="es-EC"/>
        </w:rPr>
      </w:pPr>
    </w:p>
    <w:p w14:paraId="13ED26B4" w14:textId="77777777" w:rsidR="00900F35" w:rsidRPr="000945E0" w:rsidRDefault="00900F35" w:rsidP="00EA536E">
      <w:pPr>
        <w:pStyle w:val="APA7ma"/>
        <w:spacing w:before="240" w:after="240" w:line="360" w:lineRule="auto"/>
        <w:ind w:firstLine="0"/>
        <w:rPr>
          <w:rFonts w:cs="Times New Roman"/>
          <w:b/>
          <w:bCs/>
          <w:lang w:val="es-ES"/>
        </w:rPr>
      </w:pPr>
    </w:p>
    <w:p w14:paraId="559E32E4" w14:textId="0355A9E6" w:rsidR="00F156F2" w:rsidRPr="00B11CD1" w:rsidRDefault="00C45961" w:rsidP="00EA536E">
      <w:pPr>
        <w:pStyle w:val="Ttulo1"/>
        <w:numPr>
          <w:ilvl w:val="0"/>
          <w:numId w:val="2"/>
        </w:numPr>
        <w:spacing w:before="240" w:after="240" w:line="360" w:lineRule="auto"/>
        <w:ind w:left="0" w:firstLine="0"/>
        <w:rPr>
          <w:rFonts w:ascii="Times New Roman" w:hAnsi="Times New Roman" w:cs="Times New Roman"/>
          <w:color w:val="auto"/>
          <w:sz w:val="24"/>
          <w:szCs w:val="24"/>
          <w:lang w:val="es-EC"/>
        </w:rPr>
      </w:pPr>
      <w:bookmarkStart w:id="0" w:name="_Toc230112385"/>
      <w:r w:rsidRPr="00B11CD1">
        <w:rPr>
          <w:rFonts w:ascii="Times New Roman" w:hAnsi="Times New Roman" w:cs="Times New Roman"/>
          <w:color w:val="auto"/>
          <w:sz w:val="24"/>
          <w:szCs w:val="24"/>
          <w:lang w:val="es-EC"/>
        </w:rPr>
        <w:lastRenderedPageBreak/>
        <w:t>ESTRUCTURA DEL TRABAJO ESCRITO Y PLANTEAMIENTO DEL PROBLEMA</w:t>
      </w:r>
      <w:bookmarkEnd w:id="0"/>
    </w:p>
    <w:p w14:paraId="77AE8FA3" w14:textId="0C06FD88" w:rsidR="000B2198" w:rsidRPr="00B11CD1" w:rsidRDefault="000B2198" w:rsidP="00EA536E">
      <w:pPr>
        <w:pStyle w:val="Ttulo2"/>
        <w:numPr>
          <w:ilvl w:val="1"/>
          <w:numId w:val="2"/>
        </w:numPr>
        <w:spacing w:before="240" w:after="240" w:line="360" w:lineRule="auto"/>
        <w:ind w:left="0" w:hanging="11"/>
        <w:rPr>
          <w:rFonts w:ascii="Times New Roman" w:hAnsi="Times New Roman" w:cs="Times New Roman"/>
          <w:b/>
          <w:bCs/>
          <w:color w:val="auto"/>
          <w:sz w:val="24"/>
          <w:szCs w:val="24"/>
          <w:lang w:val="es-EC"/>
        </w:rPr>
      </w:pPr>
      <w:bookmarkStart w:id="1" w:name="_Toc230112386"/>
      <w:r w:rsidRPr="00B11CD1">
        <w:rPr>
          <w:rFonts w:ascii="Times New Roman" w:hAnsi="Times New Roman" w:cs="Times New Roman"/>
          <w:b/>
          <w:bCs/>
          <w:color w:val="auto"/>
          <w:sz w:val="24"/>
          <w:szCs w:val="24"/>
          <w:lang w:val="es-EC"/>
        </w:rPr>
        <w:t>Planteamiento del problema (Descripción del problema)</w:t>
      </w:r>
      <w:bookmarkEnd w:id="1"/>
    </w:p>
    <w:p w14:paraId="562EEB81" w14:textId="34944EA0" w:rsidR="008078CB" w:rsidRPr="00B11CD1" w:rsidRDefault="008078CB" w:rsidP="00EA536E">
      <w:pPr>
        <w:pStyle w:val="APA7ma"/>
        <w:spacing w:before="240" w:after="240" w:line="360" w:lineRule="auto"/>
        <w:rPr>
          <w:rFonts w:cs="Times New Roman"/>
          <w:lang w:val="es-EC"/>
        </w:rPr>
      </w:pPr>
      <w:r w:rsidRPr="00B11CD1">
        <w:rPr>
          <w:rFonts w:cs="Times New Roman"/>
          <w:lang w:val="es-EC"/>
        </w:rPr>
        <w:t>P</w:t>
      </w:r>
      <w:r w:rsidR="00010506" w:rsidRPr="00B11CD1">
        <w:rPr>
          <w:rFonts w:cs="Times New Roman"/>
          <w:lang w:val="es-EC"/>
        </w:rPr>
        <w:t xml:space="preserve">reservación de la cultura </w:t>
      </w:r>
      <w:r w:rsidR="00E53DA0" w:rsidRPr="00B11CD1">
        <w:rPr>
          <w:rFonts w:cs="Times New Roman"/>
          <w:lang w:val="es-EC"/>
        </w:rPr>
        <w:t xml:space="preserve">y tradición lúdica ecuatoriana </w:t>
      </w:r>
      <w:r w:rsidR="00581714" w:rsidRPr="00B11CD1">
        <w:rPr>
          <w:rFonts w:cs="Times New Roman"/>
          <w:lang w:val="es-EC"/>
        </w:rPr>
        <w:t xml:space="preserve">en entornos digitales mediante Python. </w:t>
      </w:r>
    </w:p>
    <w:p w14:paraId="6736770A" w14:textId="0056AE0C" w:rsidR="00581714" w:rsidRPr="00B11CD1" w:rsidRDefault="004D3A22"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2" w:name="_Toc230112387"/>
      <w:r w:rsidRPr="00B11CD1">
        <w:rPr>
          <w:rFonts w:ascii="Times New Roman" w:hAnsi="Times New Roman" w:cs="Times New Roman"/>
          <w:b/>
          <w:bCs/>
          <w:color w:val="auto"/>
          <w:sz w:val="24"/>
          <w:szCs w:val="24"/>
          <w:lang w:val="es-EC"/>
        </w:rPr>
        <w:t>Descripción</w:t>
      </w:r>
      <w:bookmarkEnd w:id="2"/>
    </w:p>
    <w:p w14:paraId="467C6E7E" w14:textId="44762EEB" w:rsidR="00157278" w:rsidRPr="00B11CD1" w:rsidRDefault="004C5A3D" w:rsidP="00EA536E">
      <w:pPr>
        <w:pStyle w:val="APA7ma"/>
        <w:spacing w:before="240" w:after="240" w:line="360" w:lineRule="auto"/>
        <w:rPr>
          <w:rFonts w:cs="Times New Roman"/>
          <w:lang w:val="es-EC" w:eastAsia="es-EC"/>
        </w:rPr>
      </w:pPr>
      <w:r w:rsidRPr="00B11CD1">
        <w:rPr>
          <w:rFonts w:cs="Times New Roman"/>
          <w:lang w:val="es-EC" w:eastAsia="es-EC"/>
        </w:rPr>
        <w:t xml:space="preserve">A pesar de la influencia de la globalización y la digitalización, los juegos de cartas tradicionales, como el 40 </w:t>
      </w:r>
      <w:r w:rsidR="00C41B1B" w:rsidRPr="00B11CD1">
        <w:rPr>
          <w:rFonts w:cs="Times New Roman"/>
          <w:lang w:val="es-EC" w:eastAsia="es-EC"/>
        </w:rPr>
        <w:t>en el Ecuador, específicamente en Quito</w:t>
      </w:r>
      <w:r w:rsidRPr="00B11CD1">
        <w:rPr>
          <w:rFonts w:cs="Times New Roman"/>
          <w:lang w:val="es-EC" w:eastAsia="es-EC"/>
        </w:rPr>
        <w:t xml:space="preserve">, sigue siendo crucial para la interacción social en Ecuador. Este juego es parte de la cultura del país, pero las nuevas generaciones enfrentan dificultades debido a la escasez de plataformas digitales accesibles y de código abierto que faciliten el aprendizaje y disfrute del 40 </w:t>
      </w:r>
      <w:r w:rsidR="00C45961" w:rsidRPr="00B11CD1">
        <w:rPr>
          <w:rFonts w:cs="Times New Roman"/>
          <w:lang w:val="es-EC" w:eastAsia="es-EC"/>
        </w:rPr>
        <w:t>ecuatoriano</w:t>
      </w:r>
      <w:r w:rsidRPr="00B11CD1">
        <w:rPr>
          <w:rFonts w:cs="Times New Roman"/>
          <w:lang w:val="es-EC" w:eastAsia="es-EC"/>
        </w:rPr>
        <w:t xml:space="preserve"> más allá de los entornos físicos. Las soluciones digitales actuales suelen ser limitadas, ya que son cerradas y no ofrecen un soporte robusto para el juego multijugador, además de no reflejar adecuadamente la compleja lógica de puntuación del juego.</w:t>
      </w:r>
    </w:p>
    <w:p w14:paraId="4508BA55" w14:textId="31D4FDBE" w:rsidR="00A33D5A" w:rsidRPr="00B11CD1" w:rsidRDefault="004C5A3D" w:rsidP="00EA536E">
      <w:pPr>
        <w:pStyle w:val="APA7ma"/>
        <w:spacing w:before="240" w:after="240" w:line="360" w:lineRule="auto"/>
        <w:rPr>
          <w:rFonts w:cs="Times New Roman"/>
          <w:lang w:val="es-EC"/>
        </w:rPr>
      </w:pPr>
      <w:r w:rsidRPr="00B11CD1">
        <w:rPr>
          <w:rFonts w:cs="Times New Roman"/>
          <w:lang w:val="es-EC"/>
        </w:rPr>
        <w:t xml:space="preserve">Esta situación señala la necesidad de implementar software libre que preserve esta herencia cultural y favorezca la interacción remota entre jugadores. El documento sugiere la viabilidad de utilizar Python como herramienta para desarrollar la lógica compleja requerida, lo que permitiría crear una plataforma que respete las reglas y puntuaciones del juego y, al mismo tiempo, ofrezca a las nuevas generaciones una forma accesible y moderna de disfrutar del 40 </w:t>
      </w:r>
      <w:r w:rsidR="00C45961" w:rsidRPr="00B11CD1">
        <w:rPr>
          <w:rFonts w:cs="Times New Roman"/>
          <w:lang w:val="es-EC"/>
        </w:rPr>
        <w:t>ecuatoriano</w:t>
      </w:r>
      <w:r w:rsidRPr="00B11CD1">
        <w:rPr>
          <w:rFonts w:cs="Times New Roman"/>
          <w:lang w:val="es-EC"/>
        </w:rPr>
        <w:t>, promoviendo así la continuidad de esta valiosa tradición cultural en el contexto contemporáneo.</w:t>
      </w:r>
      <w:r w:rsidR="0073625F" w:rsidRPr="00B11CD1">
        <w:rPr>
          <w:rFonts w:cs="Times New Roman"/>
          <w:lang w:val="es-EC"/>
        </w:rPr>
        <w:t xml:space="preserve"> Sirviendo también como una forma de distracción en horas huecas de los estudiantes de la Universidad Internacional del Ecuador.</w:t>
      </w:r>
    </w:p>
    <w:p w14:paraId="68A53447" w14:textId="438BB7B6" w:rsidR="00863A45" w:rsidRPr="00B11CD1" w:rsidRDefault="007C6DCE"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3" w:name="_Toc230112388"/>
      <w:r w:rsidRPr="00B11CD1">
        <w:rPr>
          <w:rFonts w:ascii="Times New Roman" w:hAnsi="Times New Roman" w:cs="Times New Roman"/>
          <w:b/>
          <w:bCs/>
          <w:color w:val="auto"/>
          <w:sz w:val="24"/>
          <w:szCs w:val="24"/>
          <w:lang w:val="es-EC"/>
        </w:rPr>
        <w:t>Estructura y definición de requisitos</w:t>
      </w:r>
      <w:bookmarkEnd w:id="3"/>
    </w:p>
    <w:p w14:paraId="789C82D6" w14:textId="265320A5" w:rsidR="00525F1F" w:rsidRPr="00B11CD1" w:rsidRDefault="00525F1F" w:rsidP="00EA536E">
      <w:pPr>
        <w:pStyle w:val="APA7ma"/>
        <w:spacing w:before="240" w:after="240" w:line="360" w:lineRule="auto"/>
        <w:rPr>
          <w:rFonts w:cs="Times New Roman"/>
          <w:lang w:val="es-EC"/>
        </w:rPr>
      </w:pPr>
      <w:r w:rsidRPr="00B11CD1">
        <w:rPr>
          <w:rFonts w:cs="Times New Roman"/>
          <w:lang w:val="es-EC"/>
        </w:rPr>
        <w:t>Requisitos Funcionales (La lógica del "40")</w:t>
      </w:r>
      <w:r w:rsidR="00C06FB9" w:rsidRPr="00B11CD1">
        <w:rPr>
          <w:rFonts w:cs="Times New Roman"/>
          <w:lang w:val="es-EC"/>
        </w:rPr>
        <w:t>.</w:t>
      </w:r>
    </w:p>
    <w:p w14:paraId="27543997" w14:textId="437D58E0" w:rsidR="00525F1F" w:rsidRPr="00B11CD1" w:rsidRDefault="00525F1F" w:rsidP="00EA536E">
      <w:pPr>
        <w:pStyle w:val="APA7ma"/>
        <w:spacing w:before="240" w:after="240" w:line="360" w:lineRule="auto"/>
        <w:rPr>
          <w:rFonts w:cs="Times New Roman"/>
          <w:lang w:val="es-EC"/>
        </w:rPr>
      </w:pPr>
      <w:r w:rsidRPr="00B11CD1">
        <w:rPr>
          <w:rFonts w:cs="Times New Roman"/>
          <w:b/>
          <w:bCs/>
          <w:lang w:val="es-EC"/>
        </w:rPr>
        <w:t>Gestión del Mazo</w:t>
      </w:r>
      <w:r w:rsidR="00242C3E" w:rsidRPr="00B11CD1">
        <w:rPr>
          <w:rFonts w:cs="Times New Roman"/>
          <w:b/>
          <w:bCs/>
          <w:lang w:val="es-EC"/>
        </w:rPr>
        <w:t>.</w:t>
      </w:r>
      <w:r w:rsidRPr="00B11CD1">
        <w:rPr>
          <w:rFonts w:cs="Times New Roman"/>
          <w:lang w:val="es-EC"/>
        </w:rPr>
        <w:t xml:space="preserve"> Implementación de un mazo de 40 cartas (sin 8, 9, 10).</w:t>
      </w:r>
    </w:p>
    <w:p w14:paraId="6532146B" w14:textId="5F7A0DC3" w:rsidR="00525F1F" w:rsidRPr="00B11CD1" w:rsidRDefault="00525F1F" w:rsidP="00EA536E">
      <w:pPr>
        <w:pStyle w:val="APA7ma"/>
        <w:spacing w:before="240" w:after="240" w:line="360" w:lineRule="auto"/>
        <w:rPr>
          <w:rFonts w:cs="Times New Roman"/>
          <w:lang w:val="es-EC"/>
        </w:rPr>
      </w:pPr>
      <w:r w:rsidRPr="00B11CD1">
        <w:rPr>
          <w:rFonts w:cs="Times New Roman"/>
          <w:b/>
          <w:bCs/>
          <w:lang w:val="es-EC"/>
        </w:rPr>
        <w:lastRenderedPageBreak/>
        <w:t>Lógica de Juego (Turnos)</w:t>
      </w:r>
      <w:r w:rsidR="00242C3E" w:rsidRPr="00B11CD1">
        <w:rPr>
          <w:rFonts w:cs="Times New Roman"/>
          <w:b/>
          <w:bCs/>
          <w:lang w:val="es-EC"/>
        </w:rPr>
        <w:t xml:space="preserve">. </w:t>
      </w:r>
      <w:r w:rsidRPr="00B11CD1">
        <w:rPr>
          <w:rFonts w:cs="Times New Roman"/>
          <w:lang w:val="es-EC"/>
        </w:rPr>
        <w:t>Definición estricta de turnos para 2 o 4 jugadores (por parejas).</w:t>
      </w:r>
    </w:p>
    <w:p w14:paraId="6CBAC86E" w14:textId="0082619E" w:rsidR="00C06FB9" w:rsidRPr="00B11CD1" w:rsidRDefault="00525F1F" w:rsidP="00EA536E">
      <w:pPr>
        <w:pStyle w:val="APA7ma"/>
        <w:spacing w:before="240" w:after="240" w:line="360" w:lineRule="auto"/>
        <w:rPr>
          <w:rFonts w:cs="Times New Roman"/>
          <w:lang w:val="es-EC"/>
        </w:rPr>
      </w:pPr>
      <w:r w:rsidRPr="00B11CD1">
        <w:rPr>
          <w:rFonts w:cs="Times New Roman"/>
          <w:b/>
          <w:bCs/>
          <w:lang w:val="es-EC"/>
        </w:rPr>
        <w:t>Sistema de Puntuación</w:t>
      </w:r>
      <w:r w:rsidR="00242C3E" w:rsidRPr="00B11CD1">
        <w:rPr>
          <w:rFonts w:cs="Times New Roman"/>
          <w:b/>
          <w:bCs/>
          <w:lang w:val="es-EC"/>
        </w:rPr>
        <w:t>.</w:t>
      </w:r>
      <w:r w:rsidRPr="00B11CD1">
        <w:rPr>
          <w:rFonts w:cs="Times New Roman"/>
          <w:lang w:val="es-EC"/>
        </w:rPr>
        <w:t xml:space="preserve"> Implementación precisa de todas las formas de sumar puntos:</w:t>
      </w:r>
    </w:p>
    <w:p w14:paraId="1B21D96F" w14:textId="7DC0E915" w:rsidR="00525F1F" w:rsidRPr="00B11CD1" w:rsidRDefault="00525F1F" w:rsidP="00EA536E">
      <w:pPr>
        <w:pStyle w:val="APA7ma"/>
        <w:numPr>
          <w:ilvl w:val="0"/>
          <w:numId w:val="3"/>
        </w:numPr>
        <w:spacing w:before="240" w:after="240" w:line="360" w:lineRule="auto"/>
        <w:rPr>
          <w:rFonts w:cs="Times New Roman"/>
          <w:lang w:val="es-EC"/>
        </w:rPr>
      </w:pPr>
      <w:r w:rsidRPr="00B11CD1">
        <w:rPr>
          <w:rFonts w:cs="Times New Roman"/>
          <w:lang w:val="es-EC"/>
        </w:rPr>
        <w:t>Robo de cartas: Sumar puntos por robar cartas de la mesa con una del mismo valor.</w:t>
      </w:r>
    </w:p>
    <w:p w14:paraId="7C9F3044" w14:textId="24E78B85" w:rsidR="00525F1F" w:rsidRPr="00B11CD1" w:rsidRDefault="00525F1F" w:rsidP="00EA536E">
      <w:pPr>
        <w:pStyle w:val="APA7ma"/>
        <w:numPr>
          <w:ilvl w:val="0"/>
          <w:numId w:val="3"/>
        </w:numPr>
        <w:spacing w:before="240" w:after="240" w:line="360" w:lineRule="auto"/>
        <w:rPr>
          <w:rFonts w:cs="Times New Roman"/>
          <w:lang w:val="es-EC"/>
        </w:rPr>
      </w:pPr>
      <w:r w:rsidRPr="00B11CD1">
        <w:rPr>
          <w:rFonts w:cs="Times New Roman"/>
          <w:lang w:val="es-EC"/>
        </w:rPr>
        <w:t xml:space="preserve">Limpia: Sumar puntos (2 </w:t>
      </w:r>
      <w:proofErr w:type="spellStart"/>
      <w:r w:rsidRPr="00B11CD1">
        <w:rPr>
          <w:rFonts w:cs="Times New Roman"/>
          <w:lang w:val="es-EC"/>
        </w:rPr>
        <w:t>pts</w:t>
      </w:r>
      <w:proofErr w:type="spellEnd"/>
      <w:r w:rsidRPr="00B11CD1">
        <w:rPr>
          <w:rFonts w:cs="Times New Roman"/>
          <w:lang w:val="es-EC"/>
        </w:rPr>
        <w:t>) por recoger todas las cartas de la mesa.</w:t>
      </w:r>
    </w:p>
    <w:p w14:paraId="020BA2B5" w14:textId="7C2E3706" w:rsidR="00525F1F" w:rsidRPr="00B11CD1" w:rsidRDefault="00525F1F" w:rsidP="00EA536E">
      <w:pPr>
        <w:pStyle w:val="APA7ma"/>
        <w:numPr>
          <w:ilvl w:val="0"/>
          <w:numId w:val="3"/>
        </w:numPr>
        <w:spacing w:before="240" w:after="240" w:line="360" w:lineRule="auto"/>
        <w:rPr>
          <w:rFonts w:cs="Times New Roman"/>
          <w:lang w:val="es-EC"/>
        </w:rPr>
      </w:pPr>
      <w:r w:rsidRPr="00B11CD1">
        <w:rPr>
          <w:rFonts w:cs="Times New Roman"/>
          <w:lang w:val="es-EC"/>
        </w:rPr>
        <w:t xml:space="preserve">Caída: Sumar puntos (2 </w:t>
      </w:r>
      <w:proofErr w:type="spellStart"/>
      <w:r w:rsidRPr="00B11CD1">
        <w:rPr>
          <w:rFonts w:cs="Times New Roman"/>
          <w:lang w:val="es-EC"/>
        </w:rPr>
        <w:t>pts</w:t>
      </w:r>
      <w:proofErr w:type="spellEnd"/>
      <w:r w:rsidRPr="00B11CD1">
        <w:rPr>
          <w:rFonts w:cs="Times New Roman"/>
          <w:lang w:val="es-EC"/>
        </w:rPr>
        <w:t>) por robar la carta que el jugador anterior acaba de lanzar.</w:t>
      </w:r>
    </w:p>
    <w:p w14:paraId="136DB2ED" w14:textId="1401E761" w:rsidR="00525F1F" w:rsidRPr="00B11CD1" w:rsidRDefault="00525F1F" w:rsidP="00EA536E">
      <w:pPr>
        <w:pStyle w:val="APA7ma"/>
        <w:numPr>
          <w:ilvl w:val="0"/>
          <w:numId w:val="3"/>
        </w:numPr>
        <w:spacing w:before="240" w:after="240" w:line="360" w:lineRule="auto"/>
        <w:rPr>
          <w:rFonts w:cs="Times New Roman"/>
          <w:lang w:val="es-EC"/>
        </w:rPr>
      </w:pPr>
      <w:r w:rsidRPr="00B11CD1">
        <w:rPr>
          <w:rFonts w:cs="Times New Roman"/>
          <w:lang w:val="es-EC"/>
        </w:rPr>
        <w:t xml:space="preserve">Caída y Limpia: Sumar los puntos combinados (4 </w:t>
      </w:r>
      <w:proofErr w:type="spellStart"/>
      <w:r w:rsidRPr="00B11CD1">
        <w:rPr>
          <w:rFonts w:cs="Times New Roman"/>
          <w:lang w:val="es-EC"/>
        </w:rPr>
        <w:t>pts</w:t>
      </w:r>
      <w:proofErr w:type="spellEnd"/>
      <w:r w:rsidRPr="00B11CD1">
        <w:rPr>
          <w:rFonts w:cs="Times New Roman"/>
          <w:lang w:val="es-EC"/>
        </w:rPr>
        <w:t>).</w:t>
      </w:r>
    </w:p>
    <w:p w14:paraId="7275F847" w14:textId="28163401" w:rsidR="00525F1F" w:rsidRPr="00B11CD1" w:rsidRDefault="00525F1F" w:rsidP="00EA536E">
      <w:pPr>
        <w:pStyle w:val="APA7ma"/>
        <w:numPr>
          <w:ilvl w:val="0"/>
          <w:numId w:val="3"/>
        </w:numPr>
        <w:spacing w:before="240" w:after="240" w:line="360" w:lineRule="auto"/>
        <w:rPr>
          <w:rFonts w:cs="Times New Roman"/>
          <w:lang w:val="es-EC"/>
        </w:rPr>
      </w:pPr>
      <w:r w:rsidRPr="00B11CD1">
        <w:rPr>
          <w:rFonts w:cs="Times New Roman"/>
          <w:lang w:val="es-EC"/>
        </w:rPr>
        <w:t>Cartón: Sistema de puntuación al final de la ronda (base 19-20 cartas, +1 pt por cada carta extra).</w:t>
      </w:r>
    </w:p>
    <w:p w14:paraId="32C2A5E4" w14:textId="76D5D3F1" w:rsidR="00525F1F" w:rsidRPr="00B11CD1" w:rsidRDefault="00525F1F" w:rsidP="00EA536E">
      <w:pPr>
        <w:pStyle w:val="APA7ma"/>
        <w:spacing w:before="240" w:after="240" w:line="360" w:lineRule="auto"/>
        <w:rPr>
          <w:rFonts w:cs="Times New Roman"/>
          <w:lang w:val="es-EC"/>
        </w:rPr>
      </w:pPr>
      <w:r w:rsidRPr="00B11CD1">
        <w:rPr>
          <w:rFonts w:cs="Times New Roman"/>
          <w:lang w:val="es-EC"/>
        </w:rPr>
        <w:t>Mesa: Si un equipo recoge más de 30 cartas, suma puntos extra.</w:t>
      </w:r>
    </w:p>
    <w:p w14:paraId="64BD1359" w14:textId="2E9922C6" w:rsidR="00863A45" w:rsidRPr="00B11CD1" w:rsidRDefault="00525F1F" w:rsidP="00EA536E">
      <w:pPr>
        <w:pStyle w:val="APA7ma"/>
        <w:spacing w:before="240" w:after="240" w:line="360" w:lineRule="auto"/>
        <w:rPr>
          <w:rFonts w:cs="Times New Roman"/>
          <w:lang w:val="es-EC"/>
        </w:rPr>
      </w:pPr>
      <w:r w:rsidRPr="00B11CD1">
        <w:rPr>
          <w:rFonts w:cs="Times New Roman"/>
          <w:b/>
          <w:bCs/>
          <w:lang w:val="es-EC"/>
        </w:rPr>
        <w:t>Condición de Victoria</w:t>
      </w:r>
      <w:r w:rsidR="00242C3E" w:rsidRPr="00B11CD1">
        <w:rPr>
          <w:rFonts w:cs="Times New Roman"/>
          <w:lang w:val="es-EC"/>
        </w:rPr>
        <w:t>.</w:t>
      </w:r>
      <w:r w:rsidRPr="00B11CD1">
        <w:rPr>
          <w:rFonts w:cs="Times New Roman"/>
          <w:lang w:val="es-EC"/>
        </w:rPr>
        <w:t xml:space="preserve"> El primer equipo en llegar a 40 puntos exactos (si se pasan, vuelven a 20 o 0, definan la regla exacta).</w:t>
      </w:r>
    </w:p>
    <w:p w14:paraId="6C493592" w14:textId="60BA5F19" w:rsidR="00613F39" w:rsidRPr="00B11CD1" w:rsidRDefault="004246F4"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4" w:name="_Toc230112389"/>
      <w:r w:rsidRPr="00B11CD1">
        <w:rPr>
          <w:rFonts w:ascii="Times New Roman" w:hAnsi="Times New Roman" w:cs="Times New Roman"/>
          <w:b/>
          <w:bCs/>
          <w:color w:val="auto"/>
          <w:sz w:val="24"/>
          <w:szCs w:val="24"/>
          <w:lang w:val="es-EC"/>
        </w:rPr>
        <w:t>Requisitos no funcionales</w:t>
      </w:r>
      <w:bookmarkEnd w:id="4"/>
    </w:p>
    <w:p w14:paraId="36903299" w14:textId="60EA6AB8" w:rsidR="00E134F3" w:rsidRPr="00B11CD1" w:rsidRDefault="00E134F3" w:rsidP="00EA536E">
      <w:pPr>
        <w:pStyle w:val="APA7ma"/>
        <w:spacing w:before="240" w:after="240" w:line="360" w:lineRule="auto"/>
        <w:rPr>
          <w:rFonts w:cs="Times New Roman"/>
          <w:lang w:val="es-EC"/>
        </w:rPr>
      </w:pPr>
      <w:r w:rsidRPr="00B11CD1">
        <w:rPr>
          <w:rFonts w:cs="Times New Roman"/>
          <w:b/>
          <w:bCs/>
          <w:lang w:val="es-EC"/>
        </w:rPr>
        <w:t>Lenguaje</w:t>
      </w:r>
      <w:r w:rsidR="00242C3E" w:rsidRPr="00B11CD1">
        <w:rPr>
          <w:rFonts w:cs="Times New Roman"/>
          <w:b/>
          <w:bCs/>
          <w:lang w:val="es-EC"/>
        </w:rPr>
        <w:t>.</w:t>
      </w:r>
      <w:r w:rsidRPr="00B11CD1">
        <w:rPr>
          <w:rFonts w:cs="Times New Roman"/>
          <w:lang w:val="es-EC"/>
        </w:rPr>
        <w:t xml:space="preserve"> Python 3.x.</w:t>
      </w:r>
    </w:p>
    <w:p w14:paraId="54F1F2EB" w14:textId="3B1E73DA" w:rsidR="00E134F3" w:rsidRPr="00B11CD1" w:rsidRDefault="00E134F3" w:rsidP="00EA536E">
      <w:pPr>
        <w:pStyle w:val="APA7ma"/>
        <w:spacing w:before="240" w:after="240" w:line="360" w:lineRule="auto"/>
        <w:rPr>
          <w:rFonts w:cs="Times New Roman"/>
          <w:lang w:val="es-EC"/>
        </w:rPr>
      </w:pPr>
      <w:r w:rsidRPr="00B11CD1">
        <w:rPr>
          <w:rFonts w:cs="Times New Roman"/>
          <w:b/>
          <w:bCs/>
          <w:lang w:val="es-EC"/>
        </w:rPr>
        <w:t>Arquitectura</w:t>
      </w:r>
      <w:r w:rsidR="00242C3E" w:rsidRPr="00B11CD1">
        <w:rPr>
          <w:rFonts w:cs="Times New Roman"/>
          <w:b/>
          <w:bCs/>
          <w:lang w:val="es-EC"/>
        </w:rPr>
        <w:t>.</w:t>
      </w:r>
      <w:r w:rsidRPr="00B11CD1">
        <w:rPr>
          <w:rFonts w:cs="Times New Roman"/>
          <w:lang w:val="es-EC"/>
        </w:rPr>
        <w:t xml:space="preserve"> Cliente-Servidor.</w:t>
      </w:r>
    </w:p>
    <w:p w14:paraId="6DF9BB61" w14:textId="6213945C" w:rsidR="00190F2C" w:rsidRPr="00B11CD1" w:rsidRDefault="00E134F3" w:rsidP="00EA536E">
      <w:pPr>
        <w:pStyle w:val="APA7ma"/>
        <w:spacing w:before="240" w:after="240" w:line="360" w:lineRule="auto"/>
        <w:rPr>
          <w:rFonts w:cs="Times New Roman"/>
          <w:lang w:val="es-EC"/>
        </w:rPr>
      </w:pPr>
      <w:r w:rsidRPr="00B11CD1">
        <w:rPr>
          <w:rFonts w:cs="Times New Roman"/>
          <w:b/>
          <w:bCs/>
          <w:lang w:val="es-EC"/>
        </w:rPr>
        <w:t>Tecnología de Red</w:t>
      </w:r>
      <w:r w:rsidR="00242C3E" w:rsidRPr="00B11CD1">
        <w:rPr>
          <w:rFonts w:cs="Times New Roman"/>
          <w:b/>
          <w:bCs/>
          <w:lang w:val="es-EC"/>
        </w:rPr>
        <w:t>.</w:t>
      </w:r>
      <w:r w:rsidRPr="00B11CD1">
        <w:rPr>
          <w:rFonts w:cs="Times New Roman"/>
          <w:lang w:val="es-EC"/>
        </w:rPr>
        <w:t xml:space="preserve"> Uso obligatorio de Sockets en Python para permitir la conexión en LAN</w:t>
      </w:r>
      <w:r w:rsidR="001930BF" w:rsidRPr="00B11CD1">
        <w:rPr>
          <w:rFonts w:cs="Times New Roman"/>
          <w:lang w:val="es-EC"/>
        </w:rPr>
        <w:t>.</w:t>
      </w:r>
    </w:p>
    <w:p w14:paraId="4394DB5F" w14:textId="43D7D8CD" w:rsidR="00190F2C" w:rsidRPr="00B11CD1" w:rsidRDefault="00E134F3" w:rsidP="00EA536E">
      <w:pPr>
        <w:pStyle w:val="APA7ma"/>
        <w:spacing w:before="240" w:after="240" w:line="360" w:lineRule="auto"/>
        <w:rPr>
          <w:rFonts w:cs="Times New Roman"/>
          <w:lang w:val="es-EC"/>
        </w:rPr>
      </w:pPr>
      <w:r w:rsidRPr="00B11CD1">
        <w:rPr>
          <w:rFonts w:cs="Times New Roman"/>
          <w:b/>
          <w:bCs/>
          <w:lang w:val="es-EC"/>
        </w:rPr>
        <w:t>Escalabilidad</w:t>
      </w:r>
      <w:r w:rsidR="00242C3E" w:rsidRPr="00B11CD1">
        <w:rPr>
          <w:rFonts w:cs="Times New Roman"/>
          <w:b/>
          <w:bCs/>
          <w:lang w:val="es-EC"/>
        </w:rPr>
        <w:t>.</w:t>
      </w:r>
      <w:r w:rsidRPr="00B11CD1">
        <w:rPr>
          <w:rFonts w:cs="Times New Roman"/>
          <w:lang w:val="es-EC"/>
        </w:rPr>
        <w:t xml:space="preserve"> El servidor debe ser capaz de gestionar múltiples conexiones concurrentes (al menos 4 jugadores).</w:t>
      </w:r>
    </w:p>
    <w:p w14:paraId="6C47A9DB" w14:textId="4A32AE8D" w:rsidR="00DD4643" w:rsidRPr="00B11CD1" w:rsidRDefault="00E134F3" w:rsidP="00EA536E">
      <w:pPr>
        <w:pStyle w:val="APA7ma"/>
        <w:spacing w:before="240" w:after="240" w:line="360" w:lineRule="auto"/>
        <w:rPr>
          <w:rFonts w:cs="Times New Roman"/>
          <w:lang w:val="es-EC"/>
        </w:rPr>
      </w:pPr>
      <w:r w:rsidRPr="00B11CD1">
        <w:rPr>
          <w:rFonts w:cs="Times New Roman"/>
          <w:b/>
          <w:bCs/>
          <w:lang w:val="es-EC"/>
        </w:rPr>
        <w:t>Interfaz</w:t>
      </w:r>
      <w:r w:rsidR="00242C3E" w:rsidRPr="00B11CD1">
        <w:rPr>
          <w:rFonts w:cs="Times New Roman"/>
          <w:b/>
          <w:bCs/>
          <w:lang w:val="es-EC"/>
        </w:rPr>
        <w:t>.</w:t>
      </w:r>
      <w:r w:rsidRPr="00B11CD1">
        <w:rPr>
          <w:rFonts w:cs="Times New Roman"/>
          <w:lang w:val="es-EC"/>
        </w:rPr>
        <w:t xml:space="preserve"> Puede ser de texto (CLI) inicial, o gráfica (</w:t>
      </w:r>
      <w:proofErr w:type="spellStart"/>
      <w:r w:rsidRPr="00B11CD1">
        <w:rPr>
          <w:rFonts w:cs="Times New Roman"/>
          <w:lang w:val="es-EC"/>
        </w:rPr>
        <w:t>Pygame</w:t>
      </w:r>
      <w:proofErr w:type="spellEnd"/>
      <w:r w:rsidRPr="00B11CD1">
        <w:rPr>
          <w:rFonts w:cs="Times New Roman"/>
          <w:lang w:val="es-EC"/>
        </w:rPr>
        <w:t xml:space="preserve"> o </w:t>
      </w:r>
      <w:proofErr w:type="spellStart"/>
      <w:r w:rsidRPr="00B11CD1">
        <w:rPr>
          <w:rFonts w:cs="Times New Roman"/>
          <w:lang w:val="es-EC"/>
        </w:rPr>
        <w:t>Tkinter</w:t>
      </w:r>
      <w:proofErr w:type="spellEnd"/>
      <w:r w:rsidRPr="00B11CD1">
        <w:rPr>
          <w:rFonts w:cs="Times New Roman"/>
          <w:lang w:val="es-EC"/>
        </w:rPr>
        <w:t>) como mejora, pero la lógica de red es la prioridad.</w:t>
      </w:r>
    </w:p>
    <w:p w14:paraId="18245281" w14:textId="7B030792" w:rsidR="003748F2" w:rsidRPr="00B11CD1" w:rsidRDefault="00C45961" w:rsidP="00EA536E">
      <w:pPr>
        <w:pStyle w:val="Ttulo1"/>
        <w:numPr>
          <w:ilvl w:val="0"/>
          <w:numId w:val="2"/>
        </w:numPr>
        <w:spacing w:before="240" w:after="240" w:line="360" w:lineRule="auto"/>
        <w:ind w:left="0" w:firstLine="0"/>
        <w:rPr>
          <w:rFonts w:ascii="Times New Roman" w:hAnsi="Times New Roman" w:cs="Times New Roman"/>
          <w:color w:val="auto"/>
          <w:sz w:val="24"/>
          <w:szCs w:val="24"/>
          <w:lang w:val="es-EC"/>
        </w:rPr>
      </w:pPr>
      <w:bookmarkStart w:id="5" w:name="_Toc230112390"/>
      <w:r w:rsidRPr="00B11CD1">
        <w:rPr>
          <w:rFonts w:ascii="Times New Roman" w:hAnsi="Times New Roman" w:cs="Times New Roman"/>
          <w:color w:val="auto"/>
          <w:sz w:val="24"/>
          <w:szCs w:val="24"/>
          <w:lang w:val="es-EC"/>
        </w:rPr>
        <w:lastRenderedPageBreak/>
        <w:t>CONTRATO DE COMUNICACIÓN DEL EQUIPO</w:t>
      </w:r>
      <w:r w:rsidR="00BF4E1D" w:rsidRPr="00B11CD1">
        <w:rPr>
          <w:rFonts w:ascii="Times New Roman" w:hAnsi="Times New Roman" w:cs="Times New Roman"/>
          <w:color w:val="auto"/>
          <w:sz w:val="24"/>
          <w:szCs w:val="24"/>
          <w:lang w:val="es-EC"/>
        </w:rPr>
        <w:t xml:space="preserve"> Y MITIGACIÓN DE BARRERAS</w:t>
      </w:r>
      <w:bookmarkEnd w:id="5"/>
    </w:p>
    <w:p w14:paraId="1287CD56" w14:textId="5C8C478C" w:rsidR="003748F2" w:rsidRPr="00B11CD1" w:rsidRDefault="00993C8C"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6" w:name="_Toc230112391"/>
      <w:r w:rsidRPr="00B11CD1">
        <w:rPr>
          <w:rFonts w:ascii="Times New Roman" w:hAnsi="Times New Roman" w:cs="Times New Roman"/>
          <w:b/>
          <w:bCs/>
          <w:color w:val="auto"/>
          <w:sz w:val="24"/>
          <w:szCs w:val="24"/>
          <w:lang w:val="es-EC"/>
        </w:rPr>
        <w:t>Objetivo</w:t>
      </w:r>
      <w:bookmarkEnd w:id="6"/>
      <w:r w:rsidRPr="00B11CD1">
        <w:rPr>
          <w:rFonts w:ascii="Times New Roman" w:hAnsi="Times New Roman" w:cs="Times New Roman"/>
          <w:b/>
          <w:bCs/>
          <w:color w:val="auto"/>
          <w:sz w:val="24"/>
          <w:szCs w:val="24"/>
          <w:lang w:val="es-EC"/>
        </w:rPr>
        <w:t xml:space="preserve"> </w:t>
      </w:r>
    </w:p>
    <w:p w14:paraId="2E855A57" w14:textId="59486D85" w:rsidR="00BF4E1D" w:rsidRPr="00B11CD1" w:rsidRDefault="00BF4E1D" w:rsidP="00EA536E">
      <w:pPr>
        <w:pStyle w:val="APA7ma"/>
        <w:spacing w:before="240" w:after="240" w:line="360" w:lineRule="auto"/>
        <w:rPr>
          <w:rFonts w:cs="Times New Roman"/>
          <w:lang w:val="es-EC"/>
        </w:rPr>
      </w:pPr>
      <w:r w:rsidRPr="00B11CD1">
        <w:rPr>
          <w:rStyle w:val="citation-203"/>
          <w:rFonts w:cs="Times New Roman"/>
          <w:lang w:val="es-EC"/>
        </w:rPr>
        <w:t>Buscamos garantizar la fluidez de la información y el desarrollo oportuno del proyecto integrador, estableciendo reglas claras de interacción interdependiente y definiendo protocolos preventivos con los cuales vamos a mitigar riesgos tecnológicos, logísticos o personales que puedan retrasar las entregas planificadas</w:t>
      </w:r>
      <w:r w:rsidRPr="00B11CD1">
        <w:rPr>
          <w:rFonts w:cs="Times New Roman"/>
          <w:lang w:val="es-EC"/>
        </w:rPr>
        <w:t>.</w:t>
      </w:r>
    </w:p>
    <w:p w14:paraId="42770D12" w14:textId="5D95CFC8" w:rsidR="00BF4E1D" w:rsidRPr="00B11CD1" w:rsidRDefault="00BF4E1D"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7" w:name="_Toc230112392"/>
      <w:r w:rsidRPr="00B11CD1">
        <w:rPr>
          <w:rFonts w:ascii="Times New Roman" w:hAnsi="Times New Roman" w:cs="Times New Roman"/>
          <w:b/>
          <w:bCs/>
          <w:color w:val="auto"/>
          <w:sz w:val="24"/>
          <w:szCs w:val="24"/>
          <w:lang w:val="es-EC"/>
        </w:rPr>
        <w:t>Mapa de Canales Oficiales y Gestión de la Información</w:t>
      </w:r>
      <w:bookmarkEnd w:id="7"/>
    </w:p>
    <w:p w14:paraId="34F42891" w14:textId="575123D7" w:rsidR="00BF4E1D" w:rsidRPr="00B11CD1" w:rsidRDefault="00BF4E1D" w:rsidP="00EA536E">
      <w:pPr>
        <w:pStyle w:val="APA7ma"/>
        <w:spacing w:before="240" w:after="240" w:line="360" w:lineRule="auto"/>
        <w:rPr>
          <w:rFonts w:cs="Times New Roman"/>
          <w:lang w:val="es-EC"/>
        </w:rPr>
      </w:pPr>
      <w:r w:rsidRPr="00B11CD1">
        <w:rPr>
          <w:rFonts w:cs="Times New Roman"/>
          <w:lang w:val="es-EC"/>
        </w:rPr>
        <w:t>Para asegurar que todo el equipo cuente con acceso técnico equitativo y evitar la pérdida de información por dispersión en chats personales, se formaliza el uso de los siguientes entornos de trabajo</w:t>
      </w:r>
      <w:r w:rsidR="006437C9" w:rsidRPr="00B11CD1">
        <w:rPr>
          <w:rFonts w:cs="Times New Roman"/>
          <w:lang w:val="es-EC"/>
        </w:rPr>
        <w:t>:</w:t>
      </w:r>
    </w:p>
    <w:p w14:paraId="6D5A44DA" w14:textId="7C601EBA" w:rsidR="00173FFE" w:rsidRPr="00B11CD1" w:rsidRDefault="00C01FD1" w:rsidP="00EA536E">
      <w:pPr>
        <w:pStyle w:val="APA7ma"/>
        <w:spacing w:before="240" w:after="240" w:line="360" w:lineRule="auto"/>
        <w:rPr>
          <w:rFonts w:cs="Times New Roman"/>
          <w:lang w:val="es-EC"/>
        </w:rPr>
      </w:pPr>
      <w:r w:rsidRPr="00B11CD1">
        <w:rPr>
          <w:rFonts w:cs="Times New Roman"/>
          <w:lang w:val="es-EC"/>
        </w:rPr>
        <w:t>Canal de mensajería o coordinación (WhatsApp)</w:t>
      </w:r>
      <w:r w:rsidR="009D313F" w:rsidRPr="00B11CD1">
        <w:rPr>
          <w:rFonts w:cs="Times New Roman"/>
          <w:lang w:val="es-EC"/>
        </w:rPr>
        <w:t>.</w:t>
      </w:r>
      <w:r w:rsidRPr="00B11CD1">
        <w:rPr>
          <w:rFonts w:cs="Times New Roman"/>
          <w:lang w:val="es-EC"/>
        </w:rPr>
        <w:t xml:space="preserve"> Lo utilizaremos para avisos rápidos, emergencias o consultas de baja complejidad. </w:t>
      </w:r>
    </w:p>
    <w:p w14:paraId="28015F63" w14:textId="0AFA2066" w:rsidR="00A810FD" w:rsidRPr="00B11CD1" w:rsidRDefault="00C25E0B" w:rsidP="00EA536E">
      <w:pPr>
        <w:pStyle w:val="APA7ma"/>
        <w:spacing w:before="240" w:after="240" w:line="360" w:lineRule="auto"/>
        <w:rPr>
          <w:rFonts w:cs="Times New Roman"/>
          <w:lang w:val="es-EC"/>
        </w:rPr>
      </w:pPr>
      <w:r w:rsidRPr="00B11CD1">
        <w:rPr>
          <w:rFonts w:cs="Times New Roman"/>
          <w:lang w:val="es-EC"/>
        </w:rPr>
        <w:t>Canal de sesiones de trabajo (</w:t>
      </w:r>
      <w:r w:rsidR="00DA4190" w:rsidRPr="00B11CD1">
        <w:rPr>
          <w:rFonts w:cs="Times New Roman"/>
          <w:lang w:val="es-EC"/>
        </w:rPr>
        <w:t>Llamadas o presencial)</w:t>
      </w:r>
      <w:r w:rsidR="009D313F" w:rsidRPr="00B11CD1">
        <w:rPr>
          <w:rFonts w:cs="Times New Roman"/>
          <w:lang w:val="es-EC"/>
        </w:rPr>
        <w:t>.</w:t>
      </w:r>
      <w:r w:rsidR="00DA4190" w:rsidRPr="00B11CD1">
        <w:rPr>
          <w:rFonts w:cs="Times New Roman"/>
          <w:lang w:val="es-EC"/>
        </w:rPr>
        <w:t xml:space="preserve"> </w:t>
      </w:r>
      <w:r w:rsidR="006E5D3A" w:rsidRPr="00B11CD1">
        <w:rPr>
          <w:rFonts w:cs="Times New Roman"/>
          <w:lang w:val="es-EC"/>
        </w:rPr>
        <w:t xml:space="preserve">Primordial para cuadrar tiempos, resolver problemas complejos, y desarrollo con la ayuda de los profesores. </w:t>
      </w:r>
    </w:p>
    <w:p w14:paraId="5B962378" w14:textId="2A7826AA" w:rsidR="00BF4E1D" w:rsidRPr="00B11CD1" w:rsidRDefault="006E5D3A" w:rsidP="00EA536E">
      <w:pPr>
        <w:pStyle w:val="APA7ma"/>
        <w:spacing w:before="240" w:after="240" w:line="360" w:lineRule="auto"/>
        <w:rPr>
          <w:rFonts w:cs="Times New Roman"/>
          <w:lang w:val="es-EC"/>
        </w:rPr>
      </w:pPr>
      <w:r w:rsidRPr="00B11CD1">
        <w:rPr>
          <w:rFonts w:cs="Times New Roman"/>
          <w:lang w:val="es-EC"/>
        </w:rPr>
        <w:t>Gestión de código y documentación</w:t>
      </w:r>
      <w:r w:rsidR="00A810FD" w:rsidRPr="00B11CD1">
        <w:rPr>
          <w:rFonts w:cs="Times New Roman"/>
          <w:lang w:val="es-EC"/>
        </w:rPr>
        <w:t xml:space="preserve"> (GitHub)</w:t>
      </w:r>
      <w:r w:rsidR="009D313F" w:rsidRPr="00B11CD1">
        <w:rPr>
          <w:rFonts w:cs="Times New Roman"/>
          <w:lang w:val="es-EC"/>
        </w:rPr>
        <w:t xml:space="preserve">. </w:t>
      </w:r>
      <w:r w:rsidR="00A810FD" w:rsidRPr="00B11CD1">
        <w:rPr>
          <w:rFonts w:cs="Times New Roman"/>
          <w:lang w:val="es-EC"/>
        </w:rPr>
        <w:t xml:space="preserve">Aquí guardaremos todas las actualizaciones del programa en Python. </w:t>
      </w:r>
    </w:p>
    <w:p w14:paraId="0A757134" w14:textId="37FA5CE8" w:rsidR="007C6DCE" w:rsidRPr="00B11CD1" w:rsidRDefault="00A14E72" w:rsidP="00EA536E">
      <w:pPr>
        <w:pStyle w:val="APA7ma"/>
        <w:spacing w:before="240" w:after="240" w:line="360" w:lineRule="auto"/>
        <w:ind w:firstLine="0"/>
        <w:rPr>
          <w:rFonts w:cs="Times New Roman"/>
          <w:lang w:val="es-EC"/>
        </w:rPr>
      </w:pPr>
      <w:r w:rsidRPr="00B11CD1">
        <w:rPr>
          <w:rFonts w:cs="Times New Roman"/>
          <w:b/>
          <w:bCs/>
          <w:lang w:val="es-EC"/>
        </w:rPr>
        <w:t>Tabla</w:t>
      </w:r>
      <w:r w:rsidR="007C6DCE" w:rsidRPr="00B11CD1">
        <w:rPr>
          <w:rFonts w:cs="Times New Roman"/>
          <w:lang w:val="es-EC"/>
        </w:rPr>
        <w:t xml:space="preserve"> </w:t>
      </w:r>
      <w:r w:rsidR="007C6DCE" w:rsidRPr="00B11CD1">
        <w:rPr>
          <w:rFonts w:cs="Times New Roman"/>
          <w:b/>
          <w:bCs/>
          <w:lang w:val="es-EC"/>
        </w:rPr>
        <w:t>1</w:t>
      </w:r>
    </w:p>
    <w:p w14:paraId="342D4C59" w14:textId="775B33E6" w:rsidR="007C6DCE" w:rsidRPr="00B11CD1" w:rsidRDefault="00A14E72" w:rsidP="00EA536E">
      <w:pPr>
        <w:pStyle w:val="APA7ma"/>
        <w:spacing w:before="240" w:after="240" w:line="360" w:lineRule="auto"/>
        <w:ind w:firstLine="0"/>
        <w:rPr>
          <w:rFonts w:cs="Times New Roman"/>
          <w:i/>
          <w:iCs/>
          <w:lang w:val="es-EC"/>
        </w:rPr>
      </w:pPr>
      <w:r w:rsidRPr="00B11CD1">
        <w:rPr>
          <w:rFonts w:cs="Times New Roman"/>
          <w:i/>
          <w:iCs/>
          <w:lang w:val="es-EC"/>
        </w:rPr>
        <w:t>Matriz Estratégica de Comunicación y Coordinación del Equipo.</w:t>
      </w:r>
    </w:p>
    <w:tbl>
      <w:tblPr>
        <w:tblStyle w:val="Tablanormal2"/>
        <w:tblW w:w="0" w:type="dxa"/>
        <w:tblLook w:val="04A0" w:firstRow="1" w:lastRow="0" w:firstColumn="1" w:lastColumn="0" w:noHBand="0" w:noVBand="1"/>
      </w:tblPr>
      <w:tblGrid>
        <w:gridCol w:w="1726"/>
        <w:gridCol w:w="1871"/>
        <w:gridCol w:w="3745"/>
        <w:gridCol w:w="2020"/>
      </w:tblGrid>
      <w:tr w:rsidR="00075A6A" w:rsidRPr="00B11CD1" w14:paraId="5D65CD2F" w14:textId="77777777" w:rsidTr="00EA536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52AE14" w14:textId="77777777" w:rsidR="00075A6A" w:rsidRPr="00B11CD1" w:rsidRDefault="00075A6A" w:rsidP="00EA536E">
            <w:pPr>
              <w:spacing w:before="240" w:after="240" w:line="360" w:lineRule="auto"/>
              <w:jc w:val="center"/>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Canal Estratégico</w:t>
            </w:r>
          </w:p>
        </w:tc>
        <w:tc>
          <w:tcPr>
            <w:tcW w:w="0" w:type="auto"/>
            <w:hideMark/>
          </w:tcPr>
          <w:p w14:paraId="5CED341E" w14:textId="77777777" w:rsidR="00075A6A" w:rsidRPr="00B11CD1" w:rsidRDefault="00075A6A" w:rsidP="00EA536E">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Herramienta Oficial</w:t>
            </w:r>
          </w:p>
        </w:tc>
        <w:tc>
          <w:tcPr>
            <w:tcW w:w="0" w:type="auto"/>
            <w:hideMark/>
          </w:tcPr>
          <w:p w14:paraId="12F550AC" w14:textId="77777777" w:rsidR="00075A6A" w:rsidRPr="00B11CD1" w:rsidRDefault="00075A6A" w:rsidP="00EA536E">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Propósito Específico</w:t>
            </w:r>
          </w:p>
        </w:tc>
        <w:tc>
          <w:tcPr>
            <w:tcW w:w="0" w:type="auto"/>
            <w:hideMark/>
          </w:tcPr>
          <w:p w14:paraId="68248DEE" w14:textId="77777777" w:rsidR="00075A6A" w:rsidRPr="00B11CD1" w:rsidRDefault="00075A6A" w:rsidP="00EA536E">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Tiempo Estimado de Respuesta</w:t>
            </w:r>
          </w:p>
        </w:tc>
      </w:tr>
      <w:tr w:rsidR="00075A6A" w:rsidRPr="00B11CD1" w14:paraId="37962975" w14:textId="77777777" w:rsidTr="00EA536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7D693B" w14:textId="77777777" w:rsidR="00075A6A" w:rsidRPr="00B11CD1" w:rsidRDefault="00075A6A" w:rsidP="00EA536E">
            <w:pPr>
              <w:spacing w:before="240" w:after="240" w:line="360" w:lineRule="auto"/>
              <w:jc w:val="center"/>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lastRenderedPageBreak/>
              <w:t>Inmediatez y Alertas</w:t>
            </w:r>
          </w:p>
        </w:tc>
        <w:tc>
          <w:tcPr>
            <w:tcW w:w="0" w:type="auto"/>
            <w:hideMark/>
          </w:tcPr>
          <w:p w14:paraId="573AB826"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WhatsApp</w:t>
            </w:r>
          </w:p>
        </w:tc>
        <w:tc>
          <w:tcPr>
            <w:tcW w:w="0" w:type="auto"/>
            <w:hideMark/>
          </w:tcPr>
          <w:p w14:paraId="02B78118"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Avisos rápidos, emergencias operativas o consultas técnicas de baja complejidad.</w:t>
            </w:r>
          </w:p>
        </w:tc>
        <w:tc>
          <w:tcPr>
            <w:tcW w:w="0" w:type="auto"/>
            <w:hideMark/>
          </w:tcPr>
          <w:p w14:paraId="54E02FCA"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Máximo 2 horas.</w:t>
            </w:r>
          </w:p>
        </w:tc>
      </w:tr>
      <w:tr w:rsidR="00075A6A" w:rsidRPr="00B11CD1" w14:paraId="182E0201" w14:textId="77777777" w:rsidTr="00EA536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C14C84" w14:textId="77777777" w:rsidR="00075A6A" w:rsidRPr="00B11CD1" w:rsidRDefault="00075A6A" w:rsidP="00EA536E">
            <w:pPr>
              <w:spacing w:before="240" w:after="240" w:line="360" w:lineRule="auto"/>
              <w:jc w:val="center"/>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Sesiones Sincrónicas</w:t>
            </w:r>
          </w:p>
        </w:tc>
        <w:tc>
          <w:tcPr>
            <w:tcW w:w="0" w:type="auto"/>
            <w:hideMark/>
          </w:tcPr>
          <w:p w14:paraId="10A123B8" w14:textId="77777777" w:rsidR="00075A6A" w:rsidRPr="00B11CD1" w:rsidRDefault="00075A6A" w:rsidP="00EA536E">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 xml:space="preserve">Microsoft </w:t>
            </w:r>
            <w:proofErr w:type="spellStart"/>
            <w:r w:rsidRPr="00B11CD1">
              <w:rPr>
                <w:rFonts w:ascii="Times New Roman" w:eastAsia="Times New Roman" w:hAnsi="Times New Roman" w:cs="Times New Roman"/>
                <w:kern w:val="0"/>
                <w:lang w:val="es-EC" w:eastAsia="es-EC"/>
                <w14:ligatures w14:val="none"/>
              </w:rPr>
              <w:t>Teams</w:t>
            </w:r>
            <w:proofErr w:type="spellEnd"/>
            <w:r w:rsidRPr="00B11CD1">
              <w:rPr>
                <w:rFonts w:ascii="Times New Roman" w:eastAsia="Times New Roman" w:hAnsi="Times New Roman" w:cs="Times New Roman"/>
                <w:kern w:val="0"/>
                <w:lang w:val="es-EC" w:eastAsia="es-EC"/>
                <w14:ligatures w14:val="none"/>
              </w:rPr>
              <w:t xml:space="preserve"> / Presencial</w:t>
            </w:r>
          </w:p>
        </w:tc>
        <w:tc>
          <w:tcPr>
            <w:tcW w:w="0" w:type="auto"/>
            <w:hideMark/>
          </w:tcPr>
          <w:p w14:paraId="10E4136D" w14:textId="77777777" w:rsidR="00075A6A" w:rsidRPr="00B11CD1" w:rsidRDefault="00075A6A" w:rsidP="00EA536E">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 xml:space="preserve">Cuadrar tiempos, resolución de problemas complejos y </w:t>
            </w:r>
            <w:proofErr w:type="spellStart"/>
            <w:r w:rsidRPr="00B11CD1">
              <w:rPr>
                <w:rFonts w:ascii="Times New Roman" w:eastAsia="Times New Roman" w:hAnsi="Times New Roman" w:cs="Times New Roman"/>
                <w:kern w:val="0"/>
                <w:lang w:val="es-EC" w:eastAsia="es-EC"/>
                <w14:ligatures w14:val="none"/>
              </w:rPr>
              <w:t>co-diseño</w:t>
            </w:r>
            <w:proofErr w:type="spellEnd"/>
            <w:r w:rsidRPr="00B11CD1">
              <w:rPr>
                <w:rFonts w:ascii="Times New Roman" w:eastAsia="Times New Roman" w:hAnsi="Times New Roman" w:cs="Times New Roman"/>
                <w:kern w:val="0"/>
                <w:lang w:val="es-EC" w:eastAsia="es-EC"/>
                <w14:ligatures w14:val="none"/>
              </w:rPr>
              <w:t xml:space="preserve"> con tutoría docente.</w:t>
            </w:r>
          </w:p>
        </w:tc>
        <w:tc>
          <w:tcPr>
            <w:tcW w:w="0" w:type="auto"/>
            <w:hideMark/>
          </w:tcPr>
          <w:p w14:paraId="18C9FE50" w14:textId="77777777" w:rsidR="00075A6A" w:rsidRPr="00B11CD1" w:rsidRDefault="00075A6A" w:rsidP="00EA536E">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Agendamiento previo (24h).</w:t>
            </w:r>
          </w:p>
        </w:tc>
      </w:tr>
      <w:tr w:rsidR="00075A6A" w:rsidRPr="00B11CD1" w14:paraId="61E08772" w14:textId="77777777" w:rsidTr="00EA536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FAA05" w14:textId="77777777" w:rsidR="00075A6A" w:rsidRPr="00B11CD1" w:rsidRDefault="00075A6A" w:rsidP="00EA536E">
            <w:pPr>
              <w:spacing w:before="240" w:after="240" w:line="360" w:lineRule="auto"/>
              <w:jc w:val="center"/>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Formalidad y Evidencia</w:t>
            </w:r>
          </w:p>
        </w:tc>
        <w:tc>
          <w:tcPr>
            <w:tcW w:w="0" w:type="auto"/>
            <w:hideMark/>
          </w:tcPr>
          <w:p w14:paraId="4BFA4A7F"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Correo Institucional</w:t>
            </w:r>
          </w:p>
        </w:tc>
        <w:tc>
          <w:tcPr>
            <w:tcW w:w="0" w:type="auto"/>
            <w:hideMark/>
          </w:tcPr>
          <w:p w14:paraId="5C08CB51"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Envío de minutas, asignaciones formales y trazabilidad de los acuerdos validados.</w:t>
            </w:r>
          </w:p>
        </w:tc>
        <w:tc>
          <w:tcPr>
            <w:tcW w:w="0" w:type="auto"/>
            <w:hideMark/>
          </w:tcPr>
          <w:p w14:paraId="586CD2D1"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Máximo 24 horas.</w:t>
            </w:r>
          </w:p>
        </w:tc>
      </w:tr>
      <w:tr w:rsidR="00075A6A" w:rsidRPr="00B11CD1" w14:paraId="4C690345" w14:textId="77777777" w:rsidTr="00EA536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B9135A" w14:textId="77777777" w:rsidR="00075A6A" w:rsidRPr="00B11CD1" w:rsidRDefault="00075A6A" w:rsidP="00EA536E">
            <w:pPr>
              <w:spacing w:before="240" w:after="240" w:line="360" w:lineRule="auto"/>
              <w:jc w:val="center"/>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Repositorio de Código</w:t>
            </w:r>
          </w:p>
        </w:tc>
        <w:tc>
          <w:tcPr>
            <w:tcW w:w="0" w:type="auto"/>
            <w:hideMark/>
          </w:tcPr>
          <w:p w14:paraId="402855F6" w14:textId="77777777" w:rsidR="00075A6A" w:rsidRPr="00B11CD1" w:rsidRDefault="00075A6A" w:rsidP="00EA536E">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GitHub</w:t>
            </w:r>
          </w:p>
        </w:tc>
        <w:tc>
          <w:tcPr>
            <w:tcW w:w="0" w:type="auto"/>
            <w:hideMark/>
          </w:tcPr>
          <w:p w14:paraId="6676985B" w14:textId="77777777" w:rsidR="00075A6A" w:rsidRPr="00B11CD1" w:rsidRDefault="00075A6A" w:rsidP="00EA536E">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Almacenamiento, control de versiones y actualizaciones del programa fuente en Python.</w:t>
            </w:r>
          </w:p>
        </w:tc>
        <w:tc>
          <w:tcPr>
            <w:tcW w:w="0" w:type="auto"/>
            <w:hideMark/>
          </w:tcPr>
          <w:p w14:paraId="6EBFBAAA" w14:textId="77777777" w:rsidR="00075A6A" w:rsidRPr="00B11CD1" w:rsidRDefault="00075A6A" w:rsidP="00EA536E">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Continuo (tras cada avance).</w:t>
            </w:r>
          </w:p>
        </w:tc>
      </w:tr>
      <w:tr w:rsidR="00075A6A" w:rsidRPr="00B11CD1" w14:paraId="6B7009BF" w14:textId="77777777" w:rsidTr="00EA536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AF3D1D" w14:textId="77777777" w:rsidR="00075A6A" w:rsidRPr="00B11CD1" w:rsidRDefault="00075A6A" w:rsidP="00EA536E">
            <w:pPr>
              <w:spacing w:before="240" w:after="240" w:line="360" w:lineRule="auto"/>
              <w:jc w:val="center"/>
              <w:rPr>
                <w:rFonts w:ascii="Times New Roman" w:eastAsia="Times New Roman" w:hAnsi="Times New Roman" w:cs="Times New Roman"/>
                <w:b w:val="0"/>
                <w:bCs w:val="0"/>
                <w:kern w:val="0"/>
                <w:lang w:val="es-EC" w:eastAsia="es-EC"/>
                <w14:ligatures w14:val="none"/>
              </w:rPr>
            </w:pPr>
            <w:r w:rsidRPr="00B11CD1">
              <w:rPr>
                <w:rFonts w:ascii="Times New Roman" w:eastAsia="Times New Roman" w:hAnsi="Times New Roman" w:cs="Times New Roman"/>
                <w:kern w:val="0"/>
                <w:lang w:val="es-EC" w:eastAsia="es-EC"/>
                <w14:ligatures w14:val="none"/>
              </w:rPr>
              <w:t>Repositorio Documental</w:t>
            </w:r>
          </w:p>
        </w:tc>
        <w:tc>
          <w:tcPr>
            <w:tcW w:w="0" w:type="auto"/>
            <w:hideMark/>
          </w:tcPr>
          <w:p w14:paraId="24C87394"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OneDrive Institucional</w:t>
            </w:r>
          </w:p>
        </w:tc>
        <w:tc>
          <w:tcPr>
            <w:tcW w:w="0" w:type="auto"/>
            <w:hideMark/>
          </w:tcPr>
          <w:p w14:paraId="3906B9ED"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Espacio único oficial para almacenar, estructurar y editar la documentación escrita de forma colaborativa.</w:t>
            </w:r>
          </w:p>
        </w:tc>
        <w:tc>
          <w:tcPr>
            <w:tcW w:w="0" w:type="auto"/>
            <w:hideMark/>
          </w:tcPr>
          <w:p w14:paraId="521785AC" w14:textId="77777777" w:rsidR="00075A6A" w:rsidRPr="00B11CD1" w:rsidRDefault="00075A6A" w:rsidP="00EA536E">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C" w:eastAsia="es-EC"/>
                <w14:ligatures w14:val="none"/>
              </w:rPr>
            </w:pPr>
            <w:r w:rsidRPr="00B11CD1">
              <w:rPr>
                <w:rFonts w:ascii="Times New Roman" w:eastAsia="Times New Roman" w:hAnsi="Times New Roman" w:cs="Times New Roman"/>
                <w:kern w:val="0"/>
                <w:lang w:val="es-EC" w:eastAsia="es-EC"/>
                <w14:ligatures w14:val="none"/>
              </w:rPr>
              <w:t>En tiempo real.</w:t>
            </w:r>
          </w:p>
        </w:tc>
      </w:tr>
    </w:tbl>
    <w:p w14:paraId="501B1B40" w14:textId="0D1F3F9E" w:rsidR="00075A6A" w:rsidRPr="00B11CD1" w:rsidRDefault="007C6DCE" w:rsidP="00EA536E">
      <w:pPr>
        <w:pStyle w:val="APA7ma"/>
        <w:spacing w:before="240" w:after="240" w:line="360" w:lineRule="auto"/>
        <w:ind w:firstLine="0"/>
        <w:rPr>
          <w:rFonts w:cs="Times New Roman"/>
          <w:lang w:val="es-EC"/>
        </w:rPr>
      </w:pPr>
      <w:r w:rsidRPr="00B11CD1">
        <w:rPr>
          <w:rFonts w:cs="Times New Roman"/>
          <w:i/>
          <w:iCs/>
          <w:lang w:val="es-EC"/>
        </w:rPr>
        <w:t xml:space="preserve">Nota. </w:t>
      </w:r>
      <w:r w:rsidR="00A14E72" w:rsidRPr="00B11CD1">
        <w:rPr>
          <w:rFonts w:cs="Times New Roman"/>
          <w:lang w:val="es-EC"/>
        </w:rPr>
        <w:t>Plan Estratégico de Comunicación del Equipo</w:t>
      </w:r>
    </w:p>
    <w:p w14:paraId="4576911F" w14:textId="6A127400" w:rsidR="00565646" w:rsidRPr="00B11CD1" w:rsidRDefault="00565646"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8" w:name="_Toc230112393"/>
      <w:r w:rsidRPr="00B11CD1">
        <w:rPr>
          <w:rFonts w:ascii="Times New Roman" w:hAnsi="Times New Roman" w:cs="Times New Roman"/>
          <w:b/>
          <w:bCs/>
          <w:color w:val="auto"/>
          <w:sz w:val="24"/>
          <w:szCs w:val="24"/>
          <w:lang w:val="es-EC"/>
        </w:rPr>
        <w:t>Pr</w:t>
      </w:r>
      <w:r w:rsidR="008435A8" w:rsidRPr="00B11CD1">
        <w:rPr>
          <w:rFonts w:ascii="Times New Roman" w:hAnsi="Times New Roman" w:cs="Times New Roman"/>
          <w:b/>
          <w:bCs/>
          <w:color w:val="auto"/>
          <w:sz w:val="24"/>
          <w:szCs w:val="24"/>
          <w:lang w:val="es-EC"/>
        </w:rPr>
        <w:t>otocolo formal para la toma de decisiones</w:t>
      </w:r>
      <w:bookmarkEnd w:id="8"/>
    </w:p>
    <w:p w14:paraId="7A9DA5BE" w14:textId="018AD1BC" w:rsidR="008435A8" w:rsidRPr="00B11CD1" w:rsidRDefault="0062237A" w:rsidP="00EA536E">
      <w:pPr>
        <w:pStyle w:val="APA7ma"/>
        <w:spacing w:before="240" w:after="240" w:line="360" w:lineRule="auto"/>
        <w:rPr>
          <w:rFonts w:cs="Times New Roman"/>
          <w:lang w:val="es-EC"/>
        </w:rPr>
      </w:pPr>
      <w:r w:rsidRPr="00B11CD1">
        <w:rPr>
          <w:rFonts w:cs="Times New Roman"/>
          <w:b/>
          <w:bCs/>
          <w:lang w:val="es-EC"/>
        </w:rPr>
        <w:t>Propuesta</w:t>
      </w:r>
      <w:r w:rsidR="00242C3E" w:rsidRPr="00B11CD1">
        <w:rPr>
          <w:rFonts w:cs="Times New Roman"/>
          <w:b/>
          <w:bCs/>
          <w:lang w:val="es-EC"/>
        </w:rPr>
        <w:t>.</w:t>
      </w:r>
      <w:r w:rsidRPr="00B11CD1">
        <w:rPr>
          <w:rFonts w:cs="Times New Roman"/>
          <w:b/>
          <w:bCs/>
          <w:lang w:val="es-EC"/>
        </w:rPr>
        <w:t xml:space="preserve"> </w:t>
      </w:r>
      <w:r w:rsidR="00FB6457" w:rsidRPr="00B11CD1">
        <w:rPr>
          <w:rFonts w:cs="Times New Roman"/>
          <w:lang w:val="es-EC"/>
        </w:rPr>
        <w:t>Uno de los tres compañeros expone su idea y su justificación técnica.</w:t>
      </w:r>
    </w:p>
    <w:p w14:paraId="1D1F2836" w14:textId="044A7C17" w:rsidR="004E01F9" w:rsidRPr="00B11CD1" w:rsidRDefault="00FB6457" w:rsidP="00EA536E">
      <w:pPr>
        <w:pStyle w:val="APA7ma"/>
        <w:spacing w:before="240" w:after="240" w:line="360" w:lineRule="auto"/>
        <w:rPr>
          <w:rFonts w:cs="Times New Roman"/>
          <w:lang w:val="es-EC"/>
        </w:rPr>
      </w:pPr>
      <w:r w:rsidRPr="00B11CD1">
        <w:rPr>
          <w:rFonts w:cs="Times New Roman"/>
          <w:b/>
          <w:bCs/>
          <w:lang w:val="es-EC"/>
        </w:rPr>
        <w:t>Debate</w:t>
      </w:r>
      <w:r w:rsidR="00242C3E" w:rsidRPr="00B11CD1">
        <w:rPr>
          <w:rFonts w:cs="Times New Roman"/>
          <w:b/>
          <w:bCs/>
          <w:lang w:val="es-EC"/>
        </w:rPr>
        <w:t>.</w:t>
      </w:r>
      <w:r w:rsidRPr="00B11CD1">
        <w:rPr>
          <w:rFonts w:cs="Times New Roman"/>
          <w:b/>
          <w:bCs/>
          <w:lang w:val="es-EC"/>
        </w:rPr>
        <w:t xml:space="preserve"> </w:t>
      </w:r>
      <w:r w:rsidR="00075A6A" w:rsidRPr="00B11CD1">
        <w:rPr>
          <w:rStyle w:val="citation-193"/>
          <w:rFonts w:cs="Times New Roman"/>
          <w:lang w:val="es-EC"/>
        </w:rPr>
        <w:t>Se abrirá un espacio de discusión técnica obligatorio de 5 a 10 minutos para evaluar objeciones, pros y contras</w:t>
      </w:r>
      <w:r w:rsidR="00075A6A" w:rsidRPr="00B11CD1">
        <w:rPr>
          <w:rFonts w:cs="Times New Roman"/>
          <w:lang w:val="es-EC"/>
        </w:rPr>
        <w:t>.</w:t>
      </w:r>
    </w:p>
    <w:p w14:paraId="1D567439" w14:textId="77777777" w:rsidR="003B0304" w:rsidRPr="00B11CD1" w:rsidRDefault="000754A6" w:rsidP="00EA536E">
      <w:pPr>
        <w:pStyle w:val="APA7ma"/>
        <w:spacing w:before="240" w:after="240" w:line="360" w:lineRule="auto"/>
        <w:rPr>
          <w:rFonts w:cs="Times New Roman"/>
          <w:lang w:val="es-EC"/>
        </w:rPr>
      </w:pPr>
      <w:r w:rsidRPr="00B11CD1">
        <w:rPr>
          <w:rFonts w:cs="Times New Roman"/>
          <w:b/>
          <w:bCs/>
          <w:lang w:val="es-EC"/>
        </w:rPr>
        <w:lastRenderedPageBreak/>
        <w:t>Votación</w:t>
      </w:r>
      <w:r w:rsidR="00242C3E" w:rsidRPr="00B11CD1">
        <w:rPr>
          <w:rFonts w:cs="Times New Roman"/>
          <w:b/>
          <w:bCs/>
          <w:lang w:val="es-EC"/>
        </w:rPr>
        <w:t xml:space="preserve">. </w:t>
      </w:r>
      <w:r w:rsidR="00626CD4" w:rsidRPr="00B11CD1">
        <w:rPr>
          <w:rFonts w:cs="Times New Roman"/>
          <w:lang w:val="es-EC"/>
        </w:rPr>
        <w:t xml:space="preserve">Se busca a ver si todos están de acuerdo con la opinión y si es factible o no implementarla en el proyecto. </w:t>
      </w:r>
    </w:p>
    <w:p w14:paraId="78C23E61" w14:textId="3887241F" w:rsidR="00190F2C" w:rsidRPr="00B11CD1" w:rsidRDefault="00075A6A" w:rsidP="00EA536E">
      <w:pPr>
        <w:pStyle w:val="APA7ma"/>
        <w:spacing w:before="240" w:after="240" w:line="360" w:lineRule="auto"/>
        <w:rPr>
          <w:rFonts w:cs="Times New Roman"/>
          <w:lang w:val="es-EC"/>
        </w:rPr>
      </w:pPr>
      <w:r w:rsidRPr="00B11CD1">
        <w:rPr>
          <w:rFonts w:cs="Times New Roman"/>
          <w:b/>
          <w:bCs/>
          <w:lang w:val="es-EC"/>
        </w:rPr>
        <w:t>Resolución de Empates</w:t>
      </w:r>
      <w:r w:rsidR="008528E4" w:rsidRPr="00B11CD1">
        <w:rPr>
          <w:rFonts w:cs="Times New Roman"/>
          <w:b/>
          <w:bCs/>
          <w:lang w:val="es-EC"/>
        </w:rPr>
        <w:t xml:space="preserve">. </w:t>
      </w:r>
      <w:r w:rsidRPr="00B11CD1">
        <w:rPr>
          <w:rFonts w:cs="Times New Roman"/>
          <w:lang w:val="es-EC"/>
        </w:rPr>
        <w:t>En caso de posturas divididas sin consenso claro, se recurrirá en primera instancia al voto dirimente del líder técnico asignado en la sesión. De persistir una disyuntiva crítica de arquitectura, se solicitará la mediación académica de la Ing. Paulina.</w:t>
      </w:r>
    </w:p>
    <w:p w14:paraId="27153F88" w14:textId="275155E5" w:rsidR="00190F2C" w:rsidRPr="00B11CD1" w:rsidRDefault="006437C9"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9" w:name="_Toc230112394"/>
      <w:r w:rsidRPr="00B11CD1">
        <w:rPr>
          <w:rFonts w:ascii="Times New Roman" w:hAnsi="Times New Roman" w:cs="Times New Roman"/>
          <w:b/>
          <w:bCs/>
          <w:color w:val="auto"/>
          <w:sz w:val="24"/>
          <w:szCs w:val="24"/>
          <w:lang w:val="es-EC"/>
        </w:rPr>
        <w:t>Prevención de barreras físicas y tecnológicas</w:t>
      </w:r>
      <w:bookmarkEnd w:id="9"/>
      <w:r w:rsidRPr="00B11CD1">
        <w:rPr>
          <w:rFonts w:ascii="Times New Roman" w:hAnsi="Times New Roman" w:cs="Times New Roman"/>
          <w:b/>
          <w:bCs/>
          <w:color w:val="auto"/>
          <w:sz w:val="24"/>
          <w:szCs w:val="24"/>
          <w:lang w:val="es-EC"/>
        </w:rPr>
        <w:t xml:space="preserve"> </w:t>
      </w:r>
    </w:p>
    <w:p w14:paraId="44691E85" w14:textId="03275D03" w:rsidR="00190F2C" w:rsidRPr="00B11CD1" w:rsidRDefault="003B0304" w:rsidP="00EA536E">
      <w:pPr>
        <w:pStyle w:val="APA7ma"/>
        <w:spacing w:before="240" w:after="240" w:line="360" w:lineRule="auto"/>
        <w:rPr>
          <w:rFonts w:cs="Times New Roman"/>
          <w:lang w:val="es-EC"/>
        </w:rPr>
      </w:pPr>
      <w:r w:rsidRPr="00B11CD1">
        <w:rPr>
          <w:rFonts w:cs="Times New Roman"/>
          <w:lang w:val="es-EC"/>
        </w:rPr>
        <w:t>Nos anticipare</w:t>
      </w:r>
      <w:r w:rsidR="00743A86" w:rsidRPr="00B11CD1">
        <w:rPr>
          <w:rFonts w:cs="Times New Roman"/>
          <w:lang w:val="es-EC"/>
        </w:rPr>
        <w:t>mos a problemas y a barreras como</w:t>
      </w:r>
      <w:r w:rsidR="009D313F" w:rsidRPr="00B11CD1">
        <w:rPr>
          <w:rFonts w:cs="Times New Roman"/>
          <w:lang w:val="es-EC"/>
        </w:rPr>
        <w:t>.</w:t>
      </w:r>
    </w:p>
    <w:p w14:paraId="2AD2B9E3" w14:textId="24ADFD0D" w:rsidR="008528E4" w:rsidRPr="00B11CD1" w:rsidRDefault="00075A6A" w:rsidP="00EA536E">
      <w:pPr>
        <w:pStyle w:val="APA7ma"/>
        <w:numPr>
          <w:ilvl w:val="0"/>
          <w:numId w:val="4"/>
        </w:numPr>
        <w:spacing w:before="240" w:after="240" w:line="360" w:lineRule="auto"/>
        <w:rPr>
          <w:rFonts w:cs="Times New Roman"/>
          <w:lang w:val="es-EC"/>
        </w:rPr>
      </w:pPr>
      <w:r w:rsidRPr="00B11CD1">
        <w:rPr>
          <w:rFonts w:cs="Times New Roman"/>
          <w:lang w:val="es-EC"/>
        </w:rPr>
        <w:t>Frente a Barreras Físicas (Distancia, Horarios y Presencialidad</w:t>
      </w:r>
      <w:r w:rsidR="008528E4" w:rsidRPr="00B11CD1">
        <w:rPr>
          <w:rFonts w:cs="Times New Roman"/>
          <w:lang w:val="es-EC"/>
        </w:rPr>
        <w:t>)</w:t>
      </w:r>
      <w:r w:rsidR="009D313F" w:rsidRPr="00B11CD1">
        <w:rPr>
          <w:rFonts w:cs="Times New Roman"/>
          <w:lang w:val="es-EC"/>
        </w:rPr>
        <w:t>.</w:t>
      </w:r>
      <w:r w:rsidR="008528E4" w:rsidRPr="00B11CD1">
        <w:rPr>
          <w:rFonts w:cs="Times New Roman"/>
          <w:lang w:val="es-EC"/>
        </w:rPr>
        <w:t xml:space="preserve"> Ventanas</w:t>
      </w:r>
      <w:r w:rsidRPr="00B11CD1">
        <w:rPr>
          <w:rFonts w:cs="Times New Roman"/>
          <w:lang w:val="es-EC"/>
        </w:rPr>
        <w:t xml:space="preserve"> de tiempo comunes: Se establecen los </w:t>
      </w:r>
      <w:r w:rsidR="007C6DCE" w:rsidRPr="00B11CD1">
        <w:rPr>
          <w:rFonts w:cs="Times New Roman"/>
          <w:lang w:val="es-EC"/>
        </w:rPr>
        <w:t>martes</w:t>
      </w:r>
      <w:r w:rsidRPr="00B11CD1">
        <w:rPr>
          <w:rFonts w:cs="Times New Roman"/>
          <w:lang w:val="es-EC"/>
        </w:rPr>
        <w:t xml:space="preserve"> y jueves en horarios nocturnos fuera de jornada académica para sesiones de desarrollo sincrónico.</w:t>
      </w:r>
    </w:p>
    <w:p w14:paraId="01039D2E" w14:textId="23DDFAA7" w:rsidR="00075A6A" w:rsidRPr="00B11CD1" w:rsidRDefault="00075A6A" w:rsidP="00EA536E">
      <w:pPr>
        <w:pStyle w:val="APA7ma"/>
        <w:numPr>
          <w:ilvl w:val="0"/>
          <w:numId w:val="4"/>
        </w:numPr>
        <w:spacing w:before="240" w:after="240" w:line="360" w:lineRule="auto"/>
        <w:rPr>
          <w:rFonts w:cs="Times New Roman"/>
          <w:lang w:val="es-EC"/>
        </w:rPr>
      </w:pPr>
      <w:r w:rsidRPr="00B11CD1">
        <w:rPr>
          <w:rFonts w:cs="Times New Roman"/>
          <w:lang w:val="es-EC"/>
        </w:rPr>
        <w:t>Protocolo ante inasistencias</w:t>
      </w:r>
      <w:r w:rsidR="009D313F" w:rsidRPr="00B11CD1">
        <w:rPr>
          <w:rFonts w:cs="Times New Roman"/>
          <w:lang w:val="es-EC"/>
        </w:rPr>
        <w:t>.</w:t>
      </w:r>
      <w:r w:rsidRPr="00B11CD1">
        <w:rPr>
          <w:rFonts w:cs="Times New Roman"/>
          <w:lang w:val="es-EC"/>
        </w:rPr>
        <w:t xml:space="preserve"> Si un miembro no puede asistir a una reunión presencial o virtual, se habilitará una conexión híbrida obligatoria. La sesión será grabada y el integrante ausente tendrá la responsabilidad de leer la minuta y ponerse al día en un lapso máximo de 12 horas.</w:t>
      </w:r>
    </w:p>
    <w:p w14:paraId="37372C5B" w14:textId="4D35B556" w:rsidR="00075A6A" w:rsidRPr="00B11CD1" w:rsidRDefault="00784255" w:rsidP="00EA536E">
      <w:pPr>
        <w:pStyle w:val="APA7ma"/>
        <w:numPr>
          <w:ilvl w:val="0"/>
          <w:numId w:val="1"/>
        </w:numPr>
        <w:spacing w:before="240" w:after="240" w:line="360" w:lineRule="auto"/>
        <w:rPr>
          <w:rFonts w:cs="Times New Roman"/>
          <w:lang w:val="es-EC"/>
        </w:rPr>
      </w:pPr>
      <w:r w:rsidRPr="00B11CD1">
        <w:rPr>
          <w:rFonts w:cs="Times New Roman"/>
          <w:lang w:val="es-EC"/>
        </w:rPr>
        <w:t>Barrera de Conectividad</w:t>
      </w:r>
      <w:r w:rsidR="009D313F" w:rsidRPr="00B11CD1">
        <w:rPr>
          <w:rFonts w:cs="Times New Roman"/>
          <w:lang w:val="es-EC"/>
        </w:rPr>
        <w:t>.</w:t>
      </w:r>
      <w:r w:rsidRPr="00B11CD1">
        <w:rPr>
          <w:rFonts w:cs="Times New Roman"/>
          <w:lang w:val="es-EC"/>
        </w:rPr>
        <w:t xml:space="preserve"> Si un miembro pierde acceso a internet o energía eléctrica, debe notificar vía SMS o llamada telefónica al líder de inmediato para redistribuir tareas críticas.</w:t>
      </w:r>
    </w:p>
    <w:p w14:paraId="1CD286DC" w14:textId="146CFA66" w:rsidR="00D65E69" w:rsidRPr="00B11CD1" w:rsidRDefault="00784255" w:rsidP="00EA536E">
      <w:pPr>
        <w:pStyle w:val="APA7ma"/>
        <w:numPr>
          <w:ilvl w:val="0"/>
          <w:numId w:val="1"/>
        </w:numPr>
        <w:spacing w:before="240" w:after="240" w:line="360" w:lineRule="auto"/>
        <w:rPr>
          <w:rFonts w:cs="Times New Roman"/>
          <w:lang w:val="es-EC"/>
        </w:rPr>
      </w:pPr>
      <w:r w:rsidRPr="00B11CD1">
        <w:rPr>
          <w:rFonts w:cs="Times New Roman"/>
          <w:lang w:val="es-EC"/>
        </w:rPr>
        <w:t>​Barrera de Versión de Software</w:t>
      </w:r>
      <w:r w:rsidR="009D313F" w:rsidRPr="00B11CD1">
        <w:rPr>
          <w:rFonts w:cs="Times New Roman"/>
          <w:lang w:val="es-EC"/>
        </w:rPr>
        <w:t>.</w:t>
      </w:r>
      <w:r w:rsidRPr="00B11CD1">
        <w:rPr>
          <w:rFonts w:cs="Times New Roman"/>
          <w:lang w:val="es-EC"/>
        </w:rPr>
        <w:t xml:space="preserve"> Todos los miembros deben usar la misma versión de Python</w:t>
      </w:r>
      <w:r w:rsidR="00644DC3" w:rsidRPr="00B11CD1">
        <w:rPr>
          <w:rFonts w:cs="Times New Roman"/>
          <w:lang w:val="es-EC"/>
        </w:rPr>
        <w:t xml:space="preserve"> </w:t>
      </w:r>
      <w:r w:rsidRPr="00B11CD1">
        <w:rPr>
          <w:rFonts w:cs="Times New Roman"/>
          <w:lang w:val="es-EC"/>
        </w:rPr>
        <w:t>y las mismas librerías para evitar errores de "en mi máquina sí funciona".</w:t>
      </w:r>
    </w:p>
    <w:p w14:paraId="0ADF444F" w14:textId="7618C554" w:rsidR="00190F2C" w:rsidRPr="00B11CD1" w:rsidRDefault="00190F2C" w:rsidP="00EA536E">
      <w:pPr>
        <w:pStyle w:val="Ttulo1"/>
        <w:numPr>
          <w:ilvl w:val="0"/>
          <w:numId w:val="2"/>
        </w:numPr>
        <w:spacing w:before="240" w:after="240" w:line="360" w:lineRule="auto"/>
        <w:ind w:left="0" w:firstLine="0"/>
        <w:rPr>
          <w:rFonts w:ascii="Times New Roman" w:eastAsia="Times New Roman" w:hAnsi="Times New Roman" w:cs="Times New Roman"/>
          <w:color w:val="auto"/>
          <w:sz w:val="24"/>
          <w:szCs w:val="24"/>
          <w:lang w:val="es-EC"/>
        </w:rPr>
      </w:pPr>
      <w:bookmarkStart w:id="10" w:name="_Toc230112395"/>
      <w:r w:rsidRPr="00B11CD1">
        <w:rPr>
          <w:rFonts w:ascii="Times New Roman" w:eastAsia="Times New Roman" w:hAnsi="Times New Roman" w:cs="Times New Roman"/>
          <w:color w:val="auto"/>
          <w:sz w:val="24"/>
          <w:szCs w:val="24"/>
          <w:lang w:val="es-EC"/>
        </w:rPr>
        <w:t>ACTA DE COMPROMISO DEL EQUIPO DE TRABAJO</w:t>
      </w:r>
      <w:bookmarkEnd w:id="10"/>
    </w:p>
    <w:p w14:paraId="02C5D8FB" w14:textId="299E5D13" w:rsidR="00190F2C" w:rsidRPr="00B11CD1" w:rsidRDefault="00190F2C" w:rsidP="00EA536E">
      <w:pPr>
        <w:pStyle w:val="APA7ma"/>
        <w:spacing w:before="240" w:after="240" w:line="360" w:lineRule="auto"/>
        <w:rPr>
          <w:rFonts w:cs="Times New Roman"/>
          <w:lang w:val="es-EC"/>
        </w:rPr>
      </w:pPr>
      <w:r w:rsidRPr="00B11CD1">
        <w:rPr>
          <w:rFonts w:cs="Times New Roman"/>
          <w:lang w:val="es-EC"/>
        </w:rPr>
        <w:t>Proyecto Integrador: Desarrollo del juego tradicional ecuatoriano “40” en Python</w:t>
      </w:r>
      <w:r w:rsidRPr="00B11CD1">
        <w:rPr>
          <w:rFonts w:cs="Times New Roman"/>
          <w:lang w:val="es-EC"/>
        </w:rPr>
        <w:br/>
        <w:t>Asignatura: Lógica de Programación</w:t>
      </w:r>
      <w:r w:rsidRPr="00B11CD1">
        <w:rPr>
          <w:rFonts w:cs="Times New Roman"/>
          <w:lang w:val="es-EC"/>
        </w:rPr>
        <w:br/>
        <w:t>Universidad: Universidad Internacional del Ecuador</w:t>
      </w:r>
      <w:r w:rsidRPr="00B11CD1">
        <w:rPr>
          <w:rFonts w:cs="Times New Roman"/>
          <w:lang w:val="es-EC"/>
        </w:rPr>
        <w:br/>
        <w:t xml:space="preserve">Docentes: Ing. Paulina Vizcaino y </w:t>
      </w:r>
      <w:proofErr w:type="spellStart"/>
      <w:r w:rsidRPr="00B11CD1">
        <w:rPr>
          <w:rFonts w:cs="Times New Roman"/>
          <w:lang w:val="es-EC"/>
        </w:rPr>
        <w:t>Psicól</w:t>
      </w:r>
      <w:proofErr w:type="spellEnd"/>
      <w:r w:rsidRPr="00B11CD1">
        <w:rPr>
          <w:rFonts w:cs="Times New Roman"/>
          <w:lang w:val="es-EC"/>
        </w:rPr>
        <w:t>.</w:t>
      </w:r>
      <w:r w:rsidRPr="00B11CD1">
        <w:rPr>
          <w:rFonts w:cs="Times New Roman"/>
          <w:b/>
          <w:bCs/>
          <w:lang w:val="es-EC"/>
        </w:rPr>
        <w:t xml:space="preserve"> </w:t>
      </w:r>
      <w:r w:rsidRPr="00B11CD1">
        <w:rPr>
          <w:rFonts w:cs="Times New Roman"/>
          <w:lang w:val="es-EC"/>
        </w:rPr>
        <w:t>Philip Engel</w:t>
      </w:r>
      <w:r w:rsidRPr="00B11CD1">
        <w:rPr>
          <w:rFonts w:cs="Times New Roman"/>
          <w:lang w:val="es-EC"/>
        </w:rPr>
        <w:br/>
        <w:t>Fecha: 16 / 05 / 2026</w:t>
      </w:r>
    </w:p>
    <w:p w14:paraId="305668E7" w14:textId="640BB79E" w:rsidR="00190F2C" w:rsidRPr="00B11CD1" w:rsidRDefault="007C6DCE" w:rsidP="00EA536E">
      <w:pPr>
        <w:pStyle w:val="Ttulo2"/>
        <w:numPr>
          <w:ilvl w:val="1"/>
          <w:numId w:val="2"/>
        </w:numPr>
        <w:spacing w:before="240" w:after="240" w:line="360" w:lineRule="auto"/>
        <w:ind w:left="0" w:firstLine="0"/>
        <w:rPr>
          <w:rFonts w:ascii="Times New Roman" w:hAnsi="Times New Roman" w:cs="Times New Roman"/>
          <w:b/>
          <w:bCs/>
          <w:color w:val="auto"/>
          <w:sz w:val="24"/>
          <w:szCs w:val="24"/>
          <w:lang w:val="es-EC"/>
        </w:rPr>
      </w:pPr>
      <w:bookmarkStart w:id="11" w:name="_Toc230112396"/>
      <w:r w:rsidRPr="00B11CD1">
        <w:rPr>
          <w:rFonts w:ascii="Times New Roman" w:hAnsi="Times New Roman" w:cs="Times New Roman"/>
          <w:b/>
          <w:bCs/>
          <w:color w:val="auto"/>
          <w:sz w:val="24"/>
          <w:szCs w:val="24"/>
          <w:lang w:val="es-EC"/>
        </w:rPr>
        <w:lastRenderedPageBreak/>
        <w:t>Objetivo Del Acta</w:t>
      </w:r>
      <w:bookmarkEnd w:id="11"/>
      <w:r w:rsidRPr="00B11CD1">
        <w:rPr>
          <w:rFonts w:ascii="Times New Roman" w:hAnsi="Times New Roman" w:cs="Times New Roman"/>
          <w:b/>
          <w:bCs/>
          <w:color w:val="auto"/>
          <w:sz w:val="24"/>
          <w:szCs w:val="24"/>
          <w:lang w:val="es-EC"/>
        </w:rPr>
        <w:t xml:space="preserve"> </w:t>
      </w:r>
    </w:p>
    <w:p w14:paraId="7E03332A" w14:textId="77777777" w:rsidR="00190F2C" w:rsidRPr="00B11CD1" w:rsidRDefault="00190F2C" w:rsidP="00EA536E">
      <w:pPr>
        <w:spacing w:before="240" w:after="240" w:line="360" w:lineRule="auto"/>
        <w:ind w:firstLine="720"/>
        <w:rPr>
          <w:rFonts w:ascii="Times New Roman" w:eastAsia="Aptos" w:hAnsi="Times New Roman" w:cs="Times New Roman"/>
          <w:lang w:val="es-EC"/>
        </w:rPr>
      </w:pPr>
      <w:r w:rsidRPr="00B11CD1">
        <w:rPr>
          <w:rFonts w:ascii="Times New Roman" w:eastAsia="Aptos" w:hAnsi="Times New Roman" w:cs="Times New Roman"/>
          <w:lang w:val="es-EC"/>
        </w:rPr>
        <w:t>La presente Acta de Compromiso tiene como finalidad establecer la responsabilidad, participación y compromiso de todos los integrantes del equipo de trabajo para el correcto desarrollo del Proyecto Integrador denominado “Preservación de la cultura y tradición lúdica ecuatoriana en entornos digitales mediante Python”.</w:t>
      </w:r>
    </w:p>
    <w:p w14:paraId="5BCEDCE0" w14:textId="77777777" w:rsidR="00190F2C" w:rsidRPr="00B11CD1" w:rsidRDefault="00190F2C" w:rsidP="00EA536E">
      <w:pPr>
        <w:spacing w:before="240" w:after="240" w:line="360" w:lineRule="auto"/>
        <w:ind w:firstLine="720"/>
        <w:rPr>
          <w:rFonts w:ascii="Times New Roman" w:eastAsia="Aptos" w:hAnsi="Times New Roman" w:cs="Times New Roman"/>
          <w:lang w:val="es-EC"/>
        </w:rPr>
      </w:pPr>
      <w:r w:rsidRPr="00B11CD1">
        <w:rPr>
          <w:rFonts w:ascii="Times New Roman" w:eastAsia="Aptos" w:hAnsi="Times New Roman" w:cs="Times New Roman"/>
          <w:lang w:val="es-EC"/>
        </w:rPr>
        <w:t>Mediante este documento, los integrantes aceptan cumplir con todas las actividades, normas, acuerdos y responsabilidades descritas en el proyecto presentado.</w:t>
      </w:r>
    </w:p>
    <w:p w14:paraId="29FC58B7" w14:textId="049054D7" w:rsidR="00190F2C" w:rsidRPr="00B11CD1" w:rsidRDefault="007C6DCE" w:rsidP="00EA536E">
      <w:pPr>
        <w:pStyle w:val="Ttulo2"/>
        <w:numPr>
          <w:ilvl w:val="1"/>
          <w:numId w:val="2"/>
        </w:numPr>
        <w:spacing w:before="240" w:after="240" w:line="360" w:lineRule="auto"/>
        <w:ind w:left="0" w:firstLine="0"/>
        <w:rPr>
          <w:rFonts w:ascii="Times New Roman" w:eastAsia="Times New Roman" w:hAnsi="Times New Roman" w:cs="Times New Roman"/>
          <w:b/>
          <w:bCs/>
          <w:color w:val="auto"/>
          <w:sz w:val="24"/>
          <w:szCs w:val="24"/>
          <w:lang w:val="es-EC"/>
        </w:rPr>
      </w:pPr>
      <w:bookmarkStart w:id="12" w:name="_Toc230112397"/>
      <w:r w:rsidRPr="00B11CD1">
        <w:rPr>
          <w:rFonts w:ascii="Times New Roman" w:eastAsia="Times New Roman" w:hAnsi="Times New Roman" w:cs="Times New Roman"/>
          <w:b/>
          <w:bCs/>
          <w:color w:val="auto"/>
          <w:sz w:val="24"/>
          <w:szCs w:val="24"/>
          <w:lang w:val="es-EC"/>
        </w:rPr>
        <w:t>Compromisos Del Equipo</w:t>
      </w:r>
      <w:bookmarkEnd w:id="12"/>
      <w:r w:rsidRPr="00B11CD1">
        <w:rPr>
          <w:rFonts w:ascii="Times New Roman" w:eastAsia="Times New Roman" w:hAnsi="Times New Roman" w:cs="Times New Roman"/>
          <w:b/>
          <w:bCs/>
          <w:color w:val="auto"/>
          <w:sz w:val="24"/>
          <w:szCs w:val="24"/>
          <w:lang w:val="es-EC"/>
        </w:rPr>
        <w:t xml:space="preserve"> </w:t>
      </w:r>
    </w:p>
    <w:p w14:paraId="50E42811" w14:textId="77777777" w:rsidR="00190F2C" w:rsidRPr="00B11CD1" w:rsidRDefault="00190F2C" w:rsidP="00EA536E">
      <w:pPr>
        <w:spacing w:before="240" w:after="240" w:line="360" w:lineRule="auto"/>
        <w:ind w:firstLine="720"/>
        <w:rPr>
          <w:rFonts w:ascii="Times New Roman" w:eastAsia="Aptos" w:hAnsi="Times New Roman" w:cs="Times New Roman"/>
          <w:lang w:val="es-EC"/>
        </w:rPr>
      </w:pPr>
      <w:r w:rsidRPr="00B11CD1">
        <w:rPr>
          <w:rFonts w:ascii="Times New Roman" w:eastAsia="Aptos" w:hAnsi="Times New Roman" w:cs="Times New Roman"/>
          <w:lang w:val="es-EC"/>
        </w:rPr>
        <w:t>Los integrantes del grupo se comprometen a:</w:t>
      </w:r>
    </w:p>
    <w:p w14:paraId="5BE1E7DF" w14:textId="77777777" w:rsidR="00190F2C" w:rsidRPr="00B11CD1" w:rsidRDefault="00190F2C" w:rsidP="00EA536E">
      <w:pPr>
        <w:spacing w:before="240" w:after="240" w:line="360" w:lineRule="auto"/>
        <w:rPr>
          <w:rFonts w:ascii="Times New Roman" w:eastAsia="Aptos" w:hAnsi="Times New Roman" w:cs="Times New Roman"/>
          <w:lang w:val="es-EC"/>
        </w:rPr>
      </w:pPr>
      <w:r w:rsidRPr="00B11CD1">
        <w:rPr>
          <w:rFonts w:ascii="Times New Roman" w:eastAsia="Aptos" w:hAnsi="Times New Roman" w:cs="Times New Roman"/>
          <w:lang w:val="es-EC"/>
        </w:rPr>
        <w:t>• Cumplir responsablemente con las tareas asignadas dentro del proyecto.</w:t>
      </w:r>
      <w:r w:rsidRPr="00B11CD1">
        <w:rPr>
          <w:rFonts w:ascii="Times New Roman" w:eastAsia="Aptos" w:hAnsi="Times New Roman" w:cs="Times New Roman"/>
          <w:lang w:val="es-EC"/>
        </w:rPr>
        <w:br/>
        <w:t>• Mantener una comunicación constante y respetuosa entre todos los miembros del equipo.</w:t>
      </w:r>
      <w:r w:rsidRPr="00B11CD1">
        <w:rPr>
          <w:rFonts w:ascii="Times New Roman" w:eastAsia="Aptos" w:hAnsi="Times New Roman" w:cs="Times New Roman"/>
          <w:lang w:val="es-EC"/>
        </w:rPr>
        <w:br/>
        <w:t>• Participar activamente en reuniones, sesiones de trabajo y actividades relacionadas con el proyecto.</w:t>
      </w:r>
      <w:r w:rsidRPr="00B11CD1">
        <w:rPr>
          <w:rFonts w:ascii="Times New Roman" w:eastAsia="Aptos" w:hAnsi="Times New Roman" w:cs="Times New Roman"/>
          <w:lang w:val="es-EC"/>
        </w:rPr>
        <w:br/>
        <w:t>• Respetar los tiempos de entrega establecidos.</w:t>
      </w:r>
      <w:r w:rsidRPr="00B11CD1">
        <w:rPr>
          <w:rFonts w:ascii="Times New Roman" w:eastAsia="Aptos" w:hAnsi="Times New Roman" w:cs="Times New Roman"/>
          <w:lang w:val="es-EC"/>
        </w:rPr>
        <w:br/>
        <w:t>• Utilizar los canales oficiales de comunicación definidos por el equipo.</w:t>
      </w:r>
      <w:r w:rsidRPr="00B11CD1">
        <w:rPr>
          <w:rFonts w:ascii="Times New Roman" w:eastAsia="Aptos" w:hAnsi="Times New Roman" w:cs="Times New Roman"/>
          <w:lang w:val="es-EC"/>
        </w:rPr>
        <w:br/>
        <w:t>• Colaborar en el desarrollo del sistema utilizando Python y las tecnologías acordadas.</w:t>
      </w:r>
      <w:r w:rsidRPr="00B11CD1">
        <w:rPr>
          <w:rFonts w:ascii="Times New Roman" w:eastAsia="Aptos" w:hAnsi="Times New Roman" w:cs="Times New Roman"/>
          <w:lang w:val="es-EC"/>
        </w:rPr>
        <w:br/>
        <w:t>• Mantener actualizado el repositorio y documentación del proyecto.</w:t>
      </w:r>
      <w:r w:rsidRPr="00B11CD1">
        <w:rPr>
          <w:rFonts w:ascii="Times New Roman" w:eastAsia="Aptos" w:hAnsi="Times New Roman" w:cs="Times New Roman"/>
          <w:lang w:val="es-EC"/>
        </w:rPr>
        <w:br/>
        <w:t>• Resolver conflictos o diferencias mediante diálogo y votación grupal.</w:t>
      </w:r>
      <w:r w:rsidRPr="00B11CD1">
        <w:rPr>
          <w:rFonts w:ascii="Times New Roman" w:eastAsia="Aptos" w:hAnsi="Times New Roman" w:cs="Times New Roman"/>
          <w:lang w:val="es-EC"/>
        </w:rPr>
        <w:br/>
        <w:t>• Cumplir con los requisitos funcionales y no funcionales establecidos en el documento del proyecto.</w:t>
      </w:r>
      <w:r w:rsidRPr="00B11CD1">
        <w:rPr>
          <w:rFonts w:ascii="Times New Roman" w:eastAsia="Aptos" w:hAnsi="Times New Roman" w:cs="Times New Roman"/>
          <w:lang w:val="es-EC"/>
        </w:rPr>
        <w:br/>
        <w:t>• Contribuir al desarrollo ético y académico del trabajo respetando las normas institucionales.</w:t>
      </w:r>
    </w:p>
    <w:p w14:paraId="1F353FBF" w14:textId="0D9224EE" w:rsidR="00190F2C" w:rsidRPr="00B11CD1" w:rsidRDefault="00190F2C" w:rsidP="00EA536E">
      <w:pPr>
        <w:spacing w:before="240" w:after="240" w:line="360" w:lineRule="auto"/>
        <w:ind w:firstLine="720"/>
        <w:rPr>
          <w:rFonts w:ascii="Times New Roman" w:eastAsia="Aptos" w:hAnsi="Times New Roman" w:cs="Times New Roman"/>
          <w:lang w:val="es-EC"/>
        </w:rPr>
      </w:pPr>
      <w:r w:rsidRPr="00B11CD1">
        <w:rPr>
          <w:rFonts w:ascii="Times New Roman" w:eastAsia="Times New Roman" w:hAnsi="Times New Roman" w:cs="Times New Roman"/>
          <w:lang w:val="es-EC"/>
        </w:rPr>
        <w:t>Todos los integrantes reconocen haber leído y co</w:t>
      </w:r>
      <w:r w:rsidRPr="00B11CD1">
        <w:rPr>
          <w:rFonts w:ascii="Times New Roman" w:eastAsia="Aptos" w:hAnsi="Times New Roman" w:cs="Times New Roman"/>
          <w:lang w:val="es-EC"/>
        </w:rPr>
        <w:t>mprendido el contenido del proyecto y del contrato de comunicación del equipo, aceptando cumplir cada uno de los acuerdos establecidos para garantizar el correcto desarrollo del Proyecto Integrador.</w:t>
      </w:r>
    </w:p>
    <w:tbl>
      <w:tblPr>
        <w:tblStyle w:val="Tablanormal2"/>
        <w:tblpPr w:leftFromText="141" w:rightFromText="141" w:vertAnchor="text" w:horzAnchor="margin" w:tblpY="1994"/>
        <w:tblW w:w="9506" w:type="dxa"/>
        <w:tblLook w:val="04A0" w:firstRow="1" w:lastRow="0" w:firstColumn="1" w:lastColumn="0" w:noHBand="0" w:noVBand="1"/>
      </w:tblPr>
      <w:tblGrid>
        <w:gridCol w:w="1249"/>
        <w:gridCol w:w="2771"/>
        <w:gridCol w:w="1670"/>
        <w:gridCol w:w="3816"/>
      </w:tblGrid>
      <w:tr w:rsidR="00190F2C" w:rsidRPr="00B11CD1" w14:paraId="21B7D9D8" w14:textId="77777777" w:rsidTr="009D313F">
        <w:trPr>
          <w:cnfStyle w:val="100000000000" w:firstRow="1" w:lastRow="0" w:firstColumn="0" w:lastColumn="0" w:oddVBand="0" w:evenVBand="0" w:oddHBand="0"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0" w:type="auto"/>
            <w:hideMark/>
          </w:tcPr>
          <w:p w14:paraId="1D5F76FC" w14:textId="77777777" w:rsidR="00190F2C" w:rsidRPr="00B11CD1" w:rsidRDefault="00190F2C" w:rsidP="00EA536E">
            <w:pPr>
              <w:pStyle w:val="APA7ma"/>
              <w:spacing w:before="240" w:after="240" w:line="360" w:lineRule="auto"/>
              <w:jc w:val="center"/>
              <w:rPr>
                <w:rFonts w:cs="Times New Roman"/>
                <w:lang w:val="es-EC"/>
              </w:rPr>
            </w:pPr>
            <w:r w:rsidRPr="00B11CD1">
              <w:rPr>
                <w:rFonts w:cs="Times New Roman"/>
                <w:lang w:val="es-EC"/>
              </w:rPr>
              <w:lastRenderedPageBreak/>
              <w:t>N.º</w:t>
            </w:r>
          </w:p>
        </w:tc>
        <w:tc>
          <w:tcPr>
            <w:tcW w:w="0" w:type="auto"/>
            <w:hideMark/>
          </w:tcPr>
          <w:p w14:paraId="7264510C" w14:textId="77777777" w:rsidR="00190F2C" w:rsidRPr="00B11CD1" w:rsidRDefault="00190F2C" w:rsidP="00EA536E">
            <w:pPr>
              <w:pStyle w:val="APA7ma"/>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es-EC"/>
              </w:rPr>
            </w:pPr>
            <w:r w:rsidRPr="00B11CD1">
              <w:rPr>
                <w:rFonts w:cs="Times New Roman"/>
                <w:lang w:val="es-EC"/>
              </w:rPr>
              <w:t>Nombre Completo</w:t>
            </w:r>
          </w:p>
        </w:tc>
        <w:tc>
          <w:tcPr>
            <w:tcW w:w="0" w:type="auto"/>
            <w:hideMark/>
          </w:tcPr>
          <w:p w14:paraId="0D863FB6" w14:textId="77777777" w:rsidR="00190F2C" w:rsidRPr="00B11CD1" w:rsidRDefault="00190F2C" w:rsidP="00EA536E">
            <w:pPr>
              <w:pStyle w:val="APA7ma"/>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es-EC"/>
              </w:rPr>
            </w:pPr>
            <w:r w:rsidRPr="00B11CD1">
              <w:rPr>
                <w:rFonts w:cs="Times New Roman"/>
                <w:lang w:val="es-EC"/>
              </w:rPr>
              <w:t>Cédula</w:t>
            </w:r>
          </w:p>
        </w:tc>
        <w:tc>
          <w:tcPr>
            <w:tcW w:w="0" w:type="auto"/>
            <w:hideMark/>
          </w:tcPr>
          <w:p w14:paraId="7246D074" w14:textId="77777777" w:rsidR="00190F2C" w:rsidRPr="00B11CD1" w:rsidRDefault="00190F2C" w:rsidP="00EA536E">
            <w:pPr>
              <w:pStyle w:val="APA7ma"/>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es-EC"/>
              </w:rPr>
            </w:pPr>
            <w:r w:rsidRPr="00B11CD1">
              <w:rPr>
                <w:rFonts w:cs="Times New Roman"/>
                <w:lang w:val="es-EC"/>
              </w:rPr>
              <w:t>Firma</w:t>
            </w:r>
          </w:p>
        </w:tc>
      </w:tr>
      <w:tr w:rsidR="00190F2C" w:rsidRPr="00B11CD1" w14:paraId="3FD07A11" w14:textId="77777777" w:rsidTr="009D313F">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0" w:type="auto"/>
            <w:hideMark/>
          </w:tcPr>
          <w:p w14:paraId="252CF5EF" w14:textId="77777777" w:rsidR="00190F2C" w:rsidRPr="00B11CD1" w:rsidRDefault="00190F2C" w:rsidP="00EA536E">
            <w:pPr>
              <w:pStyle w:val="APA7ma"/>
              <w:spacing w:before="240" w:after="240" w:line="360" w:lineRule="auto"/>
              <w:jc w:val="center"/>
              <w:rPr>
                <w:rFonts w:cs="Times New Roman"/>
                <w:lang w:val="es-EC"/>
              </w:rPr>
            </w:pPr>
            <w:r w:rsidRPr="00B11CD1">
              <w:rPr>
                <w:rFonts w:cs="Times New Roman"/>
                <w:lang w:val="es-EC"/>
              </w:rPr>
              <w:t>1</w:t>
            </w:r>
          </w:p>
        </w:tc>
        <w:tc>
          <w:tcPr>
            <w:tcW w:w="0" w:type="auto"/>
            <w:hideMark/>
          </w:tcPr>
          <w:p w14:paraId="48E389B8" w14:textId="77777777" w:rsidR="00190F2C" w:rsidRPr="00B11CD1" w:rsidRDefault="00190F2C" w:rsidP="00EA536E">
            <w:pPr>
              <w:pStyle w:val="APA7ma"/>
              <w:spacing w:before="240" w:after="240"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lang w:val="es-EC"/>
              </w:rPr>
            </w:pPr>
            <w:r w:rsidRPr="00B11CD1">
              <w:rPr>
                <w:rFonts w:cs="Times New Roman"/>
                <w:lang w:val="es-EC"/>
              </w:rPr>
              <w:t>Joel Alexander Vaca Pinargote</w:t>
            </w:r>
          </w:p>
        </w:tc>
        <w:tc>
          <w:tcPr>
            <w:tcW w:w="0" w:type="auto"/>
            <w:hideMark/>
          </w:tcPr>
          <w:p w14:paraId="5C274503" w14:textId="77777777" w:rsidR="00190F2C" w:rsidRPr="00B11CD1" w:rsidRDefault="00190F2C" w:rsidP="00EA536E">
            <w:pPr>
              <w:pStyle w:val="APA7ma"/>
              <w:spacing w:before="240" w:after="240"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lang w:val="es-EC"/>
              </w:rPr>
            </w:pPr>
            <w:r w:rsidRPr="00B11CD1">
              <w:rPr>
                <w:rFonts w:cs="Times New Roman"/>
                <w:lang w:val="es-EC"/>
              </w:rPr>
              <w:t>2351010752</w:t>
            </w:r>
          </w:p>
        </w:tc>
        <w:tc>
          <w:tcPr>
            <w:tcW w:w="0" w:type="auto"/>
            <w:hideMark/>
          </w:tcPr>
          <w:p w14:paraId="698F76E1" w14:textId="64B95DA7" w:rsidR="00190F2C" w:rsidRPr="00B11CD1" w:rsidRDefault="00190F2C" w:rsidP="00EA536E">
            <w:pPr>
              <w:pStyle w:val="APA7ma"/>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s-EC"/>
              </w:rPr>
            </w:pPr>
            <w:r w:rsidRPr="00B11CD1">
              <w:rPr>
                <w:rFonts w:cs="Times New Roman"/>
                <w:noProof/>
                <w:lang w:val="es-EC"/>
              </w:rPr>
              <w:drawing>
                <wp:anchor distT="0" distB="0" distL="114300" distR="114300" simplePos="0" relativeHeight="251659264" behindDoc="1" locked="0" layoutInCell="1" allowOverlap="1" wp14:anchorId="65FBE338" wp14:editId="3AA2FF41">
                  <wp:simplePos x="0" y="0"/>
                  <wp:positionH relativeFrom="column">
                    <wp:posOffset>975360</wp:posOffset>
                  </wp:positionH>
                  <wp:positionV relativeFrom="paragraph">
                    <wp:posOffset>-68580</wp:posOffset>
                  </wp:positionV>
                  <wp:extent cx="575310" cy="663575"/>
                  <wp:effectExtent l="0" t="0" r="0" b="3175"/>
                  <wp:wrapNone/>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 cy="663575"/>
                          </a:xfrm>
                          <a:prstGeom prst="rect">
                            <a:avLst/>
                          </a:prstGeom>
                          <a:noFill/>
                        </pic:spPr>
                      </pic:pic>
                    </a:graphicData>
                  </a:graphic>
                  <wp14:sizeRelH relativeFrom="page">
                    <wp14:pctWidth>0</wp14:pctWidth>
                  </wp14:sizeRelH>
                  <wp14:sizeRelV relativeFrom="page">
                    <wp14:pctHeight>0</wp14:pctHeight>
                  </wp14:sizeRelV>
                </wp:anchor>
              </w:drawing>
            </w:r>
            <w:r w:rsidRPr="00B11CD1">
              <w:rPr>
                <w:rFonts w:cs="Times New Roman"/>
                <w:lang w:val="es-EC"/>
              </w:rPr>
              <w:t>________________________</w:t>
            </w:r>
          </w:p>
        </w:tc>
      </w:tr>
      <w:tr w:rsidR="00190F2C" w:rsidRPr="00B11CD1" w14:paraId="05C887ED" w14:textId="77777777" w:rsidTr="009D313F">
        <w:trPr>
          <w:trHeight w:val="1056"/>
        </w:trPr>
        <w:tc>
          <w:tcPr>
            <w:cnfStyle w:val="001000000000" w:firstRow="0" w:lastRow="0" w:firstColumn="1" w:lastColumn="0" w:oddVBand="0" w:evenVBand="0" w:oddHBand="0" w:evenHBand="0" w:firstRowFirstColumn="0" w:firstRowLastColumn="0" w:lastRowFirstColumn="0" w:lastRowLastColumn="0"/>
            <w:tcW w:w="0" w:type="auto"/>
            <w:hideMark/>
          </w:tcPr>
          <w:p w14:paraId="3BE7C055" w14:textId="77777777" w:rsidR="00190F2C" w:rsidRPr="00B11CD1" w:rsidRDefault="00190F2C" w:rsidP="00EA536E">
            <w:pPr>
              <w:pStyle w:val="APA7ma"/>
              <w:spacing w:before="240" w:after="240" w:line="360" w:lineRule="auto"/>
              <w:jc w:val="center"/>
              <w:rPr>
                <w:rFonts w:cs="Times New Roman"/>
                <w:lang w:val="es-EC"/>
              </w:rPr>
            </w:pPr>
            <w:r w:rsidRPr="00B11CD1">
              <w:rPr>
                <w:rFonts w:cs="Times New Roman"/>
                <w:lang w:val="es-EC"/>
              </w:rPr>
              <w:t>2</w:t>
            </w:r>
          </w:p>
        </w:tc>
        <w:tc>
          <w:tcPr>
            <w:tcW w:w="0" w:type="auto"/>
            <w:hideMark/>
          </w:tcPr>
          <w:p w14:paraId="44CA54C5" w14:textId="77777777" w:rsidR="00190F2C" w:rsidRPr="00B11CD1" w:rsidRDefault="00190F2C" w:rsidP="00EA536E">
            <w:pPr>
              <w:pStyle w:val="APA7ma"/>
              <w:spacing w:before="240" w:after="240"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lang w:val="es-EC"/>
              </w:rPr>
            </w:pPr>
            <w:r w:rsidRPr="00B11CD1">
              <w:rPr>
                <w:rFonts w:cs="Times New Roman"/>
                <w:lang w:val="es-EC"/>
              </w:rPr>
              <w:t>Henry Julián Escobar Chafuel</w:t>
            </w:r>
          </w:p>
        </w:tc>
        <w:tc>
          <w:tcPr>
            <w:tcW w:w="0" w:type="auto"/>
            <w:hideMark/>
          </w:tcPr>
          <w:p w14:paraId="2122E5E1" w14:textId="77777777" w:rsidR="00190F2C" w:rsidRPr="00B11CD1" w:rsidRDefault="00190F2C" w:rsidP="00EA536E">
            <w:pPr>
              <w:pStyle w:val="APA7ma"/>
              <w:spacing w:before="240" w:after="240" w:line="36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lang w:val="es-EC"/>
              </w:rPr>
            </w:pPr>
            <w:r w:rsidRPr="00B11CD1">
              <w:rPr>
                <w:rFonts w:cs="Times New Roman"/>
                <w:lang w:val="es-EC"/>
              </w:rPr>
              <w:t>1753816089</w:t>
            </w:r>
          </w:p>
        </w:tc>
        <w:tc>
          <w:tcPr>
            <w:tcW w:w="0" w:type="auto"/>
            <w:hideMark/>
          </w:tcPr>
          <w:p w14:paraId="52D9BA2F" w14:textId="364AB68C" w:rsidR="00190F2C" w:rsidRPr="00B11CD1" w:rsidRDefault="009D313F" w:rsidP="00EA536E">
            <w:pPr>
              <w:pStyle w:val="APA7ma"/>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s-EC"/>
              </w:rPr>
            </w:pPr>
            <w:r w:rsidRPr="00B11CD1">
              <w:rPr>
                <w:rFonts w:cs="Times New Roman"/>
                <w:noProof/>
                <w:lang w:val="es-EC"/>
              </w:rPr>
              <w:drawing>
                <wp:anchor distT="0" distB="0" distL="114300" distR="114300" simplePos="0" relativeHeight="251662336" behindDoc="1" locked="0" layoutInCell="1" allowOverlap="1" wp14:anchorId="00D14CF0" wp14:editId="64FBEB10">
                  <wp:simplePos x="0" y="0"/>
                  <wp:positionH relativeFrom="column">
                    <wp:posOffset>847090</wp:posOffset>
                  </wp:positionH>
                  <wp:positionV relativeFrom="paragraph">
                    <wp:posOffset>-61595</wp:posOffset>
                  </wp:positionV>
                  <wp:extent cx="600075" cy="665480"/>
                  <wp:effectExtent l="0" t="0" r="9525" b="127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grayscl/>
                            <a:biLevel thresh="50000"/>
                            <a:extLst>
                              <a:ext uri="{28A0092B-C50C-407E-A947-70E740481C1C}">
                                <a14:useLocalDpi xmlns:a14="http://schemas.microsoft.com/office/drawing/2010/main" val="0"/>
                              </a:ext>
                            </a:extLst>
                          </a:blip>
                          <a:srcRect/>
                          <a:stretch>
                            <a:fillRect/>
                          </a:stretch>
                        </pic:blipFill>
                        <pic:spPr bwMode="auto">
                          <a:xfrm>
                            <a:off x="0" y="0"/>
                            <a:ext cx="600075" cy="665480"/>
                          </a:xfrm>
                          <a:prstGeom prst="rect">
                            <a:avLst/>
                          </a:prstGeom>
                          <a:noFill/>
                        </pic:spPr>
                      </pic:pic>
                    </a:graphicData>
                  </a:graphic>
                  <wp14:sizeRelH relativeFrom="margin">
                    <wp14:pctWidth>0</wp14:pctWidth>
                  </wp14:sizeRelH>
                  <wp14:sizeRelV relativeFrom="margin">
                    <wp14:pctHeight>0</wp14:pctHeight>
                  </wp14:sizeRelV>
                </wp:anchor>
              </w:drawing>
            </w:r>
            <w:r w:rsidR="00190F2C" w:rsidRPr="00B11CD1">
              <w:rPr>
                <w:rFonts w:cs="Times New Roman"/>
                <w:lang w:val="es-EC"/>
              </w:rPr>
              <w:t>________________________</w:t>
            </w:r>
          </w:p>
        </w:tc>
      </w:tr>
      <w:tr w:rsidR="00190F2C" w:rsidRPr="00B11CD1" w14:paraId="5F021758" w14:textId="77777777" w:rsidTr="009D313F">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0" w:type="auto"/>
            <w:hideMark/>
          </w:tcPr>
          <w:p w14:paraId="79134352" w14:textId="77777777" w:rsidR="00190F2C" w:rsidRPr="00B11CD1" w:rsidRDefault="00190F2C" w:rsidP="00EA536E">
            <w:pPr>
              <w:pStyle w:val="APA7ma"/>
              <w:spacing w:before="240" w:after="240" w:line="360" w:lineRule="auto"/>
              <w:jc w:val="center"/>
              <w:rPr>
                <w:rFonts w:cs="Times New Roman"/>
                <w:lang w:val="es-EC"/>
              </w:rPr>
            </w:pPr>
            <w:r w:rsidRPr="00B11CD1">
              <w:rPr>
                <w:rFonts w:cs="Times New Roman"/>
                <w:lang w:val="es-EC"/>
              </w:rPr>
              <w:t>3</w:t>
            </w:r>
          </w:p>
        </w:tc>
        <w:tc>
          <w:tcPr>
            <w:tcW w:w="0" w:type="auto"/>
            <w:hideMark/>
          </w:tcPr>
          <w:p w14:paraId="730A91C7" w14:textId="77777777" w:rsidR="00190F2C" w:rsidRPr="00B11CD1" w:rsidRDefault="00190F2C" w:rsidP="00EA536E">
            <w:pPr>
              <w:pStyle w:val="APA7ma"/>
              <w:spacing w:before="240" w:after="240"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lang w:val="es-EC"/>
              </w:rPr>
            </w:pPr>
            <w:r w:rsidRPr="00B11CD1">
              <w:rPr>
                <w:rFonts w:cs="Times New Roman"/>
                <w:lang w:val="es-EC"/>
              </w:rPr>
              <w:t>María Belén Tobar Landeta</w:t>
            </w:r>
          </w:p>
        </w:tc>
        <w:tc>
          <w:tcPr>
            <w:tcW w:w="0" w:type="auto"/>
            <w:hideMark/>
          </w:tcPr>
          <w:p w14:paraId="77877C32" w14:textId="77777777" w:rsidR="00190F2C" w:rsidRPr="00B11CD1" w:rsidRDefault="00190F2C" w:rsidP="00EA536E">
            <w:pPr>
              <w:pStyle w:val="APA7ma"/>
              <w:spacing w:before="240" w:after="240" w:line="36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lang w:val="es-EC"/>
              </w:rPr>
            </w:pPr>
            <w:r w:rsidRPr="00B11CD1">
              <w:rPr>
                <w:rFonts w:cs="Times New Roman"/>
                <w:lang w:val="es-EC"/>
              </w:rPr>
              <w:t>1004574776</w:t>
            </w:r>
          </w:p>
        </w:tc>
        <w:tc>
          <w:tcPr>
            <w:tcW w:w="0" w:type="auto"/>
            <w:hideMark/>
          </w:tcPr>
          <w:p w14:paraId="23B48293" w14:textId="3D73DCB6" w:rsidR="00190F2C" w:rsidRPr="00B11CD1" w:rsidRDefault="009D313F" w:rsidP="00EA536E">
            <w:pPr>
              <w:pStyle w:val="APA7ma"/>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s-EC"/>
              </w:rPr>
            </w:pPr>
            <w:r w:rsidRPr="00B11CD1">
              <w:rPr>
                <w:rFonts w:cs="Times New Roman"/>
                <w:noProof/>
                <w:lang w:val="es-EC"/>
              </w:rPr>
              <w:drawing>
                <wp:anchor distT="0" distB="0" distL="114300" distR="114300" simplePos="0" relativeHeight="251663360" behindDoc="1" locked="0" layoutInCell="1" allowOverlap="1" wp14:anchorId="12A337E2" wp14:editId="0D30F79B">
                  <wp:simplePos x="0" y="0"/>
                  <wp:positionH relativeFrom="column">
                    <wp:posOffset>601980</wp:posOffset>
                  </wp:positionH>
                  <wp:positionV relativeFrom="paragraph">
                    <wp:posOffset>-140970</wp:posOffset>
                  </wp:positionV>
                  <wp:extent cx="948055" cy="685800"/>
                  <wp:effectExtent l="0" t="0" r="4445"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grayscl/>
                            <a:biLevel thresh="50000"/>
                            <a:extLst>
                              <a:ext uri="{28A0092B-C50C-407E-A947-70E740481C1C}">
                                <a14:useLocalDpi xmlns:a14="http://schemas.microsoft.com/office/drawing/2010/main" val="0"/>
                              </a:ext>
                            </a:extLst>
                          </a:blip>
                          <a:srcRect/>
                          <a:stretch>
                            <a:fillRect/>
                          </a:stretch>
                        </pic:blipFill>
                        <pic:spPr bwMode="auto">
                          <a:xfrm>
                            <a:off x="0" y="0"/>
                            <a:ext cx="948055" cy="685800"/>
                          </a:xfrm>
                          <a:prstGeom prst="rect">
                            <a:avLst/>
                          </a:prstGeom>
                          <a:noFill/>
                        </pic:spPr>
                      </pic:pic>
                    </a:graphicData>
                  </a:graphic>
                  <wp14:sizeRelH relativeFrom="margin">
                    <wp14:pctWidth>0</wp14:pctWidth>
                  </wp14:sizeRelH>
                  <wp14:sizeRelV relativeFrom="margin">
                    <wp14:pctHeight>0</wp14:pctHeight>
                  </wp14:sizeRelV>
                </wp:anchor>
              </w:drawing>
            </w:r>
            <w:r w:rsidR="00190F2C" w:rsidRPr="00B11CD1">
              <w:rPr>
                <w:rFonts w:cs="Times New Roman"/>
                <w:lang w:val="es-EC"/>
              </w:rPr>
              <w:t>________________________</w:t>
            </w:r>
          </w:p>
        </w:tc>
      </w:tr>
    </w:tbl>
    <w:p w14:paraId="561214B7" w14:textId="1E6E6E82" w:rsidR="00427A2E" w:rsidRPr="00B11CD1" w:rsidRDefault="00427A2E" w:rsidP="00EA536E">
      <w:pPr>
        <w:pStyle w:val="Ttulo2"/>
        <w:numPr>
          <w:ilvl w:val="1"/>
          <w:numId w:val="2"/>
        </w:numPr>
        <w:spacing w:before="240" w:after="240" w:line="360" w:lineRule="auto"/>
        <w:ind w:left="0" w:firstLine="0"/>
        <w:rPr>
          <w:rFonts w:ascii="Times New Roman" w:eastAsia="Aptos" w:hAnsi="Times New Roman" w:cs="Times New Roman"/>
          <w:b/>
          <w:bCs/>
          <w:color w:val="auto"/>
          <w:sz w:val="24"/>
          <w:szCs w:val="24"/>
          <w:lang w:val="es-EC"/>
        </w:rPr>
      </w:pPr>
      <w:bookmarkStart w:id="13" w:name="_Toc230112398"/>
      <w:r w:rsidRPr="00B11CD1">
        <w:rPr>
          <w:rFonts w:ascii="Times New Roman" w:eastAsia="Aptos" w:hAnsi="Times New Roman" w:cs="Times New Roman"/>
          <w:b/>
          <w:bCs/>
          <w:color w:val="auto"/>
          <w:sz w:val="24"/>
          <w:szCs w:val="24"/>
          <w:lang w:val="es-EC"/>
        </w:rPr>
        <w:t>Integrantes Del Equipo</w:t>
      </w:r>
      <w:bookmarkEnd w:id="13"/>
      <w:r w:rsidRPr="00B11CD1">
        <w:rPr>
          <w:rFonts w:ascii="Times New Roman" w:eastAsia="Aptos" w:hAnsi="Times New Roman" w:cs="Times New Roman"/>
          <w:b/>
          <w:bCs/>
          <w:color w:val="auto"/>
          <w:sz w:val="24"/>
          <w:szCs w:val="24"/>
          <w:lang w:val="es-EC"/>
        </w:rPr>
        <w:tab/>
      </w:r>
    </w:p>
    <w:p w14:paraId="490445BE" w14:textId="77777777" w:rsidR="00EA536E" w:rsidRPr="00B11CD1" w:rsidRDefault="00EA536E" w:rsidP="00EA536E">
      <w:pPr>
        <w:pStyle w:val="APA7ma"/>
        <w:spacing w:before="240" w:after="240" w:line="360" w:lineRule="auto"/>
        <w:ind w:firstLine="0"/>
        <w:rPr>
          <w:rFonts w:eastAsia="Aptos" w:cs="Times New Roman"/>
          <w:b/>
          <w:bCs/>
          <w:lang w:val="es-EC"/>
        </w:rPr>
      </w:pPr>
      <w:r w:rsidRPr="00B11CD1">
        <w:rPr>
          <w:rFonts w:eastAsia="Aptos" w:cs="Times New Roman"/>
          <w:b/>
          <w:bCs/>
          <w:lang w:val="es-EC"/>
        </w:rPr>
        <w:t>Tabla 2</w:t>
      </w:r>
    </w:p>
    <w:p w14:paraId="25531FAD" w14:textId="1A27252D" w:rsidR="00EA536E" w:rsidRPr="00B11CD1" w:rsidRDefault="00EA536E" w:rsidP="00EA536E">
      <w:pPr>
        <w:pStyle w:val="APA7ma"/>
        <w:spacing w:before="240" w:after="240" w:line="360" w:lineRule="auto"/>
        <w:ind w:firstLine="0"/>
        <w:rPr>
          <w:rFonts w:eastAsia="Aptos" w:cs="Times New Roman"/>
          <w:b/>
          <w:bCs/>
          <w:lang w:val="es-EC"/>
        </w:rPr>
      </w:pPr>
      <w:r w:rsidRPr="00B11CD1">
        <w:rPr>
          <w:rFonts w:eastAsia="Aptos" w:cs="Times New Roman"/>
          <w:i/>
          <w:iCs/>
          <w:lang w:val="es-EC"/>
        </w:rPr>
        <w:t>Integrantes del grupo</w:t>
      </w:r>
      <w:r w:rsidR="009D313F" w:rsidRPr="00B11CD1">
        <w:rPr>
          <w:rFonts w:eastAsia="Aptos" w:cs="Times New Roman"/>
          <w:i/>
          <w:iCs/>
          <w:lang w:val="es-EC"/>
        </w:rPr>
        <w:t>.</w:t>
      </w:r>
    </w:p>
    <w:p w14:paraId="11D5196A" w14:textId="46F1570C" w:rsidR="00EA536E" w:rsidRPr="00B11CD1" w:rsidRDefault="00EA536E" w:rsidP="00EA536E">
      <w:pPr>
        <w:pStyle w:val="APA7ma"/>
        <w:spacing w:before="240" w:after="240" w:line="360" w:lineRule="auto"/>
        <w:ind w:firstLine="0"/>
        <w:rPr>
          <w:rFonts w:eastAsia="Aptos" w:cs="Times New Roman"/>
          <w:lang w:val="es-EC"/>
        </w:rPr>
      </w:pPr>
      <w:r w:rsidRPr="00B11CD1">
        <w:rPr>
          <w:rFonts w:eastAsia="Aptos" w:cs="Times New Roman"/>
          <w:i/>
          <w:iCs/>
          <w:lang w:val="es-EC"/>
        </w:rPr>
        <w:t xml:space="preserve">Nota. </w:t>
      </w:r>
      <w:r w:rsidRPr="00B11CD1">
        <w:rPr>
          <w:rFonts w:eastAsia="Aptos" w:cs="Times New Roman"/>
          <w:lang w:val="es-EC"/>
        </w:rPr>
        <w:t>Grupo proyecto Integrador.</w:t>
      </w:r>
    </w:p>
    <w:p w14:paraId="1F8D343E" w14:textId="372652BA" w:rsidR="00190F2C" w:rsidRPr="00B11CD1" w:rsidRDefault="00427A2E" w:rsidP="00EA536E">
      <w:pPr>
        <w:pStyle w:val="Ttulo2"/>
        <w:numPr>
          <w:ilvl w:val="1"/>
          <w:numId w:val="2"/>
        </w:numPr>
        <w:spacing w:before="240" w:after="240" w:line="360" w:lineRule="auto"/>
        <w:ind w:left="0" w:firstLine="0"/>
        <w:rPr>
          <w:rFonts w:ascii="Times New Roman" w:eastAsia="Times New Roman" w:hAnsi="Times New Roman" w:cs="Times New Roman"/>
          <w:b/>
          <w:bCs/>
          <w:color w:val="auto"/>
          <w:sz w:val="24"/>
          <w:szCs w:val="24"/>
          <w:lang w:val="es-EC"/>
        </w:rPr>
      </w:pPr>
      <w:bookmarkStart w:id="14" w:name="_Toc230112399"/>
      <w:r w:rsidRPr="00B11CD1">
        <w:rPr>
          <w:rFonts w:ascii="Times New Roman" w:eastAsia="Times New Roman" w:hAnsi="Times New Roman" w:cs="Times New Roman"/>
          <w:b/>
          <w:bCs/>
          <w:color w:val="auto"/>
          <w:sz w:val="24"/>
          <w:szCs w:val="24"/>
          <w:lang w:val="es-EC"/>
        </w:rPr>
        <w:t>Constancia</w:t>
      </w:r>
      <w:bookmarkEnd w:id="14"/>
      <w:r w:rsidRPr="00B11CD1">
        <w:rPr>
          <w:rFonts w:ascii="Times New Roman" w:eastAsia="Times New Roman" w:hAnsi="Times New Roman" w:cs="Times New Roman"/>
          <w:b/>
          <w:bCs/>
          <w:color w:val="auto"/>
          <w:sz w:val="24"/>
          <w:szCs w:val="24"/>
          <w:lang w:val="es-EC"/>
        </w:rPr>
        <w:t xml:space="preserve"> </w:t>
      </w:r>
    </w:p>
    <w:p w14:paraId="0719E959" w14:textId="77777777" w:rsidR="00190F2C" w:rsidRPr="00B11CD1" w:rsidRDefault="00190F2C" w:rsidP="00EA536E">
      <w:pPr>
        <w:pStyle w:val="APA7ma"/>
        <w:spacing w:before="240" w:after="240" w:line="360" w:lineRule="auto"/>
        <w:rPr>
          <w:rFonts w:cs="Times New Roman"/>
          <w:lang w:val="es-EC"/>
        </w:rPr>
      </w:pPr>
      <w:r w:rsidRPr="00B11CD1">
        <w:rPr>
          <w:rFonts w:cs="Times New Roman"/>
          <w:lang w:val="es-EC"/>
        </w:rPr>
        <w:t>En señal de conformidad y compromiso con todo lo establecido en esta acta, los integrantes firman el presente documento.</w:t>
      </w:r>
    </w:p>
    <w:p w14:paraId="08199F00" w14:textId="77777777" w:rsidR="00190F2C" w:rsidRPr="00B11CD1" w:rsidRDefault="00190F2C" w:rsidP="00EA536E">
      <w:pPr>
        <w:pStyle w:val="APA7ma"/>
        <w:spacing w:before="240" w:after="240" w:line="360" w:lineRule="auto"/>
        <w:rPr>
          <w:rFonts w:cs="Times New Roman"/>
          <w:lang w:val="es-EC"/>
        </w:rPr>
      </w:pPr>
      <w:r w:rsidRPr="00B11CD1">
        <w:rPr>
          <w:rFonts w:cs="Times New Roman"/>
          <w:lang w:val="es-EC"/>
        </w:rPr>
        <w:t>Lugar: Universidad Internacional Del Ecuador</w:t>
      </w:r>
    </w:p>
    <w:p w14:paraId="59F58828" w14:textId="77777777" w:rsidR="00190F2C" w:rsidRPr="00B11CD1" w:rsidRDefault="00190F2C" w:rsidP="00EA536E">
      <w:pPr>
        <w:pStyle w:val="APA7ma"/>
        <w:spacing w:before="240" w:after="240" w:line="360" w:lineRule="auto"/>
        <w:rPr>
          <w:rFonts w:cs="Times New Roman"/>
          <w:lang w:val="es-EC"/>
        </w:rPr>
      </w:pPr>
      <w:r w:rsidRPr="00B11CD1">
        <w:rPr>
          <w:rFonts w:cs="Times New Roman"/>
          <w:lang w:val="es-EC"/>
        </w:rPr>
        <w:t>Fecha: 16 /05 /2026</w:t>
      </w:r>
    </w:p>
    <w:p w14:paraId="3B755979" w14:textId="79B9FD17" w:rsidR="00190F2C" w:rsidRPr="00B11CD1" w:rsidRDefault="00EA536E" w:rsidP="00EA536E">
      <w:pPr>
        <w:pStyle w:val="APA7ma"/>
        <w:spacing w:before="240" w:after="240" w:line="360" w:lineRule="auto"/>
        <w:rPr>
          <w:rFonts w:cs="Times New Roman"/>
          <w:lang w:val="es-EC"/>
        </w:rPr>
      </w:pPr>
      <w:r w:rsidRPr="00B11CD1">
        <w:rPr>
          <w:rFonts w:cs="Times New Roman"/>
          <w:lang w:val="es-EC"/>
        </w:rPr>
        <w:t>Firmas</w:t>
      </w:r>
    </w:p>
    <w:p w14:paraId="1FF642DD" w14:textId="77777777" w:rsidR="00190F2C" w:rsidRPr="00B11CD1" w:rsidRDefault="00190F2C" w:rsidP="00EA536E">
      <w:pPr>
        <w:pStyle w:val="APA7ma"/>
        <w:spacing w:before="240" w:after="240" w:line="360" w:lineRule="auto"/>
        <w:ind w:firstLine="0"/>
        <w:rPr>
          <w:rFonts w:cs="Times New Roman"/>
          <w:lang w:val="es-EC"/>
        </w:rPr>
      </w:pPr>
      <w:r w:rsidRPr="00B11CD1">
        <w:rPr>
          <w:rFonts w:cs="Times New Roman"/>
          <w:noProof/>
          <w:lang w:val="es-EC"/>
        </w:rPr>
        <w:drawing>
          <wp:anchor distT="0" distB="0" distL="114300" distR="114300" simplePos="0" relativeHeight="251660288" behindDoc="1" locked="0" layoutInCell="1" allowOverlap="1" wp14:anchorId="0F54DB71" wp14:editId="45733114">
            <wp:simplePos x="0" y="0"/>
            <wp:positionH relativeFrom="column">
              <wp:posOffset>1075055</wp:posOffset>
            </wp:positionH>
            <wp:positionV relativeFrom="paragraph">
              <wp:posOffset>361315</wp:posOffset>
            </wp:positionV>
            <wp:extent cx="508000" cy="586105"/>
            <wp:effectExtent l="0" t="0" r="6350" b="444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000" cy="586105"/>
                    </a:xfrm>
                    <a:prstGeom prst="rect">
                      <a:avLst/>
                    </a:prstGeom>
                    <a:noFill/>
                  </pic:spPr>
                </pic:pic>
              </a:graphicData>
            </a:graphic>
            <wp14:sizeRelH relativeFrom="page">
              <wp14:pctWidth>0</wp14:pctWidth>
            </wp14:sizeRelH>
            <wp14:sizeRelV relativeFrom="page">
              <wp14:pctHeight>0</wp14:pctHeight>
            </wp14:sizeRelV>
          </wp:anchor>
        </w:drawing>
      </w:r>
      <w:r w:rsidRPr="00B11CD1">
        <w:rPr>
          <w:rFonts w:cs="Times New Roman"/>
          <w:lang w:val="es-EC"/>
        </w:rPr>
        <w:t>Joel Alexander Vaca Pinargote</w:t>
      </w:r>
      <w:r w:rsidRPr="00B11CD1">
        <w:rPr>
          <w:rFonts w:cs="Times New Roman"/>
          <w:lang w:val="es-EC"/>
        </w:rPr>
        <w:br/>
        <w:t>C.I: 2351010752</w:t>
      </w:r>
    </w:p>
    <w:p w14:paraId="456FCBD6" w14:textId="77777777" w:rsidR="00190F2C" w:rsidRPr="00B11CD1" w:rsidRDefault="00190F2C" w:rsidP="00EA536E">
      <w:pPr>
        <w:pStyle w:val="APA7ma"/>
        <w:spacing w:before="240" w:after="240" w:line="360" w:lineRule="auto"/>
        <w:ind w:firstLine="0"/>
        <w:rPr>
          <w:rFonts w:cs="Times New Roman"/>
          <w:lang w:val="es-EC"/>
        </w:rPr>
      </w:pPr>
      <w:r w:rsidRPr="00B11CD1">
        <w:rPr>
          <w:rFonts w:cs="Times New Roman"/>
          <w:lang w:val="es-EC"/>
        </w:rPr>
        <w:t>Firma: _____________________________</w:t>
      </w:r>
    </w:p>
    <w:p w14:paraId="6CEBA961" w14:textId="77777777" w:rsidR="00190F2C" w:rsidRPr="00B11CD1" w:rsidRDefault="00190F2C" w:rsidP="00EA536E">
      <w:pPr>
        <w:pStyle w:val="APA7ma"/>
        <w:spacing w:before="240" w:after="240" w:line="360" w:lineRule="auto"/>
        <w:ind w:firstLine="0"/>
        <w:rPr>
          <w:rFonts w:cs="Times New Roman"/>
          <w:lang w:val="es-EC"/>
        </w:rPr>
      </w:pPr>
      <w:r w:rsidRPr="00B11CD1">
        <w:rPr>
          <w:rFonts w:cs="Times New Roman"/>
          <w:noProof/>
          <w:lang w:val="es-EC"/>
        </w:rPr>
        <w:lastRenderedPageBreak/>
        <w:drawing>
          <wp:anchor distT="0" distB="0" distL="114300" distR="114300" simplePos="0" relativeHeight="251661312" behindDoc="1" locked="0" layoutInCell="1" allowOverlap="1" wp14:anchorId="6F2E9A7D" wp14:editId="69E99F86">
            <wp:simplePos x="0" y="0"/>
            <wp:positionH relativeFrom="column">
              <wp:posOffset>1236345</wp:posOffset>
            </wp:positionH>
            <wp:positionV relativeFrom="paragraph">
              <wp:posOffset>278765</wp:posOffset>
            </wp:positionV>
            <wp:extent cx="600710" cy="666750"/>
            <wp:effectExtent l="0" t="0" r="889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grayscl/>
                      <a:biLevel thresh="50000"/>
                      <a:extLst>
                        <a:ext uri="{28A0092B-C50C-407E-A947-70E740481C1C}">
                          <a14:useLocalDpi xmlns:a14="http://schemas.microsoft.com/office/drawing/2010/main" val="0"/>
                        </a:ext>
                      </a:extLst>
                    </a:blip>
                    <a:srcRect/>
                    <a:stretch>
                      <a:fillRect/>
                    </a:stretch>
                  </pic:blipFill>
                  <pic:spPr bwMode="auto">
                    <a:xfrm>
                      <a:off x="0" y="0"/>
                      <a:ext cx="600710" cy="666750"/>
                    </a:xfrm>
                    <a:prstGeom prst="rect">
                      <a:avLst/>
                    </a:prstGeom>
                    <a:noFill/>
                  </pic:spPr>
                </pic:pic>
              </a:graphicData>
            </a:graphic>
            <wp14:sizeRelH relativeFrom="margin">
              <wp14:pctWidth>0</wp14:pctWidth>
            </wp14:sizeRelH>
            <wp14:sizeRelV relativeFrom="margin">
              <wp14:pctHeight>0</wp14:pctHeight>
            </wp14:sizeRelV>
          </wp:anchor>
        </w:drawing>
      </w:r>
      <w:r w:rsidRPr="00B11CD1">
        <w:rPr>
          <w:rFonts w:cs="Times New Roman"/>
          <w:lang w:val="es-EC"/>
        </w:rPr>
        <w:t>Henry Julián Escobar Chafuel</w:t>
      </w:r>
      <w:r w:rsidRPr="00B11CD1">
        <w:rPr>
          <w:rFonts w:cs="Times New Roman"/>
          <w:lang w:val="es-EC"/>
        </w:rPr>
        <w:br/>
        <w:t>C.I: 1753816089</w:t>
      </w:r>
    </w:p>
    <w:p w14:paraId="27CDE9DF" w14:textId="77777777" w:rsidR="00190F2C" w:rsidRPr="00B11CD1" w:rsidRDefault="00190F2C" w:rsidP="00EA536E">
      <w:pPr>
        <w:pStyle w:val="APA7ma"/>
        <w:spacing w:before="240" w:after="240" w:line="360" w:lineRule="auto"/>
        <w:ind w:firstLine="0"/>
        <w:rPr>
          <w:rFonts w:cs="Times New Roman"/>
          <w:lang w:val="es-EC"/>
        </w:rPr>
      </w:pPr>
      <w:r w:rsidRPr="00B11CD1">
        <w:rPr>
          <w:rFonts w:cs="Times New Roman"/>
          <w:lang w:val="es-EC"/>
        </w:rPr>
        <w:t>Firma: _____________________________</w:t>
      </w:r>
    </w:p>
    <w:p w14:paraId="2191DEC3" w14:textId="77777777" w:rsidR="00190F2C" w:rsidRPr="00B11CD1" w:rsidRDefault="00190F2C" w:rsidP="00EA536E">
      <w:pPr>
        <w:pStyle w:val="APA7ma"/>
        <w:spacing w:before="240" w:after="240" w:line="360" w:lineRule="auto"/>
        <w:ind w:firstLine="0"/>
        <w:rPr>
          <w:rFonts w:cs="Times New Roman"/>
          <w:lang w:val="es-EC"/>
        </w:rPr>
      </w:pPr>
      <w:r w:rsidRPr="00B11CD1">
        <w:rPr>
          <w:rFonts w:cs="Times New Roman"/>
          <w:noProof/>
          <w:lang w:val="es-EC"/>
        </w:rPr>
        <w:drawing>
          <wp:anchor distT="0" distB="0" distL="114300" distR="114300" simplePos="0" relativeHeight="251664384" behindDoc="1" locked="0" layoutInCell="1" allowOverlap="1" wp14:anchorId="4299CA18" wp14:editId="3ECBDA27">
            <wp:simplePos x="0" y="0"/>
            <wp:positionH relativeFrom="column">
              <wp:posOffset>981710</wp:posOffset>
            </wp:positionH>
            <wp:positionV relativeFrom="paragraph">
              <wp:posOffset>387350</wp:posOffset>
            </wp:positionV>
            <wp:extent cx="948055" cy="685800"/>
            <wp:effectExtent l="0" t="0" r="444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grayscl/>
                      <a:biLevel thresh="50000"/>
                      <a:extLst>
                        <a:ext uri="{28A0092B-C50C-407E-A947-70E740481C1C}">
                          <a14:useLocalDpi xmlns:a14="http://schemas.microsoft.com/office/drawing/2010/main" val="0"/>
                        </a:ext>
                      </a:extLst>
                    </a:blip>
                    <a:srcRect/>
                    <a:stretch>
                      <a:fillRect/>
                    </a:stretch>
                  </pic:blipFill>
                  <pic:spPr bwMode="auto">
                    <a:xfrm>
                      <a:off x="0" y="0"/>
                      <a:ext cx="948055" cy="685800"/>
                    </a:xfrm>
                    <a:prstGeom prst="rect">
                      <a:avLst/>
                    </a:prstGeom>
                    <a:noFill/>
                  </pic:spPr>
                </pic:pic>
              </a:graphicData>
            </a:graphic>
            <wp14:sizeRelH relativeFrom="margin">
              <wp14:pctWidth>0</wp14:pctWidth>
            </wp14:sizeRelH>
            <wp14:sizeRelV relativeFrom="margin">
              <wp14:pctHeight>0</wp14:pctHeight>
            </wp14:sizeRelV>
          </wp:anchor>
        </w:drawing>
      </w:r>
      <w:r w:rsidRPr="00B11CD1">
        <w:rPr>
          <w:rFonts w:cs="Times New Roman"/>
          <w:lang w:val="es-EC"/>
        </w:rPr>
        <w:t>María Belén Tobar Landeta</w:t>
      </w:r>
      <w:r w:rsidRPr="00B11CD1">
        <w:rPr>
          <w:rFonts w:cs="Times New Roman"/>
          <w:lang w:val="es-EC"/>
        </w:rPr>
        <w:br/>
        <w:t>C.I: 1004574776</w:t>
      </w:r>
    </w:p>
    <w:p w14:paraId="13211DBE" w14:textId="4D53E038" w:rsidR="00190F2C" w:rsidRDefault="00190F2C" w:rsidP="00B11CD1">
      <w:pPr>
        <w:pStyle w:val="APA7ma"/>
        <w:spacing w:before="240" w:after="240" w:line="360" w:lineRule="auto"/>
        <w:ind w:firstLine="0"/>
        <w:rPr>
          <w:rFonts w:cs="Times New Roman"/>
          <w:lang w:val="es-EC"/>
        </w:rPr>
      </w:pPr>
      <w:r w:rsidRPr="00B11CD1">
        <w:rPr>
          <w:rFonts w:cs="Times New Roman"/>
          <w:lang w:val="es-EC"/>
        </w:rPr>
        <w:t>Firma: _____________________________</w:t>
      </w:r>
    </w:p>
    <w:p w14:paraId="44CD1F66" w14:textId="77777777" w:rsidR="00B11CD1" w:rsidRDefault="00B11CD1" w:rsidP="00B11CD1">
      <w:pPr>
        <w:pStyle w:val="APA7ma"/>
        <w:spacing w:before="240" w:after="240" w:line="360" w:lineRule="auto"/>
        <w:ind w:firstLine="0"/>
        <w:rPr>
          <w:rFonts w:cs="Times New Roman"/>
          <w:lang w:val="es-EC"/>
        </w:rPr>
      </w:pPr>
    </w:p>
    <w:p w14:paraId="15B7070C" w14:textId="77777777" w:rsidR="00B11CD1" w:rsidRDefault="00B11CD1" w:rsidP="00B11CD1">
      <w:pPr>
        <w:pStyle w:val="APA7ma"/>
        <w:spacing w:before="240" w:after="240" w:line="360" w:lineRule="auto"/>
        <w:ind w:firstLine="0"/>
        <w:rPr>
          <w:rFonts w:cs="Times New Roman"/>
          <w:lang w:val="es-EC"/>
        </w:rPr>
      </w:pPr>
    </w:p>
    <w:p w14:paraId="7D9D54BA" w14:textId="77777777" w:rsidR="00B11CD1" w:rsidRDefault="00B11CD1" w:rsidP="00B11CD1">
      <w:pPr>
        <w:pStyle w:val="APA7ma"/>
        <w:spacing w:before="240" w:after="240" w:line="360" w:lineRule="auto"/>
        <w:ind w:firstLine="0"/>
        <w:rPr>
          <w:rFonts w:cs="Times New Roman"/>
          <w:lang w:val="es-EC"/>
        </w:rPr>
      </w:pPr>
    </w:p>
    <w:p w14:paraId="7E690C15" w14:textId="77777777" w:rsidR="00B11CD1" w:rsidRDefault="00B11CD1" w:rsidP="00B11CD1">
      <w:pPr>
        <w:pStyle w:val="APA7ma"/>
        <w:spacing w:before="240" w:after="240" w:line="360" w:lineRule="auto"/>
        <w:ind w:firstLine="0"/>
        <w:rPr>
          <w:rFonts w:cs="Times New Roman"/>
          <w:lang w:val="es-EC"/>
        </w:rPr>
      </w:pPr>
    </w:p>
    <w:p w14:paraId="18C1AFFD" w14:textId="77777777" w:rsidR="00B11CD1" w:rsidRDefault="00B11CD1" w:rsidP="00B11CD1">
      <w:pPr>
        <w:pStyle w:val="APA7ma"/>
        <w:spacing w:before="240" w:after="240" w:line="360" w:lineRule="auto"/>
        <w:ind w:firstLine="0"/>
        <w:rPr>
          <w:rFonts w:cs="Times New Roman"/>
          <w:lang w:val="es-EC"/>
        </w:rPr>
      </w:pPr>
    </w:p>
    <w:p w14:paraId="7E4BC08F" w14:textId="77777777" w:rsidR="00B11CD1" w:rsidRDefault="00B11CD1" w:rsidP="00B11CD1">
      <w:pPr>
        <w:pStyle w:val="APA7ma"/>
        <w:spacing w:before="240" w:after="240" w:line="360" w:lineRule="auto"/>
        <w:ind w:firstLine="0"/>
        <w:rPr>
          <w:rFonts w:cs="Times New Roman"/>
          <w:lang w:val="es-EC"/>
        </w:rPr>
      </w:pPr>
    </w:p>
    <w:p w14:paraId="65AFE78A" w14:textId="77777777" w:rsidR="00B11CD1" w:rsidRDefault="00B11CD1" w:rsidP="00B11CD1">
      <w:pPr>
        <w:pStyle w:val="APA7ma"/>
        <w:spacing w:before="240" w:after="240" w:line="360" w:lineRule="auto"/>
        <w:ind w:firstLine="0"/>
        <w:rPr>
          <w:rFonts w:cs="Times New Roman"/>
          <w:lang w:val="es-EC"/>
        </w:rPr>
      </w:pPr>
    </w:p>
    <w:p w14:paraId="03A06C1E" w14:textId="77777777" w:rsidR="00B11CD1" w:rsidRDefault="00B11CD1" w:rsidP="00B11CD1">
      <w:pPr>
        <w:pStyle w:val="APA7ma"/>
        <w:spacing w:before="240" w:after="240" w:line="360" w:lineRule="auto"/>
        <w:ind w:firstLine="0"/>
        <w:rPr>
          <w:rFonts w:cs="Times New Roman"/>
          <w:lang w:val="es-EC"/>
        </w:rPr>
      </w:pPr>
    </w:p>
    <w:p w14:paraId="596616D5" w14:textId="77777777" w:rsidR="00B11CD1" w:rsidRDefault="00B11CD1" w:rsidP="00B11CD1">
      <w:pPr>
        <w:pStyle w:val="APA7ma"/>
        <w:spacing w:before="240" w:after="240" w:line="360" w:lineRule="auto"/>
        <w:ind w:firstLine="0"/>
        <w:rPr>
          <w:rFonts w:cs="Times New Roman"/>
          <w:lang w:val="es-EC"/>
        </w:rPr>
      </w:pPr>
    </w:p>
    <w:p w14:paraId="1A18A037" w14:textId="77777777" w:rsidR="00B11CD1" w:rsidRDefault="00B11CD1" w:rsidP="00B11CD1">
      <w:pPr>
        <w:pStyle w:val="APA7ma"/>
        <w:spacing w:before="240" w:after="240" w:line="360" w:lineRule="auto"/>
        <w:ind w:firstLine="0"/>
        <w:rPr>
          <w:rFonts w:cs="Times New Roman"/>
          <w:lang w:val="es-EC"/>
        </w:rPr>
      </w:pPr>
    </w:p>
    <w:p w14:paraId="1AFDCFC5" w14:textId="77777777" w:rsidR="00B11CD1" w:rsidRDefault="00B11CD1" w:rsidP="00B11CD1">
      <w:pPr>
        <w:pStyle w:val="APA7ma"/>
        <w:spacing w:before="240" w:after="240" w:line="360" w:lineRule="auto"/>
        <w:ind w:firstLine="0"/>
        <w:rPr>
          <w:rFonts w:cs="Times New Roman"/>
          <w:lang w:val="es-EC"/>
        </w:rPr>
      </w:pPr>
    </w:p>
    <w:p w14:paraId="4517AF96" w14:textId="77777777" w:rsidR="00B11CD1" w:rsidRDefault="00B11CD1" w:rsidP="00B11CD1">
      <w:pPr>
        <w:pStyle w:val="APA7ma"/>
        <w:spacing w:before="240" w:after="240" w:line="360" w:lineRule="auto"/>
        <w:ind w:firstLine="0"/>
        <w:rPr>
          <w:rFonts w:cs="Times New Roman"/>
          <w:lang w:val="es-EC"/>
        </w:rPr>
      </w:pPr>
    </w:p>
    <w:p w14:paraId="024C5864" w14:textId="77777777" w:rsidR="00B11CD1" w:rsidRPr="00B11CD1" w:rsidRDefault="00B11CD1" w:rsidP="00B11CD1">
      <w:pPr>
        <w:pStyle w:val="APA7ma"/>
        <w:spacing w:before="240" w:after="240" w:line="360" w:lineRule="auto"/>
        <w:ind w:firstLine="0"/>
        <w:rPr>
          <w:rFonts w:cs="Times New Roman"/>
          <w:lang w:val="es-EC"/>
        </w:rPr>
      </w:pPr>
    </w:p>
    <w:p w14:paraId="5AC4938F" w14:textId="0C754122" w:rsidR="00B11CD1" w:rsidRPr="00B11CD1" w:rsidRDefault="00B11CD1" w:rsidP="000945E0">
      <w:pPr>
        <w:pStyle w:val="Ttulo1"/>
        <w:spacing w:line="360" w:lineRule="auto"/>
        <w:rPr>
          <w:rFonts w:ascii="Times New Roman" w:hAnsi="Times New Roman" w:cs="Times New Roman"/>
          <w:color w:val="auto"/>
          <w:sz w:val="24"/>
          <w:szCs w:val="24"/>
          <w:lang w:val="es-EC"/>
        </w:rPr>
      </w:pPr>
      <w:bookmarkStart w:id="15" w:name="_Toc230112400"/>
      <w:r w:rsidRPr="00B11CD1">
        <w:rPr>
          <w:rFonts w:ascii="Times New Roman" w:hAnsi="Times New Roman" w:cs="Times New Roman"/>
          <w:color w:val="auto"/>
          <w:sz w:val="24"/>
          <w:szCs w:val="24"/>
          <w:lang w:val="es-EC"/>
        </w:rPr>
        <w:lastRenderedPageBreak/>
        <w:t>FASE 2</w:t>
      </w:r>
      <w:bookmarkEnd w:id="15"/>
    </w:p>
    <w:p w14:paraId="47874569" w14:textId="0DC158DF" w:rsidR="00B11CD1" w:rsidRDefault="00B11CD1" w:rsidP="000945E0">
      <w:pPr>
        <w:pStyle w:val="Ttulo2"/>
        <w:spacing w:line="360" w:lineRule="auto"/>
        <w:rPr>
          <w:rFonts w:ascii="Times New Roman" w:hAnsi="Times New Roman" w:cs="Times New Roman"/>
          <w:b/>
          <w:bCs/>
          <w:color w:val="auto"/>
          <w:sz w:val="24"/>
          <w:szCs w:val="24"/>
          <w:lang w:val="es-EC"/>
        </w:rPr>
      </w:pPr>
      <w:bookmarkStart w:id="16" w:name="_Toc230112401"/>
      <w:r w:rsidRPr="00B11CD1">
        <w:rPr>
          <w:rFonts w:ascii="Times New Roman" w:hAnsi="Times New Roman" w:cs="Times New Roman"/>
          <w:b/>
          <w:bCs/>
          <w:color w:val="auto"/>
          <w:sz w:val="24"/>
          <w:szCs w:val="24"/>
          <w:lang w:val="es-EC"/>
        </w:rPr>
        <w:t>Diagramas Funcionales</w:t>
      </w:r>
      <w:bookmarkEnd w:id="16"/>
    </w:p>
    <w:p w14:paraId="13E03D2C" w14:textId="3223E6F1" w:rsidR="000945E0" w:rsidRPr="000945E0" w:rsidRDefault="000945E0" w:rsidP="000945E0">
      <w:pPr>
        <w:spacing w:line="360" w:lineRule="auto"/>
        <w:rPr>
          <w:b/>
          <w:bCs/>
          <w:lang w:val="es-EC"/>
        </w:rPr>
      </w:pPr>
      <w:r w:rsidRPr="000945E0">
        <w:rPr>
          <w:b/>
          <w:bCs/>
          <w:lang w:val="es-EC"/>
        </w:rPr>
        <w:t>Figura 1</w:t>
      </w:r>
    </w:p>
    <w:p w14:paraId="21DCD8EC" w14:textId="05B72FD4" w:rsidR="00B11CD1" w:rsidRPr="000945E0" w:rsidRDefault="000945E0" w:rsidP="000945E0">
      <w:pPr>
        <w:spacing w:line="360" w:lineRule="auto"/>
        <w:rPr>
          <w:i/>
          <w:iCs/>
          <w:lang w:val="es-EC"/>
        </w:rPr>
      </w:pPr>
      <w:r w:rsidRPr="000945E0">
        <w:rPr>
          <w:i/>
          <w:iCs/>
          <w:lang w:val="es-EC"/>
        </w:rPr>
        <w:t>Diagrama funcional arquitectura</w:t>
      </w:r>
    </w:p>
    <w:p w14:paraId="6D72ECC2" w14:textId="7E47EB42" w:rsidR="00B11CD1" w:rsidRDefault="00B11CD1" w:rsidP="000945E0">
      <w:pPr>
        <w:spacing w:after="240" w:line="360" w:lineRule="auto"/>
        <w:rPr>
          <w:lang w:val="es-EC"/>
        </w:rPr>
      </w:pPr>
      <w:r w:rsidRPr="00B11CD1">
        <w:rPr>
          <w:noProof/>
          <w:lang w:val="es-EC"/>
        </w:rPr>
        <w:drawing>
          <wp:inline distT="0" distB="0" distL="0" distR="0" wp14:anchorId="281948E0" wp14:editId="71C83FAE">
            <wp:extent cx="2657587" cy="6643708"/>
            <wp:effectExtent l="0" t="0" r="0" b="5080"/>
            <wp:docPr id="16209066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3590" cy="6708712"/>
                    </a:xfrm>
                    <a:prstGeom prst="rect">
                      <a:avLst/>
                    </a:prstGeom>
                    <a:noFill/>
                    <a:ln>
                      <a:noFill/>
                    </a:ln>
                  </pic:spPr>
                </pic:pic>
              </a:graphicData>
            </a:graphic>
          </wp:inline>
        </w:drawing>
      </w:r>
    </w:p>
    <w:p w14:paraId="61479F4E" w14:textId="68303AD6" w:rsidR="000945E0" w:rsidRDefault="000945E0" w:rsidP="000945E0">
      <w:pPr>
        <w:spacing w:before="240" w:after="240" w:line="360" w:lineRule="auto"/>
        <w:rPr>
          <w:lang w:val="es-EC"/>
        </w:rPr>
      </w:pPr>
      <w:r w:rsidRPr="000945E0">
        <w:rPr>
          <w:i/>
          <w:iCs/>
          <w:lang w:val="es-EC"/>
        </w:rPr>
        <w:t>Nota.</w:t>
      </w:r>
      <w:r>
        <w:rPr>
          <w:lang w:val="es-EC"/>
        </w:rPr>
        <w:t xml:space="preserve"> Diagrama funcional arquitectura básica del sistema.</w:t>
      </w:r>
    </w:p>
    <w:p w14:paraId="573C29D0" w14:textId="1D790E66" w:rsidR="000945E0" w:rsidRPr="000945E0" w:rsidRDefault="000945E0" w:rsidP="00DE3570">
      <w:pPr>
        <w:spacing w:before="240" w:line="360" w:lineRule="auto"/>
        <w:rPr>
          <w:b/>
          <w:bCs/>
          <w:lang w:val="es-EC"/>
        </w:rPr>
      </w:pPr>
      <w:r w:rsidRPr="000945E0">
        <w:rPr>
          <w:b/>
          <w:bCs/>
          <w:lang w:val="es-EC"/>
        </w:rPr>
        <w:lastRenderedPageBreak/>
        <w:t>Figura 2</w:t>
      </w:r>
    </w:p>
    <w:p w14:paraId="14DB91A1" w14:textId="119502F3" w:rsidR="000945E0" w:rsidRPr="00B11CD1" w:rsidRDefault="00DE3570" w:rsidP="00DE3570">
      <w:pPr>
        <w:spacing w:line="360" w:lineRule="auto"/>
        <w:rPr>
          <w:lang w:val="es-EC"/>
        </w:rPr>
      </w:pPr>
      <w:r>
        <w:rPr>
          <w:lang w:val="es-EC"/>
        </w:rPr>
        <w:t>Diagrama funcional.</w:t>
      </w:r>
    </w:p>
    <w:p w14:paraId="787B479F" w14:textId="420A24C5" w:rsidR="00B11CD1" w:rsidRDefault="00B11CD1" w:rsidP="00B11CD1">
      <w:pPr>
        <w:rPr>
          <w:lang w:val="es-EC"/>
        </w:rPr>
      </w:pPr>
      <w:r w:rsidRPr="00B11CD1">
        <w:rPr>
          <w:noProof/>
          <w:lang w:val="es-EC"/>
        </w:rPr>
        <w:drawing>
          <wp:inline distT="0" distB="0" distL="0" distR="0" wp14:anchorId="4B445A8B" wp14:editId="24BC95B6">
            <wp:extent cx="2959768" cy="7399137"/>
            <wp:effectExtent l="0" t="0" r="0" b="0"/>
            <wp:docPr id="18776499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2977" cy="7432158"/>
                    </a:xfrm>
                    <a:prstGeom prst="rect">
                      <a:avLst/>
                    </a:prstGeom>
                    <a:noFill/>
                    <a:ln>
                      <a:noFill/>
                    </a:ln>
                  </pic:spPr>
                </pic:pic>
              </a:graphicData>
            </a:graphic>
          </wp:inline>
        </w:drawing>
      </w:r>
    </w:p>
    <w:p w14:paraId="6DB341A8" w14:textId="789ECA70" w:rsidR="00DE3570" w:rsidRPr="00B11CD1" w:rsidRDefault="00DE3570" w:rsidP="00B11CD1">
      <w:pPr>
        <w:rPr>
          <w:lang w:val="es-EC"/>
        </w:rPr>
      </w:pPr>
      <w:r w:rsidRPr="00DE3570">
        <w:rPr>
          <w:i/>
          <w:iCs/>
          <w:lang w:val="es-EC"/>
        </w:rPr>
        <w:t>Nota.</w:t>
      </w:r>
      <w:r>
        <w:rPr>
          <w:lang w:val="es-EC"/>
        </w:rPr>
        <w:t xml:space="preserve"> Diagrama funcional del juego.</w:t>
      </w:r>
    </w:p>
    <w:p w14:paraId="0795FA04" w14:textId="3E239333" w:rsidR="00B11CD1" w:rsidRDefault="00B11CD1" w:rsidP="00DE3570">
      <w:pPr>
        <w:pStyle w:val="Ttulo2"/>
        <w:spacing w:line="360" w:lineRule="auto"/>
        <w:rPr>
          <w:rFonts w:ascii="Times New Roman" w:hAnsi="Times New Roman" w:cs="Times New Roman"/>
          <w:b/>
          <w:bCs/>
          <w:color w:val="auto"/>
          <w:sz w:val="24"/>
          <w:szCs w:val="24"/>
          <w:lang w:val="es-EC"/>
        </w:rPr>
      </w:pPr>
      <w:bookmarkStart w:id="17" w:name="_Toc230112402"/>
      <w:r w:rsidRPr="00B11CD1">
        <w:rPr>
          <w:rFonts w:ascii="Times New Roman" w:hAnsi="Times New Roman" w:cs="Times New Roman"/>
          <w:b/>
          <w:bCs/>
          <w:color w:val="auto"/>
          <w:sz w:val="24"/>
          <w:szCs w:val="24"/>
          <w:lang w:val="es-EC"/>
        </w:rPr>
        <w:lastRenderedPageBreak/>
        <w:t>Diagrama De Arquitectura</w:t>
      </w:r>
      <w:bookmarkEnd w:id="17"/>
    </w:p>
    <w:p w14:paraId="3F1D641F" w14:textId="2FF6F52D" w:rsidR="00DE3570" w:rsidRPr="00DE3570" w:rsidRDefault="00DE3570" w:rsidP="00DE3570">
      <w:pPr>
        <w:spacing w:line="360" w:lineRule="auto"/>
        <w:rPr>
          <w:b/>
          <w:bCs/>
          <w:lang w:val="es-EC"/>
        </w:rPr>
      </w:pPr>
      <w:r w:rsidRPr="00DE3570">
        <w:rPr>
          <w:b/>
          <w:bCs/>
          <w:lang w:val="es-EC"/>
        </w:rPr>
        <w:t>Figura 3</w:t>
      </w:r>
    </w:p>
    <w:p w14:paraId="1E8CCF01" w14:textId="4AD8502A" w:rsidR="00DE3570" w:rsidRPr="00DE3570" w:rsidRDefault="00DE3570" w:rsidP="00DE3570">
      <w:pPr>
        <w:rPr>
          <w:lang w:val="es-EC"/>
        </w:rPr>
      </w:pPr>
      <w:r>
        <w:rPr>
          <w:lang w:val="es-EC"/>
        </w:rPr>
        <w:t xml:space="preserve">Diagrama arquitectura </w:t>
      </w:r>
    </w:p>
    <w:p w14:paraId="7F47AE01" w14:textId="77777777" w:rsidR="00DE3570" w:rsidRDefault="00B11CD1" w:rsidP="00DE3570">
      <w:pPr>
        <w:pStyle w:val="APA7ma"/>
        <w:spacing w:before="240" w:line="360" w:lineRule="auto"/>
        <w:ind w:firstLine="0"/>
        <w:rPr>
          <w:rFonts w:cs="Times New Roman"/>
          <w:lang w:val="es-EC"/>
        </w:rPr>
      </w:pPr>
      <w:r w:rsidRPr="00B11CD1">
        <w:rPr>
          <w:rFonts w:cs="Times New Roman"/>
          <w:noProof/>
          <w:lang w:val="es-EC"/>
        </w:rPr>
        <w:drawing>
          <wp:inline distT="0" distB="0" distL="0" distR="0" wp14:anchorId="6EBAB141" wp14:editId="096FE54E">
            <wp:extent cx="2759348" cy="6898105"/>
            <wp:effectExtent l="0" t="0" r="3175" b="0"/>
            <wp:docPr id="12006964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4724" cy="6911543"/>
                    </a:xfrm>
                    <a:prstGeom prst="rect">
                      <a:avLst/>
                    </a:prstGeom>
                    <a:noFill/>
                    <a:ln>
                      <a:noFill/>
                    </a:ln>
                  </pic:spPr>
                </pic:pic>
              </a:graphicData>
            </a:graphic>
          </wp:inline>
        </w:drawing>
      </w:r>
    </w:p>
    <w:p w14:paraId="2CB2BA7E" w14:textId="22F72B5F" w:rsidR="00DE3570" w:rsidRPr="00B11CD1" w:rsidRDefault="00DE3570" w:rsidP="00DE3570">
      <w:pPr>
        <w:pStyle w:val="APA7ma"/>
        <w:spacing w:before="240" w:line="360" w:lineRule="auto"/>
        <w:ind w:firstLine="0"/>
        <w:rPr>
          <w:rFonts w:cs="Times New Roman"/>
          <w:lang w:val="es-EC"/>
        </w:rPr>
      </w:pPr>
      <w:r w:rsidRPr="00DE3570">
        <w:rPr>
          <w:rFonts w:cs="Times New Roman"/>
          <w:i/>
          <w:iCs/>
          <w:lang w:val="es-EC"/>
        </w:rPr>
        <w:t>Nota.</w:t>
      </w:r>
      <w:r>
        <w:rPr>
          <w:rFonts w:cs="Times New Roman"/>
          <w:lang w:val="es-EC"/>
        </w:rPr>
        <w:t xml:space="preserve"> Diagrama de arquitectura sobre la red LAN.</w:t>
      </w:r>
    </w:p>
    <w:p w14:paraId="1FD8F5CD" w14:textId="59A78813" w:rsidR="00D65E69" w:rsidRPr="00900F35" w:rsidRDefault="00900F35" w:rsidP="00900F35">
      <w:pPr>
        <w:pStyle w:val="Ttulo2"/>
        <w:rPr>
          <w:rFonts w:ascii="Times New Roman" w:hAnsi="Times New Roman" w:cs="Times New Roman"/>
          <w:b/>
          <w:bCs/>
          <w:color w:val="auto"/>
          <w:sz w:val="24"/>
          <w:szCs w:val="24"/>
          <w:lang w:val="es-EC"/>
        </w:rPr>
      </w:pPr>
      <w:bookmarkStart w:id="18" w:name="_Toc230112403"/>
      <w:r w:rsidRPr="00900F35">
        <w:rPr>
          <w:rFonts w:ascii="Times New Roman" w:hAnsi="Times New Roman" w:cs="Times New Roman"/>
          <w:b/>
          <w:bCs/>
          <w:color w:val="auto"/>
          <w:sz w:val="24"/>
          <w:szCs w:val="24"/>
          <w:lang w:val="es-EC"/>
        </w:rPr>
        <w:lastRenderedPageBreak/>
        <w:t>Video Explicativo</w:t>
      </w:r>
      <w:bookmarkEnd w:id="18"/>
    </w:p>
    <w:p w14:paraId="1FD7B223" w14:textId="1937B6E3" w:rsidR="00D65E69" w:rsidRPr="00B11CD1" w:rsidRDefault="00E25C7D" w:rsidP="00900F35">
      <w:pPr>
        <w:pStyle w:val="APA7ma"/>
        <w:spacing w:before="240" w:after="240" w:line="360" w:lineRule="auto"/>
        <w:ind w:firstLine="0"/>
        <w:rPr>
          <w:rFonts w:cs="Times New Roman"/>
          <w:lang w:val="es-EC"/>
        </w:rPr>
      </w:pPr>
      <w:hyperlink r:id="rId18" w:history="1">
        <w:r w:rsidRPr="00E25C7D">
          <w:rPr>
            <w:rStyle w:val="Hipervnculo"/>
            <w:rFonts w:cs="Times New Roman"/>
            <w:lang w:val="es-EC"/>
          </w:rPr>
          <w:t>https://youtu.be/Xd_DmNZZcNw</w:t>
        </w:r>
      </w:hyperlink>
    </w:p>
    <w:p w14:paraId="252C54CD" w14:textId="77777777" w:rsidR="00D65E69" w:rsidRPr="00B11CD1" w:rsidRDefault="00D65E69" w:rsidP="00EA536E">
      <w:pPr>
        <w:pStyle w:val="APA7ma"/>
        <w:spacing w:before="240" w:after="240" w:line="360" w:lineRule="auto"/>
        <w:rPr>
          <w:rFonts w:cs="Times New Roman"/>
          <w:lang w:val="es-EC"/>
        </w:rPr>
      </w:pPr>
    </w:p>
    <w:p w14:paraId="258E9D41" w14:textId="77777777" w:rsidR="00D65E69" w:rsidRPr="00B11CD1" w:rsidRDefault="00D65E69" w:rsidP="00EA536E">
      <w:pPr>
        <w:pStyle w:val="APA7ma"/>
        <w:spacing w:before="240" w:after="240" w:line="360" w:lineRule="auto"/>
        <w:rPr>
          <w:rFonts w:cs="Times New Roman"/>
          <w:lang w:val="es-EC"/>
        </w:rPr>
      </w:pPr>
    </w:p>
    <w:p w14:paraId="21A80488" w14:textId="77777777" w:rsidR="00D65E69" w:rsidRPr="00B11CD1" w:rsidRDefault="00D65E69" w:rsidP="00EA536E">
      <w:pPr>
        <w:pStyle w:val="APA7ma"/>
        <w:spacing w:before="240" w:after="240" w:line="360" w:lineRule="auto"/>
        <w:rPr>
          <w:rFonts w:cs="Times New Roman"/>
          <w:lang w:val="es-EC"/>
        </w:rPr>
      </w:pPr>
    </w:p>
    <w:p w14:paraId="7CB2FABF" w14:textId="77777777" w:rsidR="00D65E69" w:rsidRPr="00B11CD1" w:rsidRDefault="00D65E69" w:rsidP="00EA536E">
      <w:pPr>
        <w:pStyle w:val="APA7ma"/>
        <w:spacing w:before="240" w:after="240" w:line="360" w:lineRule="auto"/>
        <w:rPr>
          <w:rFonts w:cs="Times New Roman"/>
          <w:lang w:val="es-EC"/>
        </w:rPr>
      </w:pPr>
    </w:p>
    <w:p w14:paraId="6E4B2BC0" w14:textId="77777777" w:rsidR="00D65E69" w:rsidRPr="00B11CD1" w:rsidRDefault="00D65E69" w:rsidP="00EA536E">
      <w:pPr>
        <w:pStyle w:val="APA7ma"/>
        <w:spacing w:before="240" w:after="240" w:line="360" w:lineRule="auto"/>
        <w:rPr>
          <w:rFonts w:cs="Times New Roman"/>
          <w:lang w:val="es-EC"/>
        </w:rPr>
      </w:pPr>
    </w:p>
    <w:p w14:paraId="66314792" w14:textId="77777777" w:rsidR="00D65E69" w:rsidRPr="00B11CD1" w:rsidRDefault="00D65E69" w:rsidP="00EA536E">
      <w:pPr>
        <w:pStyle w:val="APA7ma"/>
        <w:spacing w:before="240" w:after="240" w:line="360" w:lineRule="auto"/>
        <w:rPr>
          <w:rFonts w:cs="Times New Roman"/>
          <w:lang w:val="es-EC"/>
        </w:rPr>
      </w:pPr>
    </w:p>
    <w:p w14:paraId="71AF4684" w14:textId="77777777" w:rsidR="00D65E69" w:rsidRPr="00B11CD1" w:rsidRDefault="00D65E69" w:rsidP="00EA536E">
      <w:pPr>
        <w:pStyle w:val="APA7ma"/>
        <w:spacing w:before="240" w:after="240" w:line="360" w:lineRule="auto"/>
        <w:rPr>
          <w:rFonts w:cs="Times New Roman"/>
          <w:lang w:val="es-EC"/>
        </w:rPr>
      </w:pPr>
    </w:p>
    <w:p w14:paraId="6B5DCFBA" w14:textId="77777777" w:rsidR="00D65E69" w:rsidRPr="00B11CD1" w:rsidRDefault="00D65E69" w:rsidP="00EA536E">
      <w:pPr>
        <w:pStyle w:val="APA7ma"/>
        <w:spacing w:before="240" w:after="240" w:line="360" w:lineRule="auto"/>
        <w:rPr>
          <w:rFonts w:cs="Times New Roman"/>
          <w:lang w:val="es-EC"/>
        </w:rPr>
      </w:pPr>
    </w:p>
    <w:p w14:paraId="3E857BDA" w14:textId="77777777" w:rsidR="00D65E69" w:rsidRPr="00B11CD1" w:rsidRDefault="00D65E69" w:rsidP="00EA536E">
      <w:pPr>
        <w:pStyle w:val="APA7ma"/>
        <w:spacing w:before="240" w:after="240" w:line="360" w:lineRule="auto"/>
        <w:rPr>
          <w:rFonts w:cs="Times New Roman"/>
          <w:lang w:val="es-EC"/>
        </w:rPr>
      </w:pPr>
    </w:p>
    <w:p w14:paraId="08BEE13C" w14:textId="77777777" w:rsidR="00D65E69" w:rsidRPr="00B11CD1" w:rsidRDefault="00D65E69" w:rsidP="00EA536E">
      <w:pPr>
        <w:pStyle w:val="APA7ma"/>
        <w:spacing w:before="240" w:after="240" w:line="360" w:lineRule="auto"/>
        <w:rPr>
          <w:rFonts w:cs="Times New Roman"/>
          <w:lang w:val="es-EC"/>
        </w:rPr>
      </w:pPr>
    </w:p>
    <w:p w14:paraId="15EE9341" w14:textId="77777777" w:rsidR="00D65E69" w:rsidRPr="00B11CD1" w:rsidRDefault="00D65E69" w:rsidP="00EA536E">
      <w:pPr>
        <w:pStyle w:val="APA7ma"/>
        <w:spacing w:before="240" w:after="240" w:line="360" w:lineRule="auto"/>
        <w:rPr>
          <w:rFonts w:cs="Times New Roman"/>
          <w:lang w:val="es-EC"/>
        </w:rPr>
      </w:pPr>
    </w:p>
    <w:p w14:paraId="0347C272" w14:textId="392388A9" w:rsidR="003B0304" w:rsidRPr="00B11CD1" w:rsidRDefault="003B0304" w:rsidP="00EA536E">
      <w:pPr>
        <w:pStyle w:val="APA7ma"/>
        <w:spacing w:before="240" w:after="240" w:line="360" w:lineRule="auto"/>
        <w:ind w:firstLine="0"/>
        <w:rPr>
          <w:rFonts w:cs="Times New Roman"/>
          <w:lang w:val="es-EC"/>
        </w:rPr>
      </w:pPr>
    </w:p>
    <w:sectPr w:rsidR="003B0304" w:rsidRPr="00B11CD1" w:rsidSect="001917CB">
      <w:headerReference w:type="default" r:id="rId19"/>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C85E" w14:textId="77777777" w:rsidR="007D2401" w:rsidRDefault="007D2401" w:rsidP="0082402C">
      <w:r>
        <w:separator/>
      </w:r>
    </w:p>
  </w:endnote>
  <w:endnote w:type="continuationSeparator" w:id="0">
    <w:p w14:paraId="41A20151" w14:textId="77777777" w:rsidR="007D2401" w:rsidRDefault="007D2401" w:rsidP="00824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92C09" w14:textId="77777777" w:rsidR="007D2401" w:rsidRDefault="007D2401" w:rsidP="0082402C">
      <w:r>
        <w:separator/>
      </w:r>
    </w:p>
  </w:footnote>
  <w:footnote w:type="continuationSeparator" w:id="0">
    <w:p w14:paraId="4F820FCF" w14:textId="77777777" w:rsidR="007D2401" w:rsidRDefault="007D2401" w:rsidP="00824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1687" w14:textId="36833071" w:rsidR="0082402C" w:rsidRDefault="0082402C">
    <w:pPr>
      <w:pStyle w:val="Encabezado"/>
    </w:pPr>
    <w:r>
      <w:rPr>
        <w:noProof/>
      </w:rPr>
      <w:drawing>
        <wp:anchor distT="0" distB="0" distL="114300" distR="114300" simplePos="0" relativeHeight="251658240" behindDoc="0" locked="0" layoutInCell="1" allowOverlap="1" wp14:anchorId="3DBA5373" wp14:editId="57D2132F">
          <wp:simplePos x="0" y="0"/>
          <wp:positionH relativeFrom="margin">
            <wp:align>center</wp:align>
          </wp:positionH>
          <wp:positionV relativeFrom="margin">
            <wp:align>center</wp:align>
          </wp:positionV>
          <wp:extent cx="7563394" cy="10703257"/>
          <wp:effectExtent l="0" t="0" r="6350" b="3175"/>
          <wp:wrapNone/>
          <wp:docPr id="93922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2420" name="Imagen 939222420"/>
                  <pic:cNvPicPr/>
                </pic:nvPicPr>
                <pic:blipFill>
                  <a:blip r:embed="rId1">
                    <a:extLst>
                      <a:ext uri="{28A0092B-C50C-407E-A947-70E740481C1C}">
                        <a14:useLocalDpi xmlns:a14="http://schemas.microsoft.com/office/drawing/2010/main" val="0"/>
                      </a:ext>
                    </a:extLst>
                  </a:blip>
                  <a:stretch>
                    <a:fillRect/>
                  </a:stretch>
                </pic:blipFill>
                <pic:spPr>
                  <a:xfrm>
                    <a:off x="0" y="0"/>
                    <a:ext cx="7563394" cy="1070325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9FC"/>
    <w:multiLevelType w:val="hybridMultilevel"/>
    <w:tmpl w:val="65CCC36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40497A4F"/>
    <w:multiLevelType w:val="multilevel"/>
    <w:tmpl w:val="A672CF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CD93850"/>
    <w:multiLevelType w:val="hybridMultilevel"/>
    <w:tmpl w:val="E2624C6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65AF35FF"/>
    <w:multiLevelType w:val="hybridMultilevel"/>
    <w:tmpl w:val="8EBEB45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375812823">
    <w:abstractNumId w:val="3"/>
  </w:num>
  <w:num w:numId="2" w16cid:durableId="759180827">
    <w:abstractNumId w:val="1"/>
  </w:num>
  <w:num w:numId="3" w16cid:durableId="1051420935">
    <w:abstractNumId w:val="0"/>
  </w:num>
  <w:num w:numId="4" w16cid:durableId="8392761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2C"/>
    <w:rsid w:val="000003B2"/>
    <w:rsid w:val="00002C08"/>
    <w:rsid w:val="0000327C"/>
    <w:rsid w:val="00005524"/>
    <w:rsid w:val="00006083"/>
    <w:rsid w:val="00010506"/>
    <w:rsid w:val="000169D3"/>
    <w:rsid w:val="00021672"/>
    <w:rsid w:val="00025F21"/>
    <w:rsid w:val="000270A7"/>
    <w:rsid w:val="000320E2"/>
    <w:rsid w:val="000379F3"/>
    <w:rsid w:val="000437DE"/>
    <w:rsid w:val="00051087"/>
    <w:rsid w:val="00053B51"/>
    <w:rsid w:val="00062534"/>
    <w:rsid w:val="00063CB4"/>
    <w:rsid w:val="000754A6"/>
    <w:rsid w:val="00075A6A"/>
    <w:rsid w:val="00075A9A"/>
    <w:rsid w:val="000763AA"/>
    <w:rsid w:val="00077FE3"/>
    <w:rsid w:val="00082CD2"/>
    <w:rsid w:val="00085D4A"/>
    <w:rsid w:val="00085F8B"/>
    <w:rsid w:val="00091064"/>
    <w:rsid w:val="000945E0"/>
    <w:rsid w:val="00096034"/>
    <w:rsid w:val="000A39EB"/>
    <w:rsid w:val="000A516A"/>
    <w:rsid w:val="000A67D6"/>
    <w:rsid w:val="000B0C6B"/>
    <w:rsid w:val="000B2198"/>
    <w:rsid w:val="000B2BE0"/>
    <w:rsid w:val="000C0A58"/>
    <w:rsid w:val="000C1597"/>
    <w:rsid w:val="000C3669"/>
    <w:rsid w:val="000D1E1A"/>
    <w:rsid w:val="000D4020"/>
    <w:rsid w:val="000D4033"/>
    <w:rsid w:val="000D4115"/>
    <w:rsid w:val="000D62EC"/>
    <w:rsid w:val="000E2CA8"/>
    <w:rsid w:val="000E623C"/>
    <w:rsid w:val="000F0179"/>
    <w:rsid w:val="000F0D93"/>
    <w:rsid w:val="000F70F6"/>
    <w:rsid w:val="000F73A7"/>
    <w:rsid w:val="001043B6"/>
    <w:rsid w:val="001058B1"/>
    <w:rsid w:val="00106617"/>
    <w:rsid w:val="001165BA"/>
    <w:rsid w:val="0012531B"/>
    <w:rsid w:val="00125B90"/>
    <w:rsid w:val="00133FE1"/>
    <w:rsid w:val="00134D0A"/>
    <w:rsid w:val="00135E08"/>
    <w:rsid w:val="00136C89"/>
    <w:rsid w:val="00137EAF"/>
    <w:rsid w:val="00145534"/>
    <w:rsid w:val="001479FE"/>
    <w:rsid w:val="001523F0"/>
    <w:rsid w:val="00157278"/>
    <w:rsid w:val="00157E87"/>
    <w:rsid w:val="0016054A"/>
    <w:rsid w:val="00165F07"/>
    <w:rsid w:val="001663E6"/>
    <w:rsid w:val="00166794"/>
    <w:rsid w:val="00173FFE"/>
    <w:rsid w:val="00175E69"/>
    <w:rsid w:val="00186442"/>
    <w:rsid w:val="00187A47"/>
    <w:rsid w:val="00190F2C"/>
    <w:rsid w:val="001917CB"/>
    <w:rsid w:val="001930BF"/>
    <w:rsid w:val="001A0B4C"/>
    <w:rsid w:val="001A2E19"/>
    <w:rsid w:val="001A30EE"/>
    <w:rsid w:val="001A5EFF"/>
    <w:rsid w:val="001A6736"/>
    <w:rsid w:val="001B124B"/>
    <w:rsid w:val="001B1FCD"/>
    <w:rsid w:val="001B7677"/>
    <w:rsid w:val="001C1BED"/>
    <w:rsid w:val="001C3555"/>
    <w:rsid w:val="001C5C86"/>
    <w:rsid w:val="001D6104"/>
    <w:rsid w:val="001D6F96"/>
    <w:rsid w:val="001D7BF7"/>
    <w:rsid w:val="001E00F0"/>
    <w:rsid w:val="001E129C"/>
    <w:rsid w:val="001E51D9"/>
    <w:rsid w:val="001E5CAF"/>
    <w:rsid w:val="001E6057"/>
    <w:rsid w:val="001F41B1"/>
    <w:rsid w:val="001F5606"/>
    <w:rsid w:val="00204A3D"/>
    <w:rsid w:val="00206D4B"/>
    <w:rsid w:val="0021183E"/>
    <w:rsid w:val="002151F5"/>
    <w:rsid w:val="0022294F"/>
    <w:rsid w:val="0022383F"/>
    <w:rsid w:val="002317C5"/>
    <w:rsid w:val="00233EEC"/>
    <w:rsid w:val="0023643E"/>
    <w:rsid w:val="00242C3E"/>
    <w:rsid w:val="00243E1C"/>
    <w:rsid w:val="00246F46"/>
    <w:rsid w:val="00246F49"/>
    <w:rsid w:val="002500AC"/>
    <w:rsid w:val="00252544"/>
    <w:rsid w:val="00252F9B"/>
    <w:rsid w:val="00255FCA"/>
    <w:rsid w:val="00257B9B"/>
    <w:rsid w:val="00257CCD"/>
    <w:rsid w:val="00265B3D"/>
    <w:rsid w:val="00266100"/>
    <w:rsid w:val="002666E0"/>
    <w:rsid w:val="0027148A"/>
    <w:rsid w:val="002723BA"/>
    <w:rsid w:val="00273D41"/>
    <w:rsid w:val="00274BC6"/>
    <w:rsid w:val="00280290"/>
    <w:rsid w:val="00283098"/>
    <w:rsid w:val="0029053A"/>
    <w:rsid w:val="00290740"/>
    <w:rsid w:val="00293536"/>
    <w:rsid w:val="002A0925"/>
    <w:rsid w:val="002A1304"/>
    <w:rsid w:val="002A37F0"/>
    <w:rsid w:val="002A6102"/>
    <w:rsid w:val="002A6729"/>
    <w:rsid w:val="002B458D"/>
    <w:rsid w:val="002B4AF3"/>
    <w:rsid w:val="002B683E"/>
    <w:rsid w:val="002C3500"/>
    <w:rsid w:val="002C5426"/>
    <w:rsid w:val="002C566C"/>
    <w:rsid w:val="002C631A"/>
    <w:rsid w:val="002C6BE9"/>
    <w:rsid w:val="002D2ACB"/>
    <w:rsid w:val="002D41AB"/>
    <w:rsid w:val="002E1A62"/>
    <w:rsid w:val="002E4939"/>
    <w:rsid w:val="002F1C82"/>
    <w:rsid w:val="002F2B80"/>
    <w:rsid w:val="003071B0"/>
    <w:rsid w:val="0031124E"/>
    <w:rsid w:val="00312EF8"/>
    <w:rsid w:val="00314837"/>
    <w:rsid w:val="003148EC"/>
    <w:rsid w:val="003158FE"/>
    <w:rsid w:val="003175F8"/>
    <w:rsid w:val="003208A8"/>
    <w:rsid w:val="00337ABB"/>
    <w:rsid w:val="00341DB4"/>
    <w:rsid w:val="003467C9"/>
    <w:rsid w:val="003478FC"/>
    <w:rsid w:val="00351D90"/>
    <w:rsid w:val="00360654"/>
    <w:rsid w:val="00360A42"/>
    <w:rsid w:val="00362CB1"/>
    <w:rsid w:val="00364E27"/>
    <w:rsid w:val="003748F2"/>
    <w:rsid w:val="003820F2"/>
    <w:rsid w:val="0038301C"/>
    <w:rsid w:val="00391141"/>
    <w:rsid w:val="0039275B"/>
    <w:rsid w:val="00397942"/>
    <w:rsid w:val="003A1126"/>
    <w:rsid w:val="003A4545"/>
    <w:rsid w:val="003A5F13"/>
    <w:rsid w:val="003B0304"/>
    <w:rsid w:val="003B2949"/>
    <w:rsid w:val="003B54FA"/>
    <w:rsid w:val="003B6A1D"/>
    <w:rsid w:val="003C1580"/>
    <w:rsid w:val="003C1E9E"/>
    <w:rsid w:val="003C63F9"/>
    <w:rsid w:val="003C7384"/>
    <w:rsid w:val="003D4D04"/>
    <w:rsid w:val="003E0C65"/>
    <w:rsid w:val="003E2007"/>
    <w:rsid w:val="003E4343"/>
    <w:rsid w:val="0040131E"/>
    <w:rsid w:val="004040F6"/>
    <w:rsid w:val="00406896"/>
    <w:rsid w:val="00411E5B"/>
    <w:rsid w:val="00414C07"/>
    <w:rsid w:val="0042101E"/>
    <w:rsid w:val="00422CCF"/>
    <w:rsid w:val="004246F4"/>
    <w:rsid w:val="00425497"/>
    <w:rsid w:val="0042647A"/>
    <w:rsid w:val="00427A2E"/>
    <w:rsid w:val="0043447A"/>
    <w:rsid w:val="0043609B"/>
    <w:rsid w:val="00437EDE"/>
    <w:rsid w:val="00440A71"/>
    <w:rsid w:val="00441046"/>
    <w:rsid w:val="00441E38"/>
    <w:rsid w:val="00447CAA"/>
    <w:rsid w:val="00450881"/>
    <w:rsid w:val="00453C91"/>
    <w:rsid w:val="00465125"/>
    <w:rsid w:val="00470CDE"/>
    <w:rsid w:val="00471C40"/>
    <w:rsid w:val="00476A70"/>
    <w:rsid w:val="00480E8F"/>
    <w:rsid w:val="004821D6"/>
    <w:rsid w:val="00486960"/>
    <w:rsid w:val="00486C09"/>
    <w:rsid w:val="00490755"/>
    <w:rsid w:val="004932E2"/>
    <w:rsid w:val="00494A78"/>
    <w:rsid w:val="00494E05"/>
    <w:rsid w:val="0049760C"/>
    <w:rsid w:val="004A670C"/>
    <w:rsid w:val="004B2CDA"/>
    <w:rsid w:val="004C0F5F"/>
    <w:rsid w:val="004C5A3D"/>
    <w:rsid w:val="004C5D57"/>
    <w:rsid w:val="004C724C"/>
    <w:rsid w:val="004D3A22"/>
    <w:rsid w:val="004D3C7F"/>
    <w:rsid w:val="004E01F9"/>
    <w:rsid w:val="004E7F61"/>
    <w:rsid w:val="004F047D"/>
    <w:rsid w:val="004F33AA"/>
    <w:rsid w:val="004F757F"/>
    <w:rsid w:val="00502645"/>
    <w:rsid w:val="00505B20"/>
    <w:rsid w:val="00506101"/>
    <w:rsid w:val="005102C3"/>
    <w:rsid w:val="00512ADA"/>
    <w:rsid w:val="00514754"/>
    <w:rsid w:val="00522FD5"/>
    <w:rsid w:val="00525F1F"/>
    <w:rsid w:val="00536D4D"/>
    <w:rsid w:val="005453E7"/>
    <w:rsid w:val="00551128"/>
    <w:rsid w:val="00556991"/>
    <w:rsid w:val="00556BCD"/>
    <w:rsid w:val="00561E8A"/>
    <w:rsid w:val="005650A9"/>
    <w:rsid w:val="00565646"/>
    <w:rsid w:val="00566C01"/>
    <w:rsid w:val="00567396"/>
    <w:rsid w:val="00572444"/>
    <w:rsid w:val="00577370"/>
    <w:rsid w:val="00581714"/>
    <w:rsid w:val="00586D27"/>
    <w:rsid w:val="00586E7B"/>
    <w:rsid w:val="005951CC"/>
    <w:rsid w:val="005969DB"/>
    <w:rsid w:val="0059716E"/>
    <w:rsid w:val="005A082C"/>
    <w:rsid w:val="005A36AC"/>
    <w:rsid w:val="005A70C0"/>
    <w:rsid w:val="005C1635"/>
    <w:rsid w:val="005C40EB"/>
    <w:rsid w:val="005C5015"/>
    <w:rsid w:val="005C5AF3"/>
    <w:rsid w:val="005D30AB"/>
    <w:rsid w:val="005D64F1"/>
    <w:rsid w:val="005E1A9D"/>
    <w:rsid w:val="005F47D7"/>
    <w:rsid w:val="005F5E0D"/>
    <w:rsid w:val="00600DB9"/>
    <w:rsid w:val="006030BD"/>
    <w:rsid w:val="00603E51"/>
    <w:rsid w:val="00611F5A"/>
    <w:rsid w:val="00613F39"/>
    <w:rsid w:val="00620E5F"/>
    <w:rsid w:val="0062237A"/>
    <w:rsid w:val="00623EB5"/>
    <w:rsid w:val="00624216"/>
    <w:rsid w:val="00626246"/>
    <w:rsid w:val="00626CD4"/>
    <w:rsid w:val="00632AC9"/>
    <w:rsid w:val="00632D3C"/>
    <w:rsid w:val="006339B1"/>
    <w:rsid w:val="00642DF5"/>
    <w:rsid w:val="006437C9"/>
    <w:rsid w:val="00644B02"/>
    <w:rsid w:val="00644DC3"/>
    <w:rsid w:val="0064588E"/>
    <w:rsid w:val="00647132"/>
    <w:rsid w:val="00647768"/>
    <w:rsid w:val="00647E79"/>
    <w:rsid w:val="006536BC"/>
    <w:rsid w:val="0065456D"/>
    <w:rsid w:val="006548B8"/>
    <w:rsid w:val="0066139F"/>
    <w:rsid w:val="006641C4"/>
    <w:rsid w:val="0067455C"/>
    <w:rsid w:val="00676468"/>
    <w:rsid w:val="00676614"/>
    <w:rsid w:val="00676A19"/>
    <w:rsid w:val="00677A2D"/>
    <w:rsid w:val="00684C57"/>
    <w:rsid w:val="00686C60"/>
    <w:rsid w:val="00690C86"/>
    <w:rsid w:val="00694E3B"/>
    <w:rsid w:val="00695129"/>
    <w:rsid w:val="006A003E"/>
    <w:rsid w:val="006A7B1C"/>
    <w:rsid w:val="006B1FDA"/>
    <w:rsid w:val="006B27CE"/>
    <w:rsid w:val="006B4BCA"/>
    <w:rsid w:val="006B5F38"/>
    <w:rsid w:val="006B6FE5"/>
    <w:rsid w:val="006C5B20"/>
    <w:rsid w:val="006C635A"/>
    <w:rsid w:val="006D515A"/>
    <w:rsid w:val="006E2420"/>
    <w:rsid w:val="006E548D"/>
    <w:rsid w:val="006E5D3A"/>
    <w:rsid w:val="006F0A26"/>
    <w:rsid w:val="006F476C"/>
    <w:rsid w:val="006F5CC3"/>
    <w:rsid w:val="007010A8"/>
    <w:rsid w:val="00712454"/>
    <w:rsid w:val="00714F54"/>
    <w:rsid w:val="0072300C"/>
    <w:rsid w:val="00730095"/>
    <w:rsid w:val="0073625F"/>
    <w:rsid w:val="007438FC"/>
    <w:rsid w:val="00743A86"/>
    <w:rsid w:val="007443F5"/>
    <w:rsid w:val="00744A62"/>
    <w:rsid w:val="00750AA1"/>
    <w:rsid w:val="00750CB7"/>
    <w:rsid w:val="00752780"/>
    <w:rsid w:val="0075510D"/>
    <w:rsid w:val="00757987"/>
    <w:rsid w:val="00762DD1"/>
    <w:rsid w:val="00784255"/>
    <w:rsid w:val="00787D68"/>
    <w:rsid w:val="00790325"/>
    <w:rsid w:val="0079390B"/>
    <w:rsid w:val="007945BE"/>
    <w:rsid w:val="0079719C"/>
    <w:rsid w:val="007A1647"/>
    <w:rsid w:val="007A1F13"/>
    <w:rsid w:val="007A27CC"/>
    <w:rsid w:val="007A2C9A"/>
    <w:rsid w:val="007A40AC"/>
    <w:rsid w:val="007B4853"/>
    <w:rsid w:val="007B55CA"/>
    <w:rsid w:val="007C6DCE"/>
    <w:rsid w:val="007C76D9"/>
    <w:rsid w:val="007D1786"/>
    <w:rsid w:val="007D2401"/>
    <w:rsid w:val="007D6634"/>
    <w:rsid w:val="007D7F67"/>
    <w:rsid w:val="007E17A0"/>
    <w:rsid w:val="007E33D0"/>
    <w:rsid w:val="007E361A"/>
    <w:rsid w:val="007E5E1C"/>
    <w:rsid w:val="007F1049"/>
    <w:rsid w:val="007F34B5"/>
    <w:rsid w:val="007F6A6D"/>
    <w:rsid w:val="007F768F"/>
    <w:rsid w:val="008044DA"/>
    <w:rsid w:val="008078CB"/>
    <w:rsid w:val="00810836"/>
    <w:rsid w:val="00810DD7"/>
    <w:rsid w:val="00812EDD"/>
    <w:rsid w:val="00820343"/>
    <w:rsid w:val="0082402C"/>
    <w:rsid w:val="008337DF"/>
    <w:rsid w:val="0083542D"/>
    <w:rsid w:val="008435A8"/>
    <w:rsid w:val="008528E4"/>
    <w:rsid w:val="00852D44"/>
    <w:rsid w:val="0085521E"/>
    <w:rsid w:val="00863A45"/>
    <w:rsid w:val="008724D7"/>
    <w:rsid w:val="00873871"/>
    <w:rsid w:val="00873A56"/>
    <w:rsid w:val="00891AD6"/>
    <w:rsid w:val="008934D3"/>
    <w:rsid w:val="00893F01"/>
    <w:rsid w:val="00897579"/>
    <w:rsid w:val="008A099F"/>
    <w:rsid w:val="008A2728"/>
    <w:rsid w:val="008A6EAD"/>
    <w:rsid w:val="008B05EC"/>
    <w:rsid w:val="008B13AF"/>
    <w:rsid w:val="008B7121"/>
    <w:rsid w:val="008D0B4E"/>
    <w:rsid w:val="008D2490"/>
    <w:rsid w:val="008D2B97"/>
    <w:rsid w:val="008D55C6"/>
    <w:rsid w:val="008D632B"/>
    <w:rsid w:val="008D6F14"/>
    <w:rsid w:val="008E1173"/>
    <w:rsid w:val="008E2644"/>
    <w:rsid w:val="008E3870"/>
    <w:rsid w:val="008F1177"/>
    <w:rsid w:val="008F5050"/>
    <w:rsid w:val="00900F35"/>
    <w:rsid w:val="00901784"/>
    <w:rsid w:val="00905009"/>
    <w:rsid w:val="00905073"/>
    <w:rsid w:val="00910D09"/>
    <w:rsid w:val="00913479"/>
    <w:rsid w:val="00913B75"/>
    <w:rsid w:val="00913FE6"/>
    <w:rsid w:val="00915744"/>
    <w:rsid w:val="00915FEC"/>
    <w:rsid w:val="00921FC7"/>
    <w:rsid w:val="00926754"/>
    <w:rsid w:val="00932613"/>
    <w:rsid w:val="00934F48"/>
    <w:rsid w:val="00942437"/>
    <w:rsid w:val="00943205"/>
    <w:rsid w:val="009450EC"/>
    <w:rsid w:val="00945F23"/>
    <w:rsid w:val="00952EC3"/>
    <w:rsid w:val="009547EB"/>
    <w:rsid w:val="00957F11"/>
    <w:rsid w:val="00960DF7"/>
    <w:rsid w:val="00961CB8"/>
    <w:rsid w:val="00965B67"/>
    <w:rsid w:val="00971C47"/>
    <w:rsid w:val="009733A5"/>
    <w:rsid w:val="00973B3E"/>
    <w:rsid w:val="00986C62"/>
    <w:rsid w:val="00990554"/>
    <w:rsid w:val="00990A7B"/>
    <w:rsid w:val="00991D51"/>
    <w:rsid w:val="009924EB"/>
    <w:rsid w:val="00993C8C"/>
    <w:rsid w:val="0099639A"/>
    <w:rsid w:val="009A1656"/>
    <w:rsid w:val="009B2367"/>
    <w:rsid w:val="009B7722"/>
    <w:rsid w:val="009C244B"/>
    <w:rsid w:val="009C5230"/>
    <w:rsid w:val="009D313F"/>
    <w:rsid w:val="009D6AD8"/>
    <w:rsid w:val="009E29C1"/>
    <w:rsid w:val="009E69D3"/>
    <w:rsid w:val="009F146A"/>
    <w:rsid w:val="009F4256"/>
    <w:rsid w:val="009F66F8"/>
    <w:rsid w:val="00A00A3A"/>
    <w:rsid w:val="00A025D2"/>
    <w:rsid w:val="00A0423B"/>
    <w:rsid w:val="00A14E72"/>
    <w:rsid w:val="00A216EA"/>
    <w:rsid w:val="00A25BBE"/>
    <w:rsid w:val="00A2612C"/>
    <w:rsid w:val="00A2792B"/>
    <w:rsid w:val="00A31AFA"/>
    <w:rsid w:val="00A33D5A"/>
    <w:rsid w:val="00A343CC"/>
    <w:rsid w:val="00A35561"/>
    <w:rsid w:val="00A366A2"/>
    <w:rsid w:val="00A37412"/>
    <w:rsid w:val="00A46FA9"/>
    <w:rsid w:val="00A56A23"/>
    <w:rsid w:val="00A61B1C"/>
    <w:rsid w:val="00A72515"/>
    <w:rsid w:val="00A77D4B"/>
    <w:rsid w:val="00A810FD"/>
    <w:rsid w:val="00A824A6"/>
    <w:rsid w:val="00A907D4"/>
    <w:rsid w:val="00AA0EF8"/>
    <w:rsid w:val="00AA2084"/>
    <w:rsid w:val="00AA3CD0"/>
    <w:rsid w:val="00AA5E20"/>
    <w:rsid w:val="00AA7760"/>
    <w:rsid w:val="00AB0391"/>
    <w:rsid w:val="00AB3C5D"/>
    <w:rsid w:val="00AB42F7"/>
    <w:rsid w:val="00AB5B60"/>
    <w:rsid w:val="00AB659C"/>
    <w:rsid w:val="00AB77A8"/>
    <w:rsid w:val="00AC049C"/>
    <w:rsid w:val="00AC3AB3"/>
    <w:rsid w:val="00AC5942"/>
    <w:rsid w:val="00AD1E9B"/>
    <w:rsid w:val="00AE3FF0"/>
    <w:rsid w:val="00AF0744"/>
    <w:rsid w:val="00AF21EE"/>
    <w:rsid w:val="00AF2503"/>
    <w:rsid w:val="00AF475E"/>
    <w:rsid w:val="00B019CF"/>
    <w:rsid w:val="00B0383D"/>
    <w:rsid w:val="00B041ED"/>
    <w:rsid w:val="00B04B76"/>
    <w:rsid w:val="00B04D49"/>
    <w:rsid w:val="00B05C75"/>
    <w:rsid w:val="00B11CD1"/>
    <w:rsid w:val="00B15068"/>
    <w:rsid w:val="00B170F2"/>
    <w:rsid w:val="00B20E03"/>
    <w:rsid w:val="00B223DB"/>
    <w:rsid w:val="00B310EE"/>
    <w:rsid w:val="00B3235E"/>
    <w:rsid w:val="00B32F19"/>
    <w:rsid w:val="00B406C6"/>
    <w:rsid w:val="00B4237B"/>
    <w:rsid w:val="00B43497"/>
    <w:rsid w:val="00B457C0"/>
    <w:rsid w:val="00B514AC"/>
    <w:rsid w:val="00B53C03"/>
    <w:rsid w:val="00B56B1F"/>
    <w:rsid w:val="00B63DF0"/>
    <w:rsid w:val="00B64F9D"/>
    <w:rsid w:val="00B6700C"/>
    <w:rsid w:val="00B7650F"/>
    <w:rsid w:val="00B76DDC"/>
    <w:rsid w:val="00B801C4"/>
    <w:rsid w:val="00B80534"/>
    <w:rsid w:val="00B808E4"/>
    <w:rsid w:val="00B81B0A"/>
    <w:rsid w:val="00B860DB"/>
    <w:rsid w:val="00B9058A"/>
    <w:rsid w:val="00B90FDC"/>
    <w:rsid w:val="00B91E9A"/>
    <w:rsid w:val="00B934F0"/>
    <w:rsid w:val="00B95A76"/>
    <w:rsid w:val="00B971D5"/>
    <w:rsid w:val="00BA0149"/>
    <w:rsid w:val="00BA2A89"/>
    <w:rsid w:val="00BA3202"/>
    <w:rsid w:val="00BA3BD9"/>
    <w:rsid w:val="00BA42B8"/>
    <w:rsid w:val="00BB2359"/>
    <w:rsid w:val="00BB504B"/>
    <w:rsid w:val="00BB61E8"/>
    <w:rsid w:val="00BC0342"/>
    <w:rsid w:val="00BC7285"/>
    <w:rsid w:val="00BD26D7"/>
    <w:rsid w:val="00BD4DC9"/>
    <w:rsid w:val="00BE1BCB"/>
    <w:rsid w:val="00BE1F46"/>
    <w:rsid w:val="00BE5D73"/>
    <w:rsid w:val="00BF1294"/>
    <w:rsid w:val="00BF4E1D"/>
    <w:rsid w:val="00BF7114"/>
    <w:rsid w:val="00C006C1"/>
    <w:rsid w:val="00C01FD1"/>
    <w:rsid w:val="00C03070"/>
    <w:rsid w:val="00C03A2A"/>
    <w:rsid w:val="00C06FB9"/>
    <w:rsid w:val="00C07C4A"/>
    <w:rsid w:val="00C113AB"/>
    <w:rsid w:val="00C12AD3"/>
    <w:rsid w:val="00C14946"/>
    <w:rsid w:val="00C14BC8"/>
    <w:rsid w:val="00C16F3B"/>
    <w:rsid w:val="00C209F3"/>
    <w:rsid w:val="00C20E9E"/>
    <w:rsid w:val="00C22C09"/>
    <w:rsid w:val="00C25E0B"/>
    <w:rsid w:val="00C31EA9"/>
    <w:rsid w:val="00C33974"/>
    <w:rsid w:val="00C40C96"/>
    <w:rsid w:val="00C40FCA"/>
    <w:rsid w:val="00C41B1B"/>
    <w:rsid w:val="00C45961"/>
    <w:rsid w:val="00C4766D"/>
    <w:rsid w:val="00C5368F"/>
    <w:rsid w:val="00C60BE5"/>
    <w:rsid w:val="00C628FB"/>
    <w:rsid w:val="00C64086"/>
    <w:rsid w:val="00C66812"/>
    <w:rsid w:val="00C74CCF"/>
    <w:rsid w:val="00C80485"/>
    <w:rsid w:val="00C8355A"/>
    <w:rsid w:val="00CA4528"/>
    <w:rsid w:val="00CA5084"/>
    <w:rsid w:val="00CA7343"/>
    <w:rsid w:val="00CA7EFE"/>
    <w:rsid w:val="00CB49E3"/>
    <w:rsid w:val="00CB7C5B"/>
    <w:rsid w:val="00CC5FE4"/>
    <w:rsid w:val="00CC6D6A"/>
    <w:rsid w:val="00CC76F5"/>
    <w:rsid w:val="00CD0A4A"/>
    <w:rsid w:val="00CD1446"/>
    <w:rsid w:val="00CD1632"/>
    <w:rsid w:val="00CD219D"/>
    <w:rsid w:val="00CD4010"/>
    <w:rsid w:val="00CD7513"/>
    <w:rsid w:val="00CE2667"/>
    <w:rsid w:val="00CE2FA1"/>
    <w:rsid w:val="00CE5177"/>
    <w:rsid w:val="00CE5A64"/>
    <w:rsid w:val="00CF02C4"/>
    <w:rsid w:val="00CF1799"/>
    <w:rsid w:val="00CF1C7F"/>
    <w:rsid w:val="00CF43A1"/>
    <w:rsid w:val="00D03444"/>
    <w:rsid w:val="00D10892"/>
    <w:rsid w:val="00D151C4"/>
    <w:rsid w:val="00D159C8"/>
    <w:rsid w:val="00D21752"/>
    <w:rsid w:val="00D237F8"/>
    <w:rsid w:val="00D32565"/>
    <w:rsid w:val="00D3519F"/>
    <w:rsid w:val="00D355AE"/>
    <w:rsid w:val="00D370FE"/>
    <w:rsid w:val="00D47DBC"/>
    <w:rsid w:val="00D47FB4"/>
    <w:rsid w:val="00D50C59"/>
    <w:rsid w:val="00D545A6"/>
    <w:rsid w:val="00D555B6"/>
    <w:rsid w:val="00D57FF7"/>
    <w:rsid w:val="00D65E69"/>
    <w:rsid w:val="00D729C1"/>
    <w:rsid w:val="00D75ACF"/>
    <w:rsid w:val="00D761C6"/>
    <w:rsid w:val="00D8165C"/>
    <w:rsid w:val="00D81E85"/>
    <w:rsid w:val="00D85121"/>
    <w:rsid w:val="00D906D3"/>
    <w:rsid w:val="00D91B7D"/>
    <w:rsid w:val="00D92972"/>
    <w:rsid w:val="00DA01C7"/>
    <w:rsid w:val="00DA04AA"/>
    <w:rsid w:val="00DA39C2"/>
    <w:rsid w:val="00DA4190"/>
    <w:rsid w:val="00DA55B9"/>
    <w:rsid w:val="00DA5D24"/>
    <w:rsid w:val="00DC5C9F"/>
    <w:rsid w:val="00DD0AB6"/>
    <w:rsid w:val="00DD1430"/>
    <w:rsid w:val="00DD2D55"/>
    <w:rsid w:val="00DD4643"/>
    <w:rsid w:val="00DE0184"/>
    <w:rsid w:val="00DE1264"/>
    <w:rsid w:val="00DE126E"/>
    <w:rsid w:val="00DE26C6"/>
    <w:rsid w:val="00DE3570"/>
    <w:rsid w:val="00DF152F"/>
    <w:rsid w:val="00DF28A0"/>
    <w:rsid w:val="00E134F3"/>
    <w:rsid w:val="00E15CDB"/>
    <w:rsid w:val="00E16805"/>
    <w:rsid w:val="00E17FA3"/>
    <w:rsid w:val="00E21AAC"/>
    <w:rsid w:val="00E23F30"/>
    <w:rsid w:val="00E24A0F"/>
    <w:rsid w:val="00E25C7D"/>
    <w:rsid w:val="00E277B7"/>
    <w:rsid w:val="00E301A3"/>
    <w:rsid w:val="00E31D96"/>
    <w:rsid w:val="00E32755"/>
    <w:rsid w:val="00E33071"/>
    <w:rsid w:val="00E355A4"/>
    <w:rsid w:val="00E37D62"/>
    <w:rsid w:val="00E53DA0"/>
    <w:rsid w:val="00E56E13"/>
    <w:rsid w:val="00E64CD4"/>
    <w:rsid w:val="00E65EBB"/>
    <w:rsid w:val="00E67785"/>
    <w:rsid w:val="00E7202C"/>
    <w:rsid w:val="00E72E80"/>
    <w:rsid w:val="00E758E9"/>
    <w:rsid w:val="00E76BFF"/>
    <w:rsid w:val="00E77A6B"/>
    <w:rsid w:val="00E826F3"/>
    <w:rsid w:val="00E842D9"/>
    <w:rsid w:val="00EA536E"/>
    <w:rsid w:val="00EB1325"/>
    <w:rsid w:val="00EB1F78"/>
    <w:rsid w:val="00EB2ECC"/>
    <w:rsid w:val="00EB3ADC"/>
    <w:rsid w:val="00EB738D"/>
    <w:rsid w:val="00EC1B96"/>
    <w:rsid w:val="00EC27DA"/>
    <w:rsid w:val="00EC2D2E"/>
    <w:rsid w:val="00EC4AB0"/>
    <w:rsid w:val="00EC70D4"/>
    <w:rsid w:val="00ED0928"/>
    <w:rsid w:val="00EF167C"/>
    <w:rsid w:val="00EF3A7B"/>
    <w:rsid w:val="00EF4A4B"/>
    <w:rsid w:val="00EF4F48"/>
    <w:rsid w:val="00EF5EC1"/>
    <w:rsid w:val="00F05A9C"/>
    <w:rsid w:val="00F07E8F"/>
    <w:rsid w:val="00F14407"/>
    <w:rsid w:val="00F156F2"/>
    <w:rsid w:val="00F16B39"/>
    <w:rsid w:val="00F16F55"/>
    <w:rsid w:val="00F20934"/>
    <w:rsid w:val="00F2309C"/>
    <w:rsid w:val="00F2412C"/>
    <w:rsid w:val="00F25ADE"/>
    <w:rsid w:val="00F26F27"/>
    <w:rsid w:val="00F34BBB"/>
    <w:rsid w:val="00F375B5"/>
    <w:rsid w:val="00F37BCB"/>
    <w:rsid w:val="00F42B35"/>
    <w:rsid w:val="00F56A0A"/>
    <w:rsid w:val="00F56D47"/>
    <w:rsid w:val="00F66EB9"/>
    <w:rsid w:val="00F702A9"/>
    <w:rsid w:val="00F75186"/>
    <w:rsid w:val="00F774F8"/>
    <w:rsid w:val="00F77889"/>
    <w:rsid w:val="00F81756"/>
    <w:rsid w:val="00F964A6"/>
    <w:rsid w:val="00F97B94"/>
    <w:rsid w:val="00FA1B94"/>
    <w:rsid w:val="00FA430B"/>
    <w:rsid w:val="00FA73EF"/>
    <w:rsid w:val="00FB0B04"/>
    <w:rsid w:val="00FB32C1"/>
    <w:rsid w:val="00FB4D09"/>
    <w:rsid w:val="00FB4F8B"/>
    <w:rsid w:val="00FB6457"/>
    <w:rsid w:val="00FB6CCB"/>
    <w:rsid w:val="00FB7B00"/>
    <w:rsid w:val="00FC31B6"/>
    <w:rsid w:val="00FC5C05"/>
    <w:rsid w:val="00FD03AF"/>
    <w:rsid w:val="00FD0665"/>
    <w:rsid w:val="00FD0F4F"/>
    <w:rsid w:val="00FD3722"/>
    <w:rsid w:val="00FD6B26"/>
    <w:rsid w:val="00FE046A"/>
    <w:rsid w:val="00FE5309"/>
    <w:rsid w:val="00FF2763"/>
    <w:rsid w:val="00FF4882"/>
    <w:rsid w:val="07D12B39"/>
    <w:rsid w:val="07F39F21"/>
    <w:rsid w:val="0B294823"/>
    <w:rsid w:val="156B023B"/>
    <w:rsid w:val="16F8850B"/>
    <w:rsid w:val="17C261C7"/>
    <w:rsid w:val="2082A0BE"/>
    <w:rsid w:val="2CD72924"/>
    <w:rsid w:val="2D87FEFB"/>
    <w:rsid w:val="34E5A689"/>
    <w:rsid w:val="3F416F08"/>
    <w:rsid w:val="43F9CF51"/>
    <w:rsid w:val="441CF5B6"/>
    <w:rsid w:val="47034A85"/>
    <w:rsid w:val="4B7AEAF3"/>
    <w:rsid w:val="4F3B1C6D"/>
    <w:rsid w:val="50184AB2"/>
    <w:rsid w:val="55FEEB2F"/>
    <w:rsid w:val="5B357FB4"/>
    <w:rsid w:val="5B93AFE3"/>
    <w:rsid w:val="5CA6F6D0"/>
    <w:rsid w:val="6038F312"/>
    <w:rsid w:val="60EAF173"/>
    <w:rsid w:val="692DD7BF"/>
    <w:rsid w:val="6E81935E"/>
    <w:rsid w:val="70B7A934"/>
    <w:rsid w:val="745B69A7"/>
    <w:rsid w:val="765CF6C1"/>
    <w:rsid w:val="77CC8B9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E24FE"/>
  <w15:chartTrackingRefBased/>
  <w15:docId w15:val="{95450592-B657-F944-9B63-56A402A3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B43497"/>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Ttulo2">
    <w:name w:val="heading 2"/>
    <w:basedOn w:val="Normal"/>
    <w:next w:val="Normal"/>
    <w:link w:val="Ttulo2Car"/>
    <w:uiPriority w:val="9"/>
    <w:unhideWhenUsed/>
    <w:qFormat/>
    <w:rsid w:val="000032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FB32C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402C"/>
    <w:pPr>
      <w:tabs>
        <w:tab w:val="center" w:pos="4419"/>
        <w:tab w:val="right" w:pos="8838"/>
      </w:tabs>
    </w:pPr>
  </w:style>
  <w:style w:type="character" w:customStyle="1" w:styleId="EncabezadoCar">
    <w:name w:val="Encabezado Car"/>
    <w:basedOn w:val="Fuentedeprrafopredeter"/>
    <w:link w:val="Encabezado"/>
    <w:uiPriority w:val="99"/>
    <w:rsid w:val="0082402C"/>
    <w:rPr>
      <w:lang w:val="es-ES_tradnl"/>
    </w:rPr>
  </w:style>
  <w:style w:type="paragraph" w:styleId="Piedepgina">
    <w:name w:val="footer"/>
    <w:basedOn w:val="Normal"/>
    <w:link w:val="PiedepginaCar"/>
    <w:uiPriority w:val="99"/>
    <w:unhideWhenUsed/>
    <w:rsid w:val="0082402C"/>
    <w:pPr>
      <w:tabs>
        <w:tab w:val="center" w:pos="4419"/>
        <w:tab w:val="right" w:pos="8838"/>
      </w:tabs>
    </w:pPr>
  </w:style>
  <w:style w:type="character" w:customStyle="1" w:styleId="PiedepginaCar">
    <w:name w:val="Pie de página Car"/>
    <w:basedOn w:val="Fuentedeprrafopredeter"/>
    <w:link w:val="Piedepgina"/>
    <w:uiPriority w:val="99"/>
    <w:rsid w:val="0082402C"/>
    <w:rPr>
      <w:lang w:val="es-ES_tradnl"/>
    </w:rPr>
  </w:style>
  <w:style w:type="paragraph" w:styleId="Prrafodelista">
    <w:name w:val="List Paragraph"/>
    <w:basedOn w:val="Normal"/>
    <w:uiPriority w:val="34"/>
    <w:qFormat/>
    <w:rsid w:val="0082402C"/>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PA7ma">
    <w:name w:val="APA 7ma"/>
    <w:basedOn w:val="Normal"/>
    <w:qFormat/>
    <w:rsid w:val="001917CB"/>
    <w:pPr>
      <w:spacing w:line="480" w:lineRule="auto"/>
      <w:ind w:firstLine="720"/>
    </w:pPr>
    <w:rPr>
      <w:rFonts w:ascii="Times New Roman" w:hAnsi="Times New Roman"/>
    </w:rPr>
  </w:style>
  <w:style w:type="character" w:styleId="Hipervnculo">
    <w:name w:val="Hyperlink"/>
    <w:basedOn w:val="Fuentedeprrafopredeter"/>
    <w:uiPriority w:val="99"/>
    <w:unhideWhenUsed/>
    <w:rsid w:val="00204A3D"/>
    <w:rPr>
      <w:color w:val="0563C1" w:themeColor="hyperlink"/>
      <w:u w:val="single"/>
    </w:rPr>
  </w:style>
  <w:style w:type="character" w:styleId="Mencinsinresolver">
    <w:name w:val="Unresolved Mention"/>
    <w:basedOn w:val="Fuentedeprrafopredeter"/>
    <w:uiPriority w:val="99"/>
    <w:semiHidden/>
    <w:unhideWhenUsed/>
    <w:rsid w:val="00204A3D"/>
    <w:rPr>
      <w:color w:val="605E5C"/>
      <w:shd w:val="clear" w:color="auto" w:fill="E1DFDD"/>
    </w:rPr>
  </w:style>
  <w:style w:type="character" w:customStyle="1" w:styleId="Ttulo1Car">
    <w:name w:val="Título 1 Car"/>
    <w:basedOn w:val="Fuentedeprrafopredeter"/>
    <w:link w:val="Ttulo1"/>
    <w:uiPriority w:val="9"/>
    <w:rsid w:val="00B43497"/>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Ttulo2Car">
    <w:name w:val="Título 2 Car"/>
    <w:basedOn w:val="Fuentedeprrafopredeter"/>
    <w:link w:val="Ttulo2"/>
    <w:uiPriority w:val="9"/>
    <w:rsid w:val="0000327C"/>
    <w:rPr>
      <w:rFonts w:asciiTheme="majorHAnsi" w:eastAsiaTheme="majorEastAsia" w:hAnsiTheme="majorHAnsi" w:cstheme="majorBidi"/>
      <w:color w:val="2F5496" w:themeColor="accent1" w:themeShade="BF"/>
      <w:sz w:val="26"/>
      <w:szCs w:val="26"/>
      <w:lang w:val="es-ES_tradnl"/>
    </w:rPr>
  </w:style>
  <w:style w:type="paragraph" w:styleId="Bibliografa">
    <w:name w:val="Bibliography"/>
    <w:basedOn w:val="Normal"/>
    <w:next w:val="Normal"/>
    <w:uiPriority w:val="37"/>
    <w:unhideWhenUsed/>
    <w:rsid w:val="006E548D"/>
  </w:style>
  <w:style w:type="character" w:customStyle="1" w:styleId="Ttulo4Car">
    <w:name w:val="Título 4 Car"/>
    <w:basedOn w:val="Fuentedeprrafopredeter"/>
    <w:link w:val="Ttulo4"/>
    <w:uiPriority w:val="9"/>
    <w:semiHidden/>
    <w:rsid w:val="00FB32C1"/>
    <w:rPr>
      <w:rFonts w:asciiTheme="majorHAnsi" w:eastAsiaTheme="majorEastAsia" w:hAnsiTheme="majorHAnsi" w:cstheme="majorBidi"/>
      <w:i/>
      <w:iCs/>
      <w:color w:val="2F5496" w:themeColor="accent1" w:themeShade="BF"/>
      <w:lang w:val="es-ES_tradnl"/>
    </w:rPr>
  </w:style>
  <w:style w:type="paragraph" w:styleId="TtuloTDC">
    <w:name w:val="TOC Heading"/>
    <w:basedOn w:val="Ttulo1"/>
    <w:next w:val="Normal"/>
    <w:uiPriority w:val="39"/>
    <w:unhideWhenUsed/>
    <w:qFormat/>
    <w:rsid w:val="00C06FB9"/>
    <w:pPr>
      <w:spacing w:before="240" w:line="259" w:lineRule="auto"/>
      <w:outlineLvl w:val="9"/>
    </w:pPr>
    <w:rPr>
      <w:b w:val="0"/>
      <w:bCs w:val="0"/>
      <w:sz w:val="32"/>
      <w:szCs w:val="32"/>
      <w:lang w:val="es-EC" w:eastAsia="es-EC"/>
    </w:rPr>
  </w:style>
  <w:style w:type="paragraph" w:styleId="TDC1">
    <w:name w:val="toc 1"/>
    <w:basedOn w:val="Normal"/>
    <w:next w:val="Normal"/>
    <w:autoRedefine/>
    <w:uiPriority w:val="39"/>
    <w:unhideWhenUsed/>
    <w:rsid w:val="004E01F9"/>
    <w:pPr>
      <w:tabs>
        <w:tab w:val="left" w:pos="440"/>
        <w:tab w:val="right" w:leader="dot" w:pos="9352"/>
      </w:tabs>
      <w:spacing w:after="100"/>
    </w:pPr>
    <w:rPr>
      <w:rFonts w:ascii="Times New Roman" w:hAnsi="Times New Roman" w:cs="Times New Roman"/>
      <w:b/>
      <w:bCs/>
      <w:noProof/>
    </w:rPr>
  </w:style>
  <w:style w:type="paragraph" w:styleId="TDC2">
    <w:name w:val="toc 2"/>
    <w:basedOn w:val="Normal"/>
    <w:next w:val="Normal"/>
    <w:autoRedefine/>
    <w:uiPriority w:val="39"/>
    <w:unhideWhenUsed/>
    <w:rsid w:val="00C06FB9"/>
    <w:pPr>
      <w:spacing w:after="100"/>
      <w:ind w:left="240"/>
    </w:pPr>
  </w:style>
  <w:style w:type="character" w:customStyle="1" w:styleId="citation-203">
    <w:name w:val="citation-203"/>
    <w:basedOn w:val="Fuentedeprrafopredeter"/>
    <w:rsid w:val="00BF4E1D"/>
  </w:style>
  <w:style w:type="character" w:customStyle="1" w:styleId="citation-193">
    <w:name w:val="citation-193"/>
    <w:basedOn w:val="Fuentedeprrafopredeter"/>
    <w:rsid w:val="00075A6A"/>
  </w:style>
  <w:style w:type="table" w:styleId="Tablanormal2">
    <w:name w:val="Plain Table 2"/>
    <w:basedOn w:val="Tablanormal"/>
    <w:uiPriority w:val="42"/>
    <w:rsid w:val="00EA536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B11C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4949">
      <w:bodyDiv w:val="1"/>
      <w:marLeft w:val="0"/>
      <w:marRight w:val="0"/>
      <w:marTop w:val="0"/>
      <w:marBottom w:val="0"/>
      <w:divBdr>
        <w:top w:val="none" w:sz="0" w:space="0" w:color="auto"/>
        <w:left w:val="none" w:sz="0" w:space="0" w:color="auto"/>
        <w:bottom w:val="none" w:sz="0" w:space="0" w:color="auto"/>
        <w:right w:val="none" w:sz="0" w:space="0" w:color="auto"/>
      </w:divBdr>
    </w:div>
    <w:div w:id="64379731">
      <w:bodyDiv w:val="1"/>
      <w:marLeft w:val="0"/>
      <w:marRight w:val="0"/>
      <w:marTop w:val="0"/>
      <w:marBottom w:val="0"/>
      <w:divBdr>
        <w:top w:val="none" w:sz="0" w:space="0" w:color="auto"/>
        <w:left w:val="none" w:sz="0" w:space="0" w:color="auto"/>
        <w:bottom w:val="none" w:sz="0" w:space="0" w:color="auto"/>
        <w:right w:val="none" w:sz="0" w:space="0" w:color="auto"/>
      </w:divBdr>
    </w:div>
    <w:div w:id="133641620">
      <w:bodyDiv w:val="1"/>
      <w:marLeft w:val="0"/>
      <w:marRight w:val="0"/>
      <w:marTop w:val="0"/>
      <w:marBottom w:val="0"/>
      <w:divBdr>
        <w:top w:val="none" w:sz="0" w:space="0" w:color="auto"/>
        <w:left w:val="none" w:sz="0" w:space="0" w:color="auto"/>
        <w:bottom w:val="none" w:sz="0" w:space="0" w:color="auto"/>
        <w:right w:val="none" w:sz="0" w:space="0" w:color="auto"/>
      </w:divBdr>
    </w:div>
    <w:div w:id="175506627">
      <w:bodyDiv w:val="1"/>
      <w:marLeft w:val="0"/>
      <w:marRight w:val="0"/>
      <w:marTop w:val="0"/>
      <w:marBottom w:val="0"/>
      <w:divBdr>
        <w:top w:val="none" w:sz="0" w:space="0" w:color="auto"/>
        <w:left w:val="none" w:sz="0" w:space="0" w:color="auto"/>
        <w:bottom w:val="none" w:sz="0" w:space="0" w:color="auto"/>
        <w:right w:val="none" w:sz="0" w:space="0" w:color="auto"/>
      </w:divBdr>
    </w:div>
    <w:div w:id="229310789">
      <w:bodyDiv w:val="1"/>
      <w:marLeft w:val="0"/>
      <w:marRight w:val="0"/>
      <w:marTop w:val="0"/>
      <w:marBottom w:val="0"/>
      <w:divBdr>
        <w:top w:val="none" w:sz="0" w:space="0" w:color="auto"/>
        <w:left w:val="none" w:sz="0" w:space="0" w:color="auto"/>
        <w:bottom w:val="none" w:sz="0" w:space="0" w:color="auto"/>
        <w:right w:val="none" w:sz="0" w:space="0" w:color="auto"/>
      </w:divBdr>
    </w:div>
    <w:div w:id="239802462">
      <w:bodyDiv w:val="1"/>
      <w:marLeft w:val="0"/>
      <w:marRight w:val="0"/>
      <w:marTop w:val="0"/>
      <w:marBottom w:val="0"/>
      <w:divBdr>
        <w:top w:val="none" w:sz="0" w:space="0" w:color="auto"/>
        <w:left w:val="none" w:sz="0" w:space="0" w:color="auto"/>
        <w:bottom w:val="none" w:sz="0" w:space="0" w:color="auto"/>
        <w:right w:val="none" w:sz="0" w:space="0" w:color="auto"/>
      </w:divBdr>
    </w:div>
    <w:div w:id="259266467">
      <w:bodyDiv w:val="1"/>
      <w:marLeft w:val="0"/>
      <w:marRight w:val="0"/>
      <w:marTop w:val="0"/>
      <w:marBottom w:val="0"/>
      <w:divBdr>
        <w:top w:val="none" w:sz="0" w:space="0" w:color="auto"/>
        <w:left w:val="none" w:sz="0" w:space="0" w:color="auto"/>
        <w:bottom w:val="none" w:sz="0" w:space="0" w:color="auto"/>
        <w:right w:val="none" w:sz="0" w:space="0" w:color="auto"/>
      </w:divBdr>
    </w:div>
    <w:div w:id="269704456">
      <w:bodyDiv w:val="1"/>
      <w:marLeft w:val="0"/>
      <w:marRight w:val="0"/>
      <w:marTop w:val="0"/>
      <w:marBottom w:val="0"/>
      <w:divBdr>
        <w:top w:val="none" w:sz="0" w:space="0" w:color="auto"/>
        <w:left w:val="none" w:sz="0" w:space="0" w:color="auto"/>
        <w:bottom w:val="none" w:sz="0" w:space="0" w:color="auto"/>
        <w:right w:val="none" w:sz="0" w:space="0" w:color="auto"/>
      </w:divBdr>
    </w:div>
    <w:div w:id="296374406">
      <w:bodyDiv w:val="1"/>
      <w:marLeft w:val="0"/>
      <w:marRight w:val="0"/>
      <w:marTop w:val="0"/>
      <w:marBottom w:val="0"/>
      <w:divBdr>
        <w:top w:val="none" w:sz="0" w:space="0" w:color="auto"/>
        <w:left w:val="none" w:sz="0" w:space="0" w:color="auto"/>
        <w:bottom w:val="none" w:sz="0" w:space="0" w:color="auto"/>
        <w:right w:val="none" w:sz="0" w:space="0" w:color="auto"/>
      </w:divBdr>
    </w:div>
    <w:div w:id="305552165">
      <w:bodyDiv w:val="1"/>
      <w:marLeft w:val="0"/>
      <w:marRight w:val="0"/>
      <w:marTop w:val="0"/>
      <w:marBottom w:val="0"/>
      <w:divBdr>
        <w:top w:val="none" w:sz="0" w:space="0" w:color="auto"/>
        <w:left w:val="none" w:sz="0" w:space="0" w:color="auto"/>
        <w:bottom w:val="none" w:sz="0" w:space="0" w:color="auto"/>
        <w:right w:val="none" w:sz="0" w:space="0" w:color="auto"/>
      </w:divBdr>
    </w:div>
    <w:div w:id="312569075">
      <w:bodyDiv w:val="1"/>
      <w:marLeft w:val="0"/>
      <w:marRight w:val="0"/>
      <w:marTop w:val="0"/>
      <w:marBottom w:val="0"/>
      <w:divBdr>
        <w:top w:val="none" w:sz="0" w:space="0" w:color="auto"/>
        <w:left w:val="none" w:sz="0" w:space="0" w:color="auto"/>
        <w:bottom w:val="none" w:sz="0" w:space="0" w:color="auto"/>
        <w:right w:val="none" w:sz="0" w:space="0" w:color="auto"/>
      </w:divBdr>
    </w:div>
    <w:div w:id="346442385">
      <w:bodyDiv w:val="1"/>
      <w:marLeft w:val="0"/>
      <w:marRight w:val="0"/>
      <w:marTop w:val="0"/>
      <w:marBottom w:val="0"/>
      <w:divBdr>
        <w:top w:val="none" w:sz="0" w:space="0" w:color="auto"/>
        <w:left w:val="none" w:sz="0" w:space="0" w:color="auto"/>
        <w:bottom w:val="none" w:sz="0" w:space="0" w:color="auto"/>
        <w:right w:val="none" w:sz="0" w:space="0" w:color="auto"/>
      </w:divBdr>
    </w:div>
    <w:div w:id="360211124">
      <w:bodyDiv w:val="1"/>
      <w:marLeft w:val="0"/>
      <w:marRight w:val="0"/>
      <w:marTop w:val="0"/>
      <w:marBottom w:val="0"/>
      <w:divBdr>
        <w:top w:val="none" w:sz="0" w:space="0" w:color="auto"/>
        <w:left w:val="none" w:sz="0" w:space="0" w:color="auto"/>
        <w:bottom w:val="none" w:sz="0" w:space="0" w:color="auto"/>
        <w:right w:val="none" w:sz="0" w:space="0" w:color="auto"/>
      </w:divBdr>
    </w:div>
    <w:div w:id="374743231">
      <w:bodyDiv w:val="1"/>
      <w:marLeft w:val="0"/>
      <w:marRight w:val="0"/>
      <w:marTop w:val="0"/>
      <w:marBottom w:val="0"/>
      <w:divBdr>
        <w:top w:val="none" w:sz="0" w:space="0" w:color="auto"/>
        <w:left w:val="none" w:sz="0" w:space="0" w:color="auto"/>
        <w:bottom w:val="none" w:sz="0" w:space="0" w:color="auto"/>
        <w:right w:val="none" w:sz="0" w:space="0" w:color="auto"/>
      </w:divBdr>
    </w:div>
    <w:div w:id="377751522">
      <w:bodyDiv w:val="1"/>
      <w:marLeft w:val="0"/>
      <w:marRight w:val="0"/>
      <w:marTop w:val="0"/>
      <w:marBottom w:val="0"/>
      <w:divBdr>
        <w:top w:val="none" w:sz="0" w:space="0" w:color="auto"/>
        <w:left w:val="none" w:sz="0" w:space="0" w:color="auto"/>
        <w:bottom w:val="none" w:sz="0" w:space="0" w:color="auto"/>
        <w:right w:val="none" w:sz="0" w:space="0" w:color="auto"/>
      </w:divBdr>
    </w:div>
    <w:div w:id="526215932">
      <w:bodyDiv w:val="1"/>
      <w:marLeft w:val="0"/>
      <w:marRight w:val="0"/>
      <w:marTop w:val="0"/>
      <w:marBottom w:val="0"/>
      <w:divBdr>
        <w:top w:val="none" w:sz="0" w:space="0" w:color="auto"/>
        <w:left w:val="none" w:sz="0" w:space="0" w:color="auto"/>
        <w:bottom w:val="none" w:sz="0" w:space="0" w:color="auto"/>
        <w:right w:val="none" w:sz="0" w:space="0" w:color="auto"/>
      </w:divBdr>
    </w:div>
    <w:div w:id="596450398">
      <w:bodyDiv w:val="1"/>
      <w:marLeft w:val="0"/>
      <w:marRight w:val="0"/>
      <w:marTop w:val="0"/>
      <w:marBottom w:val="0"/>
      <w:divBdr>
        <w:top w:val="none" w:sz="0" w:space="0" w:color="auto"/>
        <w:left w:val="none" w:sz="0" w:space="0" w:color="auto"/>
        <w:bottom w:val="none" w:sz="0" w:space="0" w:color="auto"/>
        <w:right w:val="none" w:sz="0" w:space="0" w:color="auto"/>
      </w:divBdr>
    </w:div>
    <w:div w:id="618679437">
      <w:bodyDiv w:val="1"/>
      <w:marLeft w:val="0"/>
      <w:marRight w:val="0"/>
      <w:marTop w:val="0"/>
      <w:marBottom w:val="0"/>
      <w:divBdr>
        <w:top w:val="none" w:sz="0" w:space="0" w:color="auto"/>
        <w:left w:val="none" w:sz="0" w:space="0" w:color="auto"/>
        <w:bottom w:val="none" w:sz="0" w:space="0" w:color="auto"/>
        <w:right w:val="none" w:sz="0" w:space="0" w:color="auto"/>
      </w:divBdr>
    </w:div>
    <w:div w:id="634219689">
      <w:bodyDiv w:val="1"/>
      <w:marLeft w:val="0"/>
      <w:marRight w:val="0"/>
      <w:marTop w:val="0"/>
      <w:marBottom w:val="0"/>
      <w:divBdr>
        <w:top w:val="none" w:sz="0" w:space="0" w:color="auto"/>
        <w:left w:val="none" w:sz="0" w:space="0" w:color="auto"/>
        <w:bottom w:val="none" w:sz="0" w:space="0" w:color="auto"/>
        <w:right w:val="none" w:sz="0" w:space="0" w:color="auto"/>
      </w:divBdr>
    </w:div>
    <w:div w:id="682706457">
      <w:bodyDiv w:val="1"/>
      <w:marLeft w:val="0"/>
      <w:marRight w:val="0"/>
      <w:marTop w:val="0"/>
      <w:marBottom w:val="0"/>
      <w:divBdr>
        <w:top w:val="none" w:sz="0" w:space="0" w:color="auto"/>
        <w:left w:val="none" w:sz="0" w:space="0" w:color="auto"/>
        <w:bottom w:val="none" w:sz="0" w:space="0" w:color="auto"/>
        <w:right w:val="none" w:sz="0" w:space="0" w:color="auto"/>
      </w:divBdr>
    </w:div>
    <w:div w:id="711809369">
      <w:bodyDiv w:val="1"/>
      <w:marLeft w:val="0"/>
      <w:marRight w:val="0"/>
      <w:marTop w:val="0"/>
      <w:marBottom w:val="0"/>
      <w:divBdr>
        <w:top w:val="none" w:sz="0" w:space="0" w:color="auto"/>
        <w:left w:val="none" w:sz="0" w:space="0" w:color="auto"/>
        <w:bottom w:val="none" w:sz="0" w:space="0" w:color="auto"/>
        <w:right w:val="none" w:sz="0" w:space="0" w:color="auto"/>
      </w:divBdr>
    </w:div>
    <w:div w:id="794981420">
      <w:bodyDiv w:val="1"/>
      <w:marLeft w:val="0"/>
      <w:marRight w:val="0"/>
      <w:marTop w:val="0"/>
      <w:marBottom w:val="0"/>
      <w:divBdr>
        <w:top w:val="none" w:sz="0" w:space="0" w:color="auto"/>
        <w:left w:val="none" w:sz="0" w:space="0" w:color="auto"/>
        <w:bottom w:val="none" w:sz="0" w:space="0" w:color="auto"/>
        <w:right w:val="none" w:sz="0" w:space="0" w:color="auto"/>
      </w:divBdr>
    </w:div>
    <w:div w:id="817066410">
      <w:bodyDiv w:val="1"/>
      <w:marLeft w:val="0"/>
      <w:marRight w:val="0"/>
      <w:marTop w:val="0"/>
      <w:marBottom w:val="0"/>
      <w:divBdr>
        <w:top w:val="none" w:sz="0" w:space="0" w:color="auto"/>
        <w:left w:val="none" w:sz="0" w:space="0" w:color="auto"/>
        <w:bottom w:val="none" w:sz="0" w:space="0" w:color="auto"/>
        <w:right w:val="none" w:sz="0" w:space="0" w:color="auto"/>
      </w:divBdr>
    </w:div>
    <w:div w:id="831798264">
      <w:bodyDiv w:val="1"/>
      <w:marLeft w:val="0"/>
      <w:marRight w:val="0"/>
      <w:marTop w:val="0"/>
      <w:marBottom w:val="0"/>
      <w:divBdr>
        <w:top w:val="none" w:sz="0" w:space="0" w:color="auto"/>
        <w:left w:val="none" w:sz="0" w:space="0" w:color="auto"/>
        <w:bottom w:val="none" w:sz="0" w:space="0" w:color="auto"/>
        <w:right w:val="none" w:sz="0" w:space="0" w:color="auto"/>
      </w:divBdr>
    </w:div>
    <w:div w:id="865291435">
      <w:bodyDiv w:val="1"/>
      <w:marLeft w:val="0"/>
      <w:marRight w:val="0"/>
      <w:marTop w:val="0"/>
      <w:marBottom w:val="0"/>
      <w:divBdr>
        <w:top w:val="none" w:sz="0" w:space="0" w:color="auto"/>
        <w:left w:val="none" w:sz="0" w:space="0" w:color="auto"/>
        <w:bottom w:val="none" w:sz="0" w:space="0" w:color="auto"/>
        <w:right w:val="none" w:sz="0" w:space="0" w:color="auto"/>
      </w:divBdr>
    </w:div>
    <w:div w:id="904875475">
      <w:bodyDiv w:val="1"/>
      <w:marLeft w:val="0"/>
      <w:marRight w:val="0"/>
      <w:marTop w:val="0"/>
      <w:marBottom w:val="0"/>
      <w:divBdr>
        <w:top w:val="none" w:sz="0" w:space="0" w:color="auto"/>
        <w:left w:val="none" w:sz="0" w:space="0" w:color="auto"/>
        <w:bottom w:val="none" w:sz="0" w:space="0" w:color="auto"/>
        <w:right w:val="none" w:sz="0" w:space="0" w:color="auto"/>
      </w:divBdr>
    </w:div>
    <w:div w:id="945574230">
      <w:bodyDiv w:val="1"/>
      <w:marLeft w:val="0"/>
      <w:marRight w:val="0"/>
      <w:marTop w:val="0"/>
      <w:marBottom w:val="0"/>
      <w:divBdr>
        <w:top w:val="none" w:sz="0" w:space="0" w:color="auto"/>
        <w:left w:val="none" w:sz="0" w:space="0" w:color="auto"/>
        <w:bottom w:val="none" w:sz="0" w:space="0" w:color="auto"/>
        <w:right w:val="none" w:sz="0" w:space="0" w:color="auto"/>
      </w:divBdr>
    </w:div>
    <w:div w:id="1059210680">
      <w:bodyDiv w:val="1"/>
      <w:marLeft w:val="0"/>
      <w:marRight w:val="0"/>
      <w:marTop w:val="0"/>
      <w:marBottom w:val="0"/>
      <w:divBdr>
        <w:top w:val="none" w:sz="0" w:space="0" w:color="auto"/>
        <w:left w:val="none" w:sz="0" w:space="0" w:color="auto"/>
        <w:bottom w:val="none" w:sz="0" w:space="0" w:color="auto"/>
        <w:right w:val="none" w:sz="0" w:space="0" w:color="auto"/>
      </w:divBdr>
    </w:div>
    <w:div w:id="1070956113">
      <w:bodyDiv w:val="1"/>
      <w:marLeft w:val="0"/>
      <w:marRight w:val="0"/>
      <w:marTop w:val="0"/>
      <w:marBottom w:val="0"/>
      <w:divBdr>
        <w:top w:val="none" w:sz="0" w:space="0" w:color="auto"/>
        <w:left w:val="none" w:sz="0" w:space="0" w:color="auto"/>
        <w:bottom w:val="none" w:sz="0" w:space="0" w:color="auto"/>
        <w:right w:val="none" w:sz="0" w:space="0" w:color="auto"/>
      </w:divBdr>
    </w:div>
    <w:div w:id="1133330731">
      <w:bodyDiv w:val="1"/>
      <w:marLeft w:val="0"/>
      <w:marRight w:val="0"/>
      <w:marTop w:val="0"/>
      <w:marBottom w:val="0"/>
      <w:divBdr>
        <w:top w:val="none" w:sz="0" w:space="0" w:color="auto"/>
        <w:left w:val="none" w:sz="0" w:space="0" w:color="auto"/>
        <w:bottom w:val="none" w:sz="0" w:space="0" w:color="auto"/>
        <w:right w:val="none" w:sz="0" w:space="0" w:color="auto"/>
      </w:divBdr>
    </w:div>
    <w:div w:id="1194657081">
      <w:bodyDiv w:val="1"/>
      <w:marLeft w:val="0"/>
      <w:marRight w:val="0"/>
      <w:marTop w:val="0"/>
      <w:marBottom w:val="0"/>
      <w:divBdr>
        <w:top w:val="none" w:sz="0" w:space="0" w:color="auto"/>
        <w:left w:val="none" w:sz="0" w:space="0" w:color="auto"/>
        <w:bottom w:val="none" w:sz="0" w:space="0" w:color="auto"/>
        <w:right w:val="none" w:sz="0" w:space="0" w:color="auto"/>
      </w:divBdr>
    </w:div>
    <w:div w:id="1197619624">
      <w:bodyDiv w:val="1"/>
      <w:marLeft w:val="0"/>
      <w:marRight w:val="0"/>
      <w:marTop w:val="0"/>
      <w:marBottom w:val="0"/>
      <w:divBdr>
        <w:top w:val="none" w:sz="0" w:space="0" w:color="auto"/>
        <w:left w:val="none" w:sz="0" w:space="0" w:color="auto"/>
        <w:bottom w:val="none" w:sz="0" w:space="0" w:color="auto"/>
        <w:right w:val="none" w:sz="0" w:space="0" w:color="auto"/>
      </w:divBdr>
    </w:div>
    <w:div w:id="1197891368">
      <w:bodyDiv w:val="1"/>
      <w:marLeft w:val="0"/>
      <w:marRight w:val="0"/>
      <w:marTop w:val="0"/>
      <w:marBottom w:val="0"/>
      <w:divBdr>
        <w:top w:val="none" w:sz="0" w:space="0" w:color="auto"/>
        <w:left w:val="none" w:sz="0" w:space="0" w:color="auto"/>
        <w:bottom w:val="none" w:sz="0" w:space="0" w:color="auto"/>
        <w:right w:val="none" w:sz="0" w:space="0" w:color="auto"/>
      </w:divBdr>
      <w:divsChild>
        <w:div w:id="1258950822">
          <w:marLeft w:val="0"/>
          <w:marRight w:val="0"/>
          <w:marTop w:val="0"/>
          <w:marBottom w:val="0"/>
          <w:divBdr>
            <w:top w:val="none" w:sz="0" w:space="0" w:color="auto"/>
            <w:left w:val="none" w:sz="0" w:space="0" w:color="auto"/>
            <w:bottom w:val="none" w:sz="0" w:space="0" w:color="auto"/>
            <w:right w:val="none" w:sz="0" w:space="0" w:color="auto"/>
          </w:divBdr>
          <w:divsChild>
            <w:div w:id="49034706">
              <w:marLeft w:val="0"/>
              <w:marRight w:val="0"/>
              <w:marTop w:val="0"/>
              <w:marBottom w:val="0"/>
              <w:divBdr>
                <w:top w:val="none" w:sz="0" w:space="0" w:color="auto"/>
                <w:left w:val="none" w:sz="0" w:space="0" w:color="auto"/>
                <w:bottom w:val="none" w:sz="0" w:space="0" w:color="auto"/>
                <w:right w:val="none" w:sz="0" w:space="0" w:color="auto"/>
              </w:divBdr>
            </w:div>
          </w:divsChild>
        </w:div>
        <w:div w:id="928538167">
          <w:marLeft w:val="0"/>
          <w:marRight w:val="0"/>
          <w:marTop w:val="0"/>
          <w:marBottom w:val="0"/>
          <w:divBdr>
            <w:top w:val="none" w:sz="0" w:space="0" w:color="auto"/>
            <w:left w:val="none" w:sz="0" w:space="0" w:color="auto"/>
            <w:bottom w:val="none" w:sz="0" w:space="0" w:color="auto"/>
            <w:right w:val="none" w:sz="0" w:space="0" w:color="auto"/>
          </w:divBdr>
          <w:divsChild>
            <w:div w:id="1231845703">
              <w:marLeft w:val="0"/>
              <w:marRight w:val="0"/>
              <w:marTop w:val="0"/>
              <w:marBottom w:val="0"/>
              <w:divBdr>
                <w:top w:val="none" w:sz="0" w:space="0" w:color="auto"/>
                <w:left w:val="none" w:sz="0" w:space="0" w:color="auto"/>
                <w:bottom w:val="none" w:sz="0" w:space="0" w:color="auto"/>
                <w:right w:val="none" w:sz="0" w:space="0" w:color="auto"/>
              </w:divBdr>
            </w:div>
          </w:divsChild>
        </w:div>
        <w:div w:id="1342900671">
          <w:marLeft w:val="0"/>
          <w:marRight w:val="0"/>
          <w:marTop w:val="0"/>
          <w:marBottom w:val="0"/>
          <w:divBdr>
            <w:top w:val="none" w:sz="0" w:space="0" w:color="auto"/>
            <w:left w:val="none" w:sz="0" w:space="0" w:color="auto"/>
            <w:bottom w:val="none" w:sz="0" w:space="0" w:color="auto"/>
            <w:right w:val="none" w:sz="0" w:space="0" w:color="auto"/>
          </w:divBdr>
          <w:divsChild>
            <w:div w:id="1991400523">
              <w:marLeft w:val="0"/>
              <w:marRight w:val="0"/>
              <w:marTop w:val="0"/>
              <w:marBottom w:val="0"/>
              <w:divBdr>
                <w:top w:val="none" w:sz="0" w:space="0" w:color="auto"/>
                <w:left w:val="none" w:sz="0" w:space="0" w:color="auto"/>
                <w:bottom w:val="none" w:sz="0" w:space="0" w:color="auto"/>
                <w:right w:val="none" w:sz="0" w:space="0" w:color="auto"/>
              </w:divBdr>
            </w:div>
          </w:divsChild>
        </w:div>
        <w:div w:id="356545011">
          <w:marLeft w:val="0"/>
          <w:marRight w:val="0"/>
          <w:marTop w:val="0"/>
          <w:marBottom w:val="0"/>
          <w:divBdr>
            <w:top w:val="none" w:sz="0" w:space="0" w:color="auto"/>
            <w:left w:val="none" w:sz="0" w:space="0" w:color="auto"/>
            <w:bottom w:val="none" w:sz="0" w:space="0" w:color="auto"/>
            <w:right w:val="none" w:sz="0" w:space="0" w:color="auto"/>
          </w:divBdr>
          <w:divsChild>
            <w:div w:id="1812333021">
              <w:marLeft w:val="0"/>
              <w:marRight w:val="0"/>
              <w:marTop w:val="0"/>
              <w:marBottom w:val="0"/>
              <w:divBdr>
                <w:top w:val="none" w:sz="0" w:space="0" w:color="auto"/>
                <w:left w:val="none" w:sz="0" w:space="0" w:color="auto"/>
                <w:bottom w:val="none" w:sz="0" w:space="0" w:color="auto"/>
                <w:right w:val="none" w:sz="0" w:space="0" w:color="auto"/>
              </w:divBdr>
            </w:div>
          </w:divsChild>
        </w:div>
        <w:div w:id="1932274872">
          <w:marLeft w:val="0"/>
          <w:marRight w:val="0"/>
          <w:marTop w:val="0"/>
          <w:marBottom w:val="0"/>
          <w:divBdr>
            <w:top w:val="none" w:sz="0" w:space="0" w:color="auto"/>
            <w:left w:val="none" w:sz="0" w:space="0" w:color="auto"/>
            <w:bottom w:val="none" w:sz="0" w:space="0" w:color="auto"/>
            <w:right w:val="none" w:sz="0" w:space="0" w:color="auto"/>
          </w:divBdr>
          <w:divsChild>
            <w:div w:id="3464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5950">
      <w:bodyDiv w:val="1"/>
      <w:marLeft w:val="0"/>
      <w:marRight w:val="0"/>
      <w:marTop w:val="0"/>
      <w:marBottom w:val="0"/>
      <w:divBdr>
        <w:top w:val="none" w:sz="0" w:space="0" w:color="auto"/>
        <w:left w:val="none" w:sz="0" w:space="0" w:color="auto"/>
        <w:bottom w:val="none" w:sz="0" w:space="0" w:color="auto"/>
        <w:right w:val="none" w:sz="0" w:space="0" w:color="auto"/>
      </w:divBdr>
    </w:div>
    <w:div w:id="1279340583">
      <w:bodyDiv w:val="1"/>
      <w:marLeft w:val="0"/>
      <w:marRight w:val="0"/>
      <w:marTop w:val="0"/>
      <w:marBottom w:val="0"/>
      <w:divBdr>
        <w:top w:val="none" w:sz="0" w:space="0" w:color="auto"/>
        <w:left w:val="none" w:sz="0" w:space="0" w:color="auto"/>
        <w:bottom w:val="none" w:sz="0" w:space="0" w:color="auto"/>
        <w:right w:val="none" w:sz="0" w:space="0" w:color="auto"/>
      </w:divBdr>
    </w:div>
    <w:div w:id="1367102932">
      <w:bodyDiv w:val="1"/>
      <w:marLeft w:val="0"/>
      <w:marRight w:val="0"/>
      <w:marTop w:val="0"/>
      <w:marBottom w:val="0"/>
      <w:divBdr>
        <w:top w:val="none" w:sz="0" w:space="0" w:color="auto"/>
        <w:left w:val="none" w:sz="0" w:space="0" w:color="auto"/>
        <w:bottom w:val="none" w:sz="0" w:space="0" w:color="auto"/>
        <w:right w:val="none" w:sz="0" w:space="0" w:color="auto"/>
      </w:divBdr>
    </w:div>
    <w:div w:id="1538662580">
      <w:bodyDiv w:val="1"/>
      <w:marLeft w:val="0"/>
      <w:marRight w:val="0"/>
      <w:marTop w:val="0"/>
      <w:marBottom w:val="0"/>
      <w:divBdr>
        <w:top w:val="none" w:sz="0" w:space="0" w:color="auto"/>
        <w:left w:val="none" w:sz="0" w:space="0" w:color="auto"/>
        <w:bottom w:val="none" w:sz="0" w:space="0" w:color="auto"/>
        <w:right w:val="none" w:sz="0" w:space="0" w:color="auto"/>
      </w:divBdr>
    </w:div>
    <w:div w:id="1586066086">
      <w:bodyDiv w:val="1"/>
      <w:marLeft w:val="0"/>
      <w:marRight w:val="0"/>
      <w:marTop w:val="0"/>
      <w:marBottom w:val="0"/>
      <w:divBdr>
        <w:top w:val="none" w:sz="0" w:space="0" w:color="auto"/>
        <w:left w:val="none" w:sz="0" w:space="0" w:color="auto"/>
        <w:bottom w:val="none" w:sz="0" w:space="0" w:color="auto"/>
        <w:right w:val="none" w:sz="0" w:space="0" w:color="auto"/>
      </w:divBdr>
    </w:div>
    <w:div w:id="1593124216">
      <w:bodyDiv w:val="1"/>
      <w:marLeft w:val="0"/>
      <w:marRight w:val="0"/>
      <w:marTop w:val="0"/>
      <w:marBottom w:val="0"/>
      <w:divBdr>
        <w:top w:val="none" w:sz="0" w:space="0" w:color="auto"/>
        <w:left w:val="none" w:sz="0" w:space="0" w:color="auto"/>
        <w:bottom w:val="none" w:sz="0" w:space="0" w:color="auto"/>
        <w:right w:val="none" w:sz="0" w:space="0" w:color="auto"/>
      </w:divBdr>
    </w:div>
    <w:div w:id="1689797494">
      <w:bodyDiv w:val="1"/>
      <w:marLeft w:val="0"/>
      <w:marRight w:val="0"/>
      <w:marTop w:val="0"/>
      <w:marBottom w:val="0"/>
      <w:divBdr>
        <w:top w:val="none" w:sz="0" w:space="0" w:color="auto"/>
        <w:left w:val="none" w:sz="0" w:space="0" w:color="auto"/>
        <w:bottom w:val="none" w:sz="0" w:space="0" w:color="auto"/>
        <w:right w:val="none" w:sz="0" w:space="0" w:color="auto"/>
      </w:divBdr>
      <w:divsChild>
        <w:div w:id="1228032202">
          <w:marLeft w:val="0"/>
          <w:marRight w:val="0"/>
          <w:marTop w:val="0"/>
          <w:marBottom w:val="0"/>
          <w:divBdr>
            <w:top w:val="none" w:sz="0" w:space="0" w:color="auto"/>
            <w:left w:val="none" w:sz="0" w:space="0" w:color="auto"/>
            <w:bottom w:val="none" w:sz="0" w:space="0" w:color="auto"/>
            <w:right w:val="none" w:sz="0" w:space="0" w:color="auto"/>
          </w:divBdr>
          <w:divsChild>
            <w:div w:id="827483872">
              <w:marLeft w:val="0"/>
              <w:marRight w:val="0"/>
              <w:marTop w:val="0"/>
              <w:marBottom w:val="0"/>
              <w:divBdr>
                <w:top w:val="none" w:sz="0" w:space="0" w:color="auto"/>
                <w:left w:val="none" w:sz="0" w:space="0" w:color="auto"/>
                <w:bottom w:val="none" w:sz="0" w:space="0" w:color="auto"/>
                <w:right w:val="none" w:sz="0" w:space="0" w:color="auto"/>
              </w:divBdr>
            </w:div>
          </w:divsChild>
        </w:div>
        <w:div w:id="533620576">
          <w:marLeft w:val="0"/>
          <w:marRight w:val="0"/>
          <w:marTop w:val="0"/>
          <w:marBottom w:val="0"/>
          <w:divBdr>
            <w:top w:val="none" w:sz="0" w:space="0" w:color="auto"/>
            <w:left w:val="none" w:sz="0" w:space="0" w:color="auto"/>
            <w:bottom w:val="none" w:sz="0" w:space="0" w:color="auto"/>
            <w:right w:val="none" w:sz="0" w:space="0" w:color="auto"/>
          </w:divBdr>
          <w:divsChild>
            <w:div w:id="356473233">
              <w:marLeft w:val="0"/>
              <w:marRight w:val="0"/>
              <w:marTop w:val="0"/>
              <w:marBottom w:val="0"/>
              <w:divBdr>
                <w:top w:val="none" w:sz="0" w:space="0" w:color="auto"/>
                <w:left w:val="none" w:sz="0" w:space="0" w:color="auto"/>
                <w:bottom w:val="none" w:sz="0" w:space="0" w:color="auto"/>
                <w:right w:val="none" w:sz="0" w:space="0" w:color="auto"/>
              </w:divBdr>
            </w:div>
          </w:divsChild>
        </w:div>
        <w:div w:id="1013918079">
          <w:marLeft w:val="0"/>
          <w:marRight w:val="0"/>
          <w:marTop w:val="0"/>
          <w:marBottom w:val="0"/>
          <w:divBdr>
            <w:top w:val="none" w:sz="0" w:space="0" w:color="auto"/>
            <w:left w:val="none" w:sz="0" w:space="0" w:color="auto"/>
            <w:bottom w:val="none" w:sz="0" w:space="0" w:color="auto"/>
            <w:right w:val="none" w:sz="0" w:space="0" w:color="auto"/>
          </w:divBdr>
          <w:divsChild>
            <w:div w:id="69206164">
              <w:marLeft w:val="0"/>
              <w:marRight w:val="0"/>
              <w:marTop w:val="0"/>
              <w:marBottom w:val="0"/>
              <w:divBdr>
                <w:top w:val="none" w:sz="0" w:space="0" w:color="auto"/>
                <w:left w:val="none" w:sz="0" w:space="0" w:color="auto"/>
                <w:bottom w:val="none" w:sz="0" w:space="0" w:color="auto"/>
                <w:right w:val="none" w:sz="0" w:space="0" w:color="auto"/>
              </w:divBdr>
            </w:div>
          </w:divsChild>
        </w:div>
        <w:div w:id="1552494885">
          <w:marLeft w:val="0"/>
          <w:marRight w:val="0"/>
          <w:marTop w:val="0"/>
          <w:marBottom w:val="0"/>
          <w:divBdr>
            <w:top w:val="none" w:sz="0" w:space="0" w:color="auto"/>
            <w:left w:val="none" w:sz="0" w:space="0" w:color="auto"/>
            <w:bottom w:val="none" w:sz="0" w:space="0" w:color="auto"/>
            <w:right w:val="none" w:sz="0" w:space="0" w:color="auto"/>
          </w:divBdr>
          <w:divsChild>
            <w:div w:id="264726598">
              <w:marLeft w:val="0"/>
              <w:marRight w:val="0"/>
              <w:marTop w:val="0"/>
              <w:marBottom w:val="0"/>
              <w:divBdr>
                <w:top w:val="none" w:sz="0" w:space="0" w:color="auto"/>
                <w:left w:val="none" w:sz="0" w:space="0" w:color="auto"/>
                <w:bottom w:val="none" w:sz="0" w:space="0" w:color="auto"/>
                <w:right w:val="none" w:sz="0" w:space="0" w:color="auto"/>
              </w:divBdr>
            </w:div>
          </w:divsChild>
        </w:div>
        <w:div w:id="473372971">
          <w:marLeft w:val="0"/>
          <w:marRight w:val="0"/>
          <w:marTop w:val="0"/>
          <w:marBottom w:val="0"/>
          <w:divBdr>
            <w:top w:val="none" w:sz="0" w:space="0" w:color="auto"/>
            <w:left w:val="none" w:sz="0" w:space="0" w:color="auto"/>
            <w:bottom w:val="none" w:sz="0" w:space="0" w:color="auto"/>
            <w:right w:val="none" w:sz="0" w:space="0" w:color="auto"/>
          </w:divBdr>
          <w:divsChild>
            <w:div w:id="21460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7664">
      <w:bodyDiv w:val="1"/>
      <w:marLeft w:val="0"/>
      <w:marRight w:val="0"/>
      <w:marTop w:val="0"/>
      <w:marBottom w:val="0"/>
      <w:divBdr>
        <w:top w:val="none" w:sz="0" w:space="0" w:color="auto"/>
        <w:left w:val="none" w:sz="0" w:space="0" w:color="auto"/>
        <w:bottom w:val="none" w:sz="0" w:space="0" w:color="auto"/>
        <w:right w:val="none" w:sz="0" w:space="0" w:color="auto"/>
      </w:divBdr>
    </w:div>
    <w:div w:id="1706099012">
      <w:bodyDiv w:val="1"/>
      <w:marLeft w:val="0"/>
      <w:marRight w:val="0"/>
      <w:marTop w:val="0"/>
      <w:marBottom w:val="0"/>
      <w:divBdr>
        <w:top w:val="none" w:sz="0" w:space="0" w:color="auto"/>
        <w:left w:val="none" w:sz="0" w:space="0" w:color="auto"/>
        <w:bottom w:val="none" w:sz="0" w:space="0" w:color="auto"/>
        <w:right w:val="none" w:sz="0" w:space="0" w:color="auto"/>
      </w:divBdr>
    </w:div>
    <w:div w:id="1859852972">
      <w:bodyDiv w:val="1"/>
      <w:marLeft w:val="0"/>
      <w:marRight w:val="0"/>
      <w:marTop w:val="0"/>
      <w:marBottom w:val="0"/>
      <w:divBdr>
        <w:top w:val="none" w:sz="0" w:space="0" w:color="auto"/>
        <w:left w:val="none" w:sz="0" w:space="0" w:color="auto"/>
        <w:bottom w:val="none" w:sz="0" w:space="0" w:color="auto"/>
        <w:right w:val="none" w:sz="0" w:space="0" w:color="auto"/>
      </w:divBdr>
    </w:div>
    <w:div w:id="2015499030">
      <w:bodyDiv w:val="1"/>
      <w:marLeft w:val="0"/>
      <w:marRight w:val="0"/>
      <w:marTop w:val="0"/>
      <w:marBottom w:val="0"/>
      <w:divBdr>
        <w:top w:val="none" w:sz="0" w:space="0" w:color="auto"/>
        <w:left w:val="none" w:sz="0" w:space="0" w:color="auto"/>
        <w:bottom w:val="none" w:sz="0" w:space="0" w:color="auto"/>
        <w:right w:val="none" w:sz="0" w:space="0" w:color="auto"/>
      </w:divBdr>
    </w:div>
    <w:div w:id="2060203373">
      <w:bodyDiv w:val="1"/>
      <w:marLeft w:val="0"/>
      <w:marRight w:val="0"/>
      <w:marTop w:val="0"/>
      <w:marBottom w:val="0"/>
      <w:divBdr>
        <w:top w:val="none" w:sz="0" w:space="0" w:color="auto"/>
        <w:left w:val="none" w:sz="0" w:space="0" w:color="auto"/>
        <w:bottom w:val="none" w:sz="0" w:space="0" w:color="auto"/>
        <w:right w:val="none" w:sz="0" w:space="0" w:color="auto"/>
      </w:divBdr>
    </w:div>
    <w:div w:id="2079129721">
      <w:bodyDiv w:val="1"/>
      <w:marLeft w:val="0"/>
      <w:marRight w:val="0"/>
      <w:marTop w:val="0"/>
      <w:marBottom w:val="0"/>
      <w:divBdr>
        <w:top w:val="none" w:sz="0" w:space="0" w:color="auto"/>
        <w:left w:val="none" w:sz="0" w:space="0" w:color="auto"/>
        <w:bottom w:val="none" w:sz="0" w:space="0" w:color="auto"/>
        <w:right w:val="none" w:sz="0" w:space="0" w:color="auto"/>
      </w:divBdr>
    </w:div>
    <w:div w:id="210372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youtu.be/Xd_DmNZZcNw"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89973D-6004-47C7-A005-21E5EAA84C39}">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5868452430"/>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7b1c25-b619-4e51-8247-839670efb9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60753FC69D7E34799BAA13A712BD911" ma:contentTypeVersion="5" ma:contentTypeDescription="Crear nuevo documento." ma:contentTypeScope="" ma:versionID="0480bcc0d3c78f88cbde2d50503a0142">
  <xsd:schema xmlns:xsd="http://www.w3.org/2001/XMLSchema" xmlns:xs="http://www.w3.org/2001/XMLSchema" xmlns:p="http://schemas.microsoft.com/office/2006/metadata/properties" xmlns:ns3="177b1c25-b619-4e51-8247-839670efb9a6" targetNamespace="http://schemas.microsoft.com/office/2006/metadata/properties" ma:root="true" ma:fieldsID="a8ffbb98e843063c3cccb08504e4b22f" ns3:_="">
    <xsd:import namespace="177b1c25-b619-4e51-8247-839670efb9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b1c25-b619-4e51-8247-839670efb9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C9A11-0DE5-4AF7-993C-7AC76E5F2EC9}">
  <ds:schemaRefs>
    <ds:schemaRef ds:uri="http://schemas.microsoft.com/sharepoint/v3/contenttype/forms"/>
  </ds:schemaRefs>
</ds:datastoreItem>
</file>

<file path=customXml/itemProps2.xml><?xml version="1.0" encoding="utf-8"?>
<ds:datastoreItem xmlns:ds="http://schemas.openxmlformats.org/officeDocument/2006/customXml" ds:itemID="{D3C79B33-C03F-4B9A-9D9B-62FC35974D29}">
  <ds:schemaRefs>
    <ds:schemaRef ds:uri="http://schemas.microsoft.com/office/2006/metadata/properties"/>
    <ds:schemaRef ds:uri="http://schemas.microsoft.com/office/infopath/2007/PartnerControls"/>
    <ds:schemaRef ds:uri="177b1c25-b619-4e51-8247-839670efb9a6"/>
  </ds:schemaRefs>
</ds:datastoreItem>
</file>

<file path=customXml/itemProps3.xml><?xml version="1.0" encoding="utf-8"?>
<ds:datastoreItem xmlns:ds="http://schemas.openxmlformats.org/officeDocument/2006/customXml" ds:itemID="{AC258362-EE24-47A3-BD15-BB6815F27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7b1c25-b619-4e51-8247-839670efb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66FDF3-E6B9-4FF9-8D19-1F8E55AF87A3}">
  <ds:schemaRefs>
    <ds:schemaRef ds:uri="http://schemas.openxmlformats.org/officeDocument/2006/bibliography"/>
  </ds:schemaRefs>
</ds:datastoreItem>
</file>

<file path=docMetadata/LabelInfo.xml><?xml version="1.0" encoding="utf-8"?>
<clbl:labelList xmlns:clbl="http://schemas.microsoft.com/office/2020/mipLabelMetadata">
  <clbl:label id="{ef3d80b0-0a3e-4643-84e8-76b7273d97a0}" enabled="0" method="" siteId="{ef3d80b0-0a3e-4643-84e8-76b7273d97a0}" removed="1"/>
</clbl:labelList>
</file>

<file path=docProps/app.xml><?xml version="1.0" encoding="utf-8"?>
<Properties xmlns="http://schemas.openxmlformats.org/officeDocument/2006/extended-properties" xmlns:vt="http://schemas.openxmlformats.org/officeDocument/2006/docPropsVTypes">
  <Template>Normal</Template>
  <TotalTime>135</TotalTime>
  <Pages>14</Pages>
  <Words>1851</Words>
  <Characters>10181</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Stalin Francisco Amaguaya Baquero</dc:creator>
  <cp:keywords/>
  <dc:description/>
  <cp:lastModifiedBy>TOBAR LANDETA MARIA BELEN</cp:lastModifiedBy>
  <cp:revision>6</cp:revision>
  <dcterms:created xsi:type="dcterms:W3CDTF">2026-05-17T03:43:00Z</dcterms:created>
  <dcterms:modified xsi:type="dcterms:W3CDTF">2026-05-20T16:06:00Z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0x010100960753FC69D7E34799BAA13A712BD911</vt:lpwstr>
  </property>
  <property fmtid="{D5CDD505-2E9C-101B-9397-08002B2CF9AE}" pid="3" name="_dlc_DocIdItemGuid">
    <vt:lpwstr>e1052f3f-9dcb-4e47-8e01-796460d6e339</vt:lpwstr>
  </property>
  <property fmtid="{D5CDD505-2E9C-101B-9397-08002B2CF9AE}" pid="4" name="MediaServiceImageTags">
    <vt:lpwstr/>
  </property>
</Properties>
</file>