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02">
            <w:pPr>
              <w:tabs>
                <w:tab w:val="left" w:pos="2106"/>
                <w:tab w:val="center" w:pos="4306"/>
              </w:tabs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ab/>
            </w:r>
          </w:p>
          <w:p w:rsidR="00000000" w:rsidDel="00000000" w:rsidP="00000000" w:rsidRDefault="00000000" w:rsidRPr="00000000" w14:paraId="00000003">
            <w:pPr>
              <w:tabs>
                <w:tab w:val="left" w:pos="2106"/>
                <w:tab w:val="center" w:pos="4306"/>
              </w:tabs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ab/>
              <w:t xml:space="preserve">SPRINT 1:  Definiendo el Proyecto - Planificación Scrum</w:t>
            </w:r>
          </w:p>
          <w:p w:rsidR="00000000" w:rsidDel="00000000" w:rsidP="00000000" w:rsidRDefault="00000000" w:rsidRPr="00000000" w14:paraId="00000004">
            <w:pPr>
              <w:tabs>
                <w:tab w:val="left" w:pos="2106"/>
                <w:tab w:val="center" w:pos="4306"/>
              </w:tabs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6139"/>
        <w:tblGridChange w:id="0">
          <w:tblGrid>
            <w:gridCol w:w="2689"/>
            <w:gridCol w:w="6139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4c6e7" w:val="clea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Identificación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Proyecto: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Administración.com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 Equipo: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4c6e7" w:val="clea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Integrantes del equipo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Rol</w:t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(Líder-Desarrollador – Cliente)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</w:t>
            </w:r>
          </w:p>
        </w:tc>
      </w:tr>
      <w:tr>
        <w:trPr>
          <w:cantSplit w:val="0"/>
          <w:trHeight w:val="338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líder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desarrollador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4c6e7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 Proyecto (Mundo del Proyecto)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ministerio TIC con el objetivo de llevar la transformación digital a la comunidad ha decidido contratar a su empresa para que realice la digitalización de la operación de la administración de los conjuntos residenciales de la ciudad, donde se pueda gestionar el cobro de la cuota de administración a los residentes, entregar dineros y cuentas a los propietarios.</w:t>
            </w:r>
          </w:p>
          <w:p w:rsidR="00000000" w:rsidDel="00000000" w:rsidP="00000000" w:rsidRDefault="00000000" w:rsidRPr="00000000" w14:paraId="0000002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4c6e7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Desarrollar una aplicación que permita el registro y el informe contable a los residentes y propietarios del conjunto residencial. 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4c6e7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Objetivos Específicos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Identificar los propietarios, residentes.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distinguir los inmuebles y sus propietarios.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organizar la contabilidad de cada inmueble y su propietario.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Requerimientos Funcionales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19"/>
        <w:gridCol w:w="4419"/>
        <w:tblGridChange w:id="0">
          <w:tblGrid>
            <w:gridCol w:w="4419"/>
            <w:gridCol w:w="441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requerimiento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</w:t>
            </w:r>
            <w:r w:rsidDel="00000000" w:rsidR="00000000" w:rsidRPr="00000000">
              <w:rPr>
                <w:b w:val="1"/>
                <w:rtl w:val="0"/>
              </w:rPr>
              <w:t xml:space="preserve"> RF01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Inicio Sesión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permitir que cualquier usuario manipule la aplicación.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la interfaz de inicio de sesión el administrador podrá ingresar su usuario y contraseña para poder ingresar a la plataforma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 y contraseña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mensaje de bienvenida(o) a la plataforma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 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19"/>
        <w:gridCol w:w="4419"/>
        <w:tblGridChange w:id="0">
          <w:tblGrid>
            <w:gridCol w:w="4419"/>
            <w:gridCol w:w="441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requerimiento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</w:t>
            </w:r>
            <w:r w:rsidDel="00000000" w:rsidR="00000000" w:rsidRPr="00000000">
              <w:rPr>
                <w:b w:val="1"/>
                <w:rtl w:val="0"/>
              </w:rPr>
              <w:t xml:space="preserve"> RF02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formulario de registros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 permite al administrador registrar los propietario y los inmuebles del conjunto residencial.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 la interfaz de registros el administrador podrá realizar las siguientes opciones:</w:t>
            </w:r>
          </w:p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registrar propietario, registrar inmueble, registrar pagos,ver lista de propietarios,ver lista de pagos, ver lista de inmuebles.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opción escogida por el 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formulario de registro según la opción escogida por el administrador.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 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19"/>
        <w:gridCol w:w="4419"/>
        <w:tblGridChange w:id="0">
          <w:tblGrid>
            <w:gridCol w:w="4419"/>
            <w:gridCol w:w="441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requerimiento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</w:t>
            </w:r>
            <w:r w:rsidDel="00000000" w:rsidR="00000000" w:rsidRPr="00000000">
              <w:rPr>
                <w:b w:val="1"/>
                <w:rtl w:val="0"/>
              </w:rPr>
              <w:t xml:space="preserve"> RF03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Registrar propietario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Registrar propietarios a la plataforma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administrador podrá realizar el registro del propietario con los siguientes datos.</w:t>
            </w:r>
          </w:p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nombre, apellido, tipo identificación, número identificación, teléfono,email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formulario con los Datos del propietario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mensaje de registro exitoso del propietario.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 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19"/>
        <w:gridCol w:w="4419"/>
        <w:tblGridChange w:id="0">
          <w:tblGrid>
            <w:gridCol w:w="4419"/>
            <w:gridCol w:w="441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requerimiento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</w:t>
            </w:r>
            <w:r w:rsidDel="00000000" w:rsidR="00000000" w:rsidRPr="00000000">
              <w:rPr>
                <w:b w:val="1"/>
                <w:rtl w:val="0"/>
              </w:rPr>
              <w:t xml:space="preserve"> RF04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Registrar inmueble.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Registrar inmuebles al sistema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administrador podrá realizar el registro del inmueble al sistema con los siguientes datos:</w:t>
            </w:r>
          </w:p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dirección, propietario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formulario de registro del inmueble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mensaje de registro exitoso del inmueble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 </w:t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19"/>
        <w:gridCol w:w="4419"/>
        <w:tblGridChange w:id="0">
          <w:tblGrid>
            <w:gridCol w:w="4419"/>
            <w:gridCol w:w="441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requerimiento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</w:t>
            </w:r>
            <w:r w:rsidDel="00000000" w:rsidR="00000000" w:rsidRPr="00000000">
              <w:rPr>
                <w:b w:val="1"/>
                <w:rtl w:val="0"/>
              </w:rPr>
              <w:t xml:space="preserve"> RF05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Registro de pagos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registrar pagos de mensualidades de administración e inmuebles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administrador podrá realizar el registro de los pagos del inmueble y la mensualidad de la administración en 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formulario con los datos de los pagos del inmueble.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mensaje de registro exitoso del pago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 </w:t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19"/>
        <w:gridCol w:w="4419"/>
        <w:tblGridChange w:id="0">
          <w:tblGrid>
            <w:gridCol w:w="4419"/>
            <w:gridCol w:w="441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requerimiento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</w:t>
            </w:r>
            <w:r w:rsidDel="00000000" w:rsidR="00000000" w:rsidRPr="00000000">
              <w:rPr>
                <w:b w:val="1"/>
                <w:rtl w:val="0"/>
              </w:rPr>
              <w:t xml:space="preserve"> RF06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 lista de propietarios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administrador podrá ver el listado de los propietarios y su respectivos inmuebles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mostrará un listado de los propietarios y su respectivo inmuebles con las opciones de actualizar, eliminar o registrar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opción escogida por el administrador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mensaje según la opción escogida por el administrador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 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8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19"/>
        <w:gridCol w:w="4419"/>
        <w:tblGridChange w:id="0">
          <w:tblGrid>
            <w:gridCol w:w="4419"/>
            <w:gridCol w:w="441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requerimiento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</w:t>
            </w:r>
            <w:r w:rsidDel="00000000" w:rsidR="00000000" w:rsidRPr="00000000">
              <w:rPr>
                <w:b w:val="1"/>
                <w:rtl w:val="0"/>
              </w:rPr>
              <w:t xml:space="preserve"> RF07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 lista de pagos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administrador podrá ver el listado de los pagos de propietarios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mostrará un listado de los pagos de  propietarios, si están al día o no con los pagos, opciones de actualizar fechas de pago,registrar pago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datos según la opción escogida por el administrador.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mensaje según la opción escogida por el administrador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 </w:t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8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19"/>
        <w:gridCol w:w="4419"/>
        <w:tblGridChange w:id="0">
          <w:tblGrid>
            <w:gridCol w:w="4419"/>
            <w:gridCol w:w="441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requerimiento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</w:t>
            </w:r>
            <w:r w:rsidDel="00000000" w:rsidR="00000000" w:rsidRPr="00000000">
              <w:rPr>
                <w:b w:val="1"/>
                <w:rtl w:val="0"/>
              </w:rPr>
              <w:t xml:space="preserve"> RF08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 lista de inmuebles.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administrador podrá ver el listado de los inmuebles con su respectivo propietario.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mostrará un listado de los inmuebles y su propietario con las opciones de actualizar, eliminar o registrar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opción escogida por el administrador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mensaje según la opción escogida por el administrador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 </w:t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Requerimientos NO Funcionales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880.0" w:type="dxa"/>
        <w:jc w:val="left"/>
        <w:tblInd w:w="-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395"/>
        <w:tblGridChange w:id="0">
          <w:tblGrid>
            <w:gridCol w:w="4485"/>
            <w:gridCol w:w="439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requerimiento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</w:t>
            </w:r>
            <w:r w:rsidDel="00000000" w:rsidR="00000000" w:rsidRPr="00000000">
              <w:rPr>
                <w:b w:val="1"/>
                <w:rtl w:val="0"/>
              </w:rPr>
              <w:t xml:space="preserve"> RN01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protocolo o librería usado para manejar la seguridad en la sesión del usuario debe ser lo suficientemente confiable. La información sensible, como contraseñas, debe manipularse bajo algún nivel de encriptación o cifrado.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 </w:t>
            </w:r>
          </w:p>
        </w:tc>
      </w:tr>
    </w:tbl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880.0" w:type="dxa"/>
        <w:jc w:val="left"/>
        <w:tblInd w:w="-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395"/>
        <w:tblGridChange w:id="0">
          <w:tblGrid>
            <w:gridCol w:w="4485"/>
            <w:gridCol w:w="439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requerimiento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</w:t>
            </w:r>
            <w:r w:rsidDel="00000000" w:rsidR="00000000" w:rsidRPr="00000000">
              <w:rPr>
                <w:b w:val="1"/>
                <w:rtl w:val="0"/>
              </w:rPr>
              <w:t xml:space="preserve"> RN02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Confidencialidad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Toda la información otorgada por los usuarios se manipula únicamente con fines corporativos y de manera limpia..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 </w:t>
            </w:r>
          </w:p>
        </w:tc>
      </w:tr>
    </w:tbl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880.0" w:type="dxa"/>
        <w:jc w:val="left"/>
        <w:tblInd w:w="-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395"/>
        <w:tblGridChange w:id="0">
          <w:tblGrid>
            <w:gridCol w:w="4485"/>
            <w:gridCol w:w="439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requerimiento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</w:t>
            </w:r>
            <w:r w:rsidDel="00000000" w:rsidR="00000000" w:rsidRPr="00000000">
              <w:rPr>
                <w:b w:val="1"/>
                <w:rtl w:val="0"/>
              </w:rPr>
              <w:t xml:space="preserve"> RN03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protocolo o librería usado para manejar la seguridad en la sesión del usuario debe ser lo suficientemente confiable. La información sensible, como contraseñas, debe manipularse bajo algún nivel de encriptación o cifrado.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 </w:t>
            </w:r>
          </w:p>
        </w:tc>
      </w:tr>
    </w:tbl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Planificación SCRUM - JIRA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>
          <w:rtl w:val="0"/>
        </w:rPr>
        <w:t xml:space="preserve">Como evidencia de la planificación del proyecto con la metodología ágil SCRUM, utilizando el software JIRA, se debe presentar capturas de pantalla donde se visualicen aspectos:</w:t>
      </w:r>
    </w:p>
    <w:p w:rsidR="00000000" w:rsidDel="00000000" w:rsidP="00000000" w:rsidRDefault="00000000" w:rsidRPr="00000000" w14:paraId="000000E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Creación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Integrantes del equipo invitados en JIRA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Épicas e historias de usuario (Por lo menos una épica) (Hoja de Ruta)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Creación y lanzamiento de un Sprint (Backlog y Tablero)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F2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Evidencias de las Reuniones de Equipo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both"/>
        <w:rPr/>
      </w:pPr>
      <w:r w:rsidDel="00000000" w:rsidR="00000000" w:rsidRPr="00000000">
        <w:rPr>
          <w:rtl w:val="0"/>
        </w:rPr>
        <w:t xml:space="preserve">Como evidencia de las reuniones que efectúa el equipo del proyecto, presentar capturas de pantalla de las reuniones efectuadas y si lo consideran pertinente algunas actas de las reuniones.</w:t>
      </w:r>
    </w:p>
    <w:p w:rsidR="00000000" w:rsidDel="00000000" w:rsidP="00000000" w:rsidRDefault="00000000" w:rsidRPr="00000000" w14:paraId="000000F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612130" cy="288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612130" cy="2997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4400550" cy="1038225"/>
          <wp:effectExtent b="0" l="0" r="0" t="0"/>
          <wp:docPr descr="Imagen que contiene Icono&#10;&#10;Descripción generada automáticamente" id="2" name="image2.png"/>
          <a:graphic>
            <a:graphicData uri="http://schemas.openxmlformats.org/drawingml/2006/picture">
              <pic:pic>
                <pic:nvPicPr>
                  <pic:cNvPr descr="Imagen que contiene Icono&#10;&#10;Descripción generada automáticament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