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jxcnm6i7sv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ST-1 Summary</w:t>
      </w:r>
      <w:r w:rsidDel="00000000" w:rsidR="00000000" w:rsidRPr="00000000">
        <w:rPr>
          <w:rtl w:val="0"/>
        </w:rPr>
      </w:r>
    </w:p>
    <w:p w:rsidR="00000000" w:rsidDel="00000000" w:rsidP="00000000" w:rsidRDefault="00000000" w:rsidRPr="00000000" w14:paraId="00000002">
      <w:pPr>
        <w:rPr>
          <w:b w:val="1"/>
          <w:bCs w:val="1"/>
          <w:sz w:val="26"/>
          <w:szCs w:val="2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03">
            <w:pPr>
              <w:widowControl w:val="0"/>
              <w:jc w:val="center"/>
              <w:rPr>
                <w:sz w:val="20"/>
                <w:szCs w:val="20"/>
              </w:rPr>
            </w:pPr>
            <w:r w:rsidDel="00000000" w:rsidR="00000000" w:rsidRPr="00000000">
              <w:rPr>
                <w:b w:val="1"/>
                <w:bCs w:val="1"/>
                <w:sz w:val="24"/>
                <w:szCs w:val="24"/>
                <w:rtl w:val="0"/>
              </w:rPr>
              <w:t xml:space="preserve">ST-1 Test Stats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04">
            <w:pPr>
              <w:widowControl w:val="0"/>
              <w:jc w:val="center"/>
              <w:rPr>
                <w:sz w:val="20"/>
                <w:szCs w:val="20"/>
              </w:rPr>
            </w:pPr>
            <w:r w:rsidDel="00000000" w:rsidR="00000000" w:rsidRPr="00000000">
              <w:rPr>
                <w:b w:val="1"/>
                <w:bCs w:val="1"/>
                <w:sz w:val="20"/>
                <w:szCs w:val="20"/>
                <w:rtl w:val="0"/>
              </w:rPr>
              <w:t xml:space="preserve">#</w:t>
            </w:r>
            <w:r w:rsidDel="00000000" w:rsidR="00000000" w:rsidRPr="00000000">
              <w:rPr>
                <w:rtl w:val="0"/>
              </w:rPr>
            </w:r>
          </w:p>
        </w:tc>
        <w:tc>
          <w:tcPr>
            <w:tcBorders>
              <w:top w:color="cccccc" w:space="0" w:sz="6" w:val="single"/>
              <w:left w:color="000000" w:space="0" w:sz="12"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rtl w:val="0"/>
              </w:rPr>
            </w:r>
          </w:p>
        </w:tc>
      </w:tr>
      <w:tr>
        <w:trPr>
          <w:cantSplit w:val="0"/>
          <w:tblHeader w:val="0"/>
        </w:trPr>
        <w:tc>
          <w:tcPr>
            <w:tcBorders>
              <w:top w:color="000000" w:space="0" w:sz="12"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rPr>
            </w:pPr>
            <w:r w:rsidDel="00000000" w:rsidR="00000000" w:rsidRPr="00000000">
              <w:rPr>
                <w:b w:val="1"/>
                <w:bCs w:val="1"/>
                <w:sz w:val="24"/>
                <w:szCs w:val="24"/>
                <w:rtl w:val="0"/>
              </w:rPr>
              <w:t xml:space="preserve">Test cases planned for this sprint</w:t>
            </w: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jc w:val="center"/>
              <w:rPr>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cccccc" w:space="0" w:sz="6" w:val="single"/>
              <w:left w:color="000000"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rPr>
            </w:pPr>
            <w:r w:rsidDel="00000000" w:rsidR="00000000" w:rsidRPr="00000000">
              <w:rPr>
                <w:b w:val="1"/>
                <w:bCs w:val="1"/>
                <w:sz w:val="24"/>
                <w:szCs w:val="24"/>
                <w:rtl w:val="0"/>
              </w:rPr>
              <w:t xml:space="preserve">Test cases COMPLETED (without errors)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jc w:val="center"/>
              <w:rPr>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right"/>
              <w:rPr>
                <w:sz w:val="20"/>
                <w:szCs w:val="20"/>
              </w:rPr>
            </w:pPr>
            <w:r w:rsidDel="00000000" w:rsidR="00000000" w:rsidRPr="00000000">
              <w:rPr>
                <w:b w:val="1"/>
                <w:bCs w:val="1"/>
                <w:sz w:val="20"/>
                <w:szCs w:val="20"/>
                <w:rtl w:val="0"/>
              </w:rPr>
              <w:t xml:space="preserve">WHICH FR?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sz w:val="20"/>
                <w:szCs w:val="20"/>
              </w:rPr>
            </w:pPr>
            <w:r w:rsidDel="00000000" w:rsidR="00000000" w:rsidRPr="00000000">
              <w:rPr>
                <w:sz w:val="20"/>
                <w:szCs w:val="20"/>
                <w:rtl w:val="0"/>
              </w:rPr>
              <w:t xml:space="preserve">FR 4.1</w:t>
            </w:r>
          </w:p>
          <w:p w:rsidR="00000000" w:rsidDel="00000000" w:rsidP="00000000" w:rsidRDefault="00000000" w:rsidRPr="00000000" w14:paraId="0000000F">
            <w:pPr>
              <w:widowControl w:val="0"/>
              <w:rPr>
                <w:sz w:val="20"/>
                <w:szCs w:val="20"/>
              </w:rPr>
            </w:pPr>
            <w:r w:rsidDel="00000000" w:rsidR="00000000" w:rsidRPr="00000000">
              <w:rPr>
                <w:sz w:val="20"/>
                <w:szCs w:val="20"/>
                <w:rtl w:val="0"/>
              </w:rPr>
              <w:t xml:space="preserve">FR 5.4</w:t>
            </w:r>
          </w:p>
          <w:p w:rsidR="00000000" w:rsidDel="00000000" w:rsidP="00000000" w:rsidRDefault="00000000" w:rsidRPr="00000000" w14:paraId="00000010">
            <w:pPr>
              <w:widowControl w:val="0"/>
              <w:rPr>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sz w:val="20"/>
                <w:szCs w:val="20"/>
              </w:rPr>
            </w:pPr>
            <w:r w:rsidDel="00000000" w:rsidR="00000000" w:rsidRPr="00000000">
              <w:rPr>
                <w:b w:val="1"/>
                <w:bCs w:val="1"/>
                <w:sz w:val="24"/>
                <w:szCs w:val="24"/>
                <w:rtl w:val="0"/>
              </w:rPr>
              <w:t xml:space="preserve">Test cases NOT COMPLETED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jc w:val="center"/>
              <w:rPr>
                <w:sz w:val="20"/>
                <w:szCs w:val="20"/>
              </w:rPr>
            </w:pPr>
            <w:r w:rsidDel="00000000" w:rsidR="00000000" w:rsidRPr="00000000">
              <w:rPr>
                <w:b w:val="1"/>
                <w:bCs w:val="1"/>
                <w:sz w:val="20"/>
                <w:szCs w:val="20"/>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right"/>
              <w:rPr>
                <w:sz w:val="20"/>
                <w:szCs w:val="20"/>
              </w:rPr>
            </w:pPr>
            <w:r w:rsidDel="00000000" w:rsidR="00000000" w:rsidRPr="00000000">
              <w:rPr>
                <w:b w:val="1"/>
                <w:bCs w:val="1"/>
                <w:sz w:val="20"/>
                <w:szCs w:val="20"/>
                <w:rtl w:val="0"/>
              </w:rPr>
              <w:t xml:space="preserve">WHY?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b w:val="1"/>
                <w:bCs w:val="1"/>
                <w:sz w:val="24"/>
                <w:szCs w:val="24"/>
                <w:rtl w:val="0"/>
              </w:rPr>
              <w:t xml:space="preserve">DEFECTS found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center"/>
              <w:rPr>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right"/>
              <w:rPr>
                <w:sz w:val="20"/>
                <w:szCs w:val="20"/>
              </w:rPr>
            </w:pPr>
            <w:r w:rsidDel="00000000" w:rsidR="00000000" w:rsidRPr="00000000">
              <w:rPr>
                <w:b w:val="1"/>
                <w:bCs w:val="1"/>
                <w:sz w:val="20"/>
                <w:szCs w:val="20"/>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sz w:val="20"/>
                <w:szCs w:val="20"/>
                <w:rtl w:val="0"/>
              </w:rPr>
              <w:t xml:space="preserve">Open</w:t>
            </w:r>
          </w:p>
        </w:tc>
      </w:tr>
    </w:tbl>
    <w:p w:rsidR="00000000" w:rsidDel="00000000" w:rsidP="00000000" w:rsidRDefault="00000000" w:rsidRPr="00000000" w14:paraId="0000001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06wsgas50qm"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 4.1</w:t>
      </w:r>
      <w:r w:rsidDel="00000000" w:rsidR="00000000" w:rsidRPr="00000000">
        <w:rPr>
          <w:rtl w:val="0"/>
        </w:rPr>
      </w:r>
    </w:p>
    <w:p w:rsidR="00000000" w:rsidDel="00000000" w:rsidP="00000000" w:rsidRDefault="00000000" w:rsidRPr="00000000" w14:paraId="0000001B">
      <w:pPr>
        <w:rPr>
          <w:b w:val="1"/>
          <w:bCs w:val="1"/>
          <w:sz w:val="26"/>
          <w:szCs w:val="26"/>
        </w:rPr>
      </w:pPr>
      <w:r w:rsidDel="00000000" w:rsidR="00000000" w:rsidRPr="00000000">
        <w:rPr>
          <w:b w:val="1"/>
          <w:bCs w:val="1"/>
          <w:sz w:val="26"/>
          <w:szCs w:val="26"/>
          <w:rtl w:val="0"/>
        </w:rPr>
        <w:t xml:space="preserve">STP Test Case # ST-1</w:t>
      </w:r>
    </w:p>
    <w:p w:rsidR="00000000" w:rsidDel="00000000" w:rsidP="00000000" w:rsidRDefault="00000000" w:rsidRPr="00000000" w14:paraId="0000001C">
      <w:pPr>
        <w:rPr>
          <w:b w:val="1"/>
          <w:bCs w:val="1"/>
          <w:sz w:val="26"/>
          <w:szCs w:val="26"/>
        </w:rPr>
      </w:pPr>
      <w:r w:rsidDel="00000000" w:rsidR="00000000" w:rsidRPr="00000000">
        <w:rPr>
          <w:b w:val="1"/>
          <w:bCs w:val="1"/>
          <w:sz w:val="26"/>
          <w:szCs w:val="26"/>
          <w:rtl w:val="0"/>
        </w:rPr>
        <w:t xml:space="preserve">Requirement tested: FR-4.1</w:t>
      </w:r>
    </w:p>
    <w:p w:rsidR="00000000" w:rsidDel="00000000" w:rsidP="00000000" w:rsidRDefault="00000000" w:rsidRPr="00000000" w14:paraId="0000001D">
      <w:pPr>
        <w:rPr>
          <w:b w:val="1"/>
          <w:bCs w:val="1"/>
          <w:sz w:val="26"/>
          <w:szCs w:val="26"/>
        </w:rPr>
      </w:pPr>
      <w:r w:rsidDel="00000000" w:rsidR="00000000" w:rsidRPr="00000000">
        <w:rPr>
          <w:b w:val="1"/>
          <w:bCs w:val="1"/>
          <w:sz w:val="26"/>
          <w:szCs w:val="26"/>
          <w:rtl w:val="0"/>
        </w:rPr>
        <w:t xml:space="preserve">Determination: SUCCESSFUL</w:t>
      </w:r>
    </w:p>
    <w:p w:rsidR="00000000" w:rsidDel="00000000" w:rsidP="00000000" w:rsidRDefault="00000000" w:rsidRPr="00000000" w14:paraId="0000001E">
      <w:pPr>
        <w:rPr>
          <w:b w:val="1"/>
          <w:bCs w:val="1"/>
          <w:sz w:val="26"/>
          <w:szCs w:val="26"/>
        </w:rPr>
      </w:pPr>
      <w:r w:rsidDel="00000000" w:rsidR="00000000" w:rsidRPr="00000000">
        <w:rPr>
          <w:rtl w:val="0"/>
        </w:rPr>
      </w:r>
    </w:p>
    <w:p w:rsidR="00000000" w:rsidDel="00000000" w:rsidP="00000000" w:rsidRDefault="00000000" w:rsidRPr="00000000" w14:paraId="0000001F">
      <w:pPr>
        <w:rPr>
          <w:b w:val="1"/>
          <w:bCs w:val="1"/>
          <w:sz w:val="26"/>
          <w:szCs w:val="26"/>
        </w:rPr>
      </w:pPr>
      <w:r w:rsidDel="00000000" w:rsidR="00000000" w:rsidRPr="00000000">
        <w:rPr>
          <w:b w:val="1"/>
          <w:bCs w:val="1"/>
          <w:sz w:val="26"/>
          <w:szCs w:val="26"/>
          <w:rtl w:val="0"/>
        </w:rPr>
        <w:t xml:space="preserve">Setup: </w:t>
      </w:r>
    </w:p>
    <w:p w:rsidR="00000000" w:rsidDel="00000000" w:rsidP="00000000" w:rsidRDefault="00000000" w:rsidRPr="00000000" w14:paraId="00000020">
      <w:pPr>
        <w:numPr>
          <w:ilvl w:val="0"/>
          <w:numId w:val="3"/>
        </w:numPr>
        <w:ind w:left="720" w:hanging="360"/>
        <w:rPr>
          <w:b w:val="1"/>
          <w:bCs w:val="1"/>
          <w:sz w:val="26"/>
          <w:szCs w:val="26"/>
        </w:rPr>
      </w:pPr>
      <w:r w:rsidDel="00000000" w:rsidR="00000000" w:rsidRPr="00000000">
        <w:rPr>
          <w:b w:val="1"/>
          <w:bCs w:val="1"/>
          <w:sz w:val="26"/>
          <w:szCs w:val="26"/>
          <w:rtl w:val="0"/>
        </w:rPr>
        <w:t xml:space="preserve">Open Chrome browser on Windows OS</w:t>
      </w:r>
    </w:p>
    <w:p w:rsidR="00000000" w:rsidDel="00000000" w:rsidP="00000000" w:rsidRDefault="00000000" w:rsidRPr="00000000" w14:paraId="00000021">
      <w:pPr>
        <w:numPr>
          <w:ilvl w:val="0"/>
          <w:numId w:val="3"/>
        </w:numPr>
        <w:ind w:left="720" w:hanging="360"/>
        <w:rPr>
          <w:b w:val="1"/>
          <w:bCs w:val="1"/>
          <w:sz w:val="26"/>
          <w:szCs w:val="26"/>
        </w:rPr>
      </w:pPr>
      <w:r w:rsidDel="00000000" w:rsidR="00000000" w:rsidRPr="00000000">
        <w:rPr>
          <w:b w:val="1"/>
          <w:bCs w:val="1"/>
          <w:sz w:val="26"/>
          <w:szCs w:val="26"/>
          <w:rtl w:val="0"/>
        </w:rPr>
        <w:t xml:space="preserve">Navigate to front-facing Moxie server (</w:t>
      </w:r>
      <w:hyperlink r:id="rId6">
        <w:r w:rsidDel="00000000" w:rsidR="00000000" w:rsidRPr="00000000">
          <w:rPr>
            <w:b w:val="1"/>
            <w:bCs w:val="1"/>
            <w:color w:val="1155cc"/>
            <w:sz w:val="26"/>
            <w:szCs w:val="26"/>
            <w:u w:val="single"/>
            <w:rtl w:val="0"/>
          </w:rPr>
          <w:t xml:space="preserve">http://moxie.cs.oswego.edu:7000/</w:t>
        </w:r>
      </w:hyperlink>
      <w:r w:rsidDel="00000000" w:rsidR="00000000" w:rsidRPr="00000000">
        <w:rPr>
          <w:b w:val="1"/>
          <w:bCs w:val="1"/>
          <w:sz w:val="26"/>
          <w:szCs w:val="26"/>
          <w:rtl w:val="0"/>
        </w:rPr>
        <w:t xml:space="preserve">)</w:t>
      </w:r>
    </w:p>
    <w:p w:rsidR="00000000" w:rsidDel="00000000" w:rsidP="00000000" w:rsidRDefault="00000000" w:rsidRPr="00000000" w14:paraId="00000022">
      <w:pPr>
        <w:numPr>
          <w:ilvl w:val="0"/>
          <w:numId w:val="3"/>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023">
      <w:pPr>
        <w:rPr>
          <w:b w:val="1"/>
          <w:bCs w:val="1"/>
          <w:sz w:val="26"/>
          <w:szCs w:val="26"/>
        </w:rPr>
      </w:pPr>
      <w:r w:rsidDel="00000000" w:rsidR="00000000" w:rsidRPr="00000000">
        <w:rPr>
          <w:rtl w:val="0"/>
        </w:rPr>
      </w:r>
    </w:p>
    <w:p w:rsidR="00000000" w:rsidDel="00000000" w:rsidP="00000000" w:rsidRDefault="00000000" w:rsidRPr="00000000" w14:paraId="00000024">
      <w:pPr>
        <w:rPr>
          <w:b w:val="1"/>
          <w:bCs w:val="1"/>
          <w:sz w:val="26"/>
          <w:szCs w:val="26"/>
        </w:rPr>
      </w:pPr>
      <w:r w:rsidDel="00000000" w:rsidR="00000000" w:rsidRPr="00000000">
        <w:rPr>
          <w:b w:val="1"/>
          <w:bCs w:val="1"/>
          <w:sz w:val="26"/>
          <w:szCs w:val="26"/>
          <w:rtl w:val="0"/>
        </w:rPr>
        <w:t xml:space="preserve">Execution:</w:t>
      </w:r>
    </w:p>
    <w:p w:rsidR="00000000" w:rsidDel="00000000" w:rsidP="00000000" w:rsidRDefault="00000000" w:rsidRPr="00000000" w14:paraId="00000025">
      <w:pPr>
        <w:numPr>
          <w:ilvl w:val="0"/>
          <w:numId w:val="1"/>
        </w:numPr>
        <w:ind w:left="720" w:hanging="360"/>
        <w:rPr>
          <w:b w:val="1"/>
          <w:bCs w:val="1"/>
          <w:sz w:val="26"/>
          <w:szCs w:val="26"/>
        </w:rPr>
      </w:pPr>
      <w:r w:rsidDel="00000000" w:rsidR="00000000" w:rsidRPr="00000000">
        <w:rPr>
          <w:b w:val="1"/>
          <w:bCs w:val="1"/>
          <w:sz w:val="26"/>
          <w:szCs w:val="26"/>
          <w:rtl w:val="0"/>
        </w:rPr>
        <w:t xml:space="preserve">Navigate to weekly report form.</w:t>
      </w:r>
    </w:p>
    <w:p w:rsidR="00000000" w:rsidDel="00000000" w:rsidP="00000000" w:rsidRDefault="00000000" w:rsidRPr="00000000" w14:paraId="00000026">
      <w:pPr>
        <w:numPr>
          <w:ilvl w:val="0"/>
          <w:numId w:val="1"/>
        </w:numPr>
        <w:ind w:left="720" w:hanging="360"/>
        <w:rPr>
          <w:b w:val="1"/>
          <w:bCs w:val="1"/>
          <w:sz w:val="26"/>
          <w:szCs w:val="26"/>
        </w:rPr>
      </w:pPr>
      <w:r w:rsidDel="00000000" w:rsidR="00000000" w:rsidRPr="00000000">
        <w:rPr>
          <w:b w:val="1"/>
          <w:bCs w:val="1"/>
          <w:sz w:val="26"/>
          <w:szCs w:val="26"/>
          <w:rtl w:val="0"/>
        </w:rPr>
        <w:t xml:space="preserve">Leave at least one required field empty.</w:t>
      </w:r>
    </w:p>
    <w:p w:rsidR="00000000" w:rsidDel="00000000" w:rsidP="00000000" w:rsidRDefault="00000000" w:rsidRPr="00000000" w14:paraId="00000027">
      <w:pPr>
        <w:numPr>
          <w:ilvl w:val="0"/>
          <w:numId w:val="1"/>
        </w:numPr>
        <w:ind w:left="720" w:hanging="360"/>
        <w:rPr>
          <w:b w:val="1"/>
          <w:bCs w:val="1"/>
          <w:sz w:val="26"/>
          <w:szCs w:val="26"/>
        </w:rPr>
      </w:pPr>
      <w:r w:rsidDel="00000000" w:rsidR="00000000" w:rsidRPr="00000000">
        <w:rPr>
          <w:b w:val="1"/>
          <w:bCs w:val="1"/>
          <w:sz w:val="26"/>
          <w:szCs w:val="26"/>
          <w:rtl w:val="0"/>
        </w:rPr>
        <w:t xml:space="preserve">Attempt to submit the report.</w:t>
      </w:r>
    </w:p>
    <w:p w:rsidR="00000000" w:rsidDel="00000000" w:rsidP="00000000" w:rsidRDefault="00000000" w:rsidRPr="00000000" w14:paraId="00000028">
      <w:pPr>
        <w:numPr>
          <w:ilvl w:val="0"/>
          <w:numId w:val="1"/>
        </w:numPr>
        <w:ind w:left="720" w:hanging="360"/>
        <w:rPr>
          <w:b w:val="1"/>
          <w:bCs w:val="1"/>
          <w:sz w:val="26"/>
          <w:szCs w:val="26"/>
        </w:rPr>
      </w:pPr>
      <w:r w:rsidDel="00000000" w:rsidR="00000000" w:rsidRPr="00000000">
        <w:rPr>
          <w:b w:val="1"/>
          <w:bCs w:val="1"/>
          <w:sz w:val="26"/>
          <w:szCs w:val="26"/>
          <w:rtl w:val="0"/>
        </w:rPr>
        <w:t xml:space="preserve">Return to the Student Home Page.</w:t>
      </w:r>
    </w:p>
    <w:p w:rsidR="00000000" w:rsidDel="00000000" w:rsidP="00000000" w:rsidRDefault="00000000" w:rsidRPr="00000000" w14:paraId="00000029">
      <w:pPr>
        <w:numPr>
          <w:ilvl w:val="0"/>
          <w:numId w:val="1"/>
        </w:numPr>
        <w:ind w:left="720" w:hanging="360"/>
        <w:rPr>
          <w:b w:val="1"/>
          <w:bCs w:val="1"/>
          <w:sz w:val="26"/>
          <w:szCs w:val="26"/>
        </w:rPr>
      </w:pPr>
      <w:r w:rsidDel="00000000" w:rsidR="00000000" w:rsidRPr="00000000">
        <w:rPr>
          <w:b w:val="1"/>
          <w:bCs w:val="1"/>
          <w:sz w:val="26"/>
          <w:szCs w:val="26"/>
          <w:rtl w:val="0"/>
        </w:rPr>
        <w:t xml:space="preserve">Observe report status.</w:t>
      </w:r>
    </w:p>
    <w:p w:rsidR="00000000" w:rsidDel="00000000" w:rsidP="00000000" w:rsidRDefault="00000000" w:rsidRPr="00000000" w14:paraId="0000002A">
      <w:pPr>
        <w:rPr>
          <w:b w:val="1"/>
          <w:bCs w:val="1"/>
          <w:sz w:val="26"/>
          <w:szCs w:val="26"/>
        </w:rPr>
      </w:pPr>
      <w:r w:rsidDel="00000000" w:rsidR="00000000" w:rsidRPr="00000000">
        <w:rPr>
          <w:rtl w:val="0"/>
        </w:rPr>
      </w:r>
    </w:p>
    <w:p w:rsidR="00000000" w:rsidDel="00000000" w:rsidP="00000000" w:rsidRDefault="00000000" w:rsidRPr="00000000" w14:paraId="0000002B">
      <w:pPr>
        <w:rPr>
          <w:b w:val="1"/>
          <w:bCs w:val="1"/>
          <w:sz w:val="26"/>
          <w:szCs w:val="26"/>
        </w:rPr>
      </w:pPr>
      <w:r w:rsidDel="00000000" w:rsidR="00000000" w:rsidRPr="00000000">
        <w:rPr>
          <w:rtl w:val="0"/>
        </w:rPr>
      </w:r>
    </w:p>
    <w:p w:rsidR="00000000" w:rsidDel="00000000" w:rsidP="00000000" w:rsidRDefault="00000000" w:rsidRPr="00000000" w14:paraId="0000002C">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02D">
      <w:pPr>
        <w:rPr>
          <w:b w:val="1"/>
          <w:bCs w:val="1"/>
          <w:sz w:val="26"/>
          <w:szCs w:val="26"/>
        </w:rPr>
      </w:pPr>
      <w:r w:rsidDel="00000000" w:rsidR="00000000" w:rsidRPr="00000000">
        <w:rPr>
          <w:b w:val="1"/>
          <w:bCs w:val="1"/>
          <w:sz w:val="26"/>
          <w:szCs w:val="26"/>
          <w:rtl w:val="0"/>
        </w:rPr>
        <w:t xml:space="preserve">The system shall check all required weekly report fields upon submission. If any required field is missing, empty, or null, the system shall detect the missing input and trigger a validation response before allowing submission.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sz w:val="26"/>
          <w:szCs w:val="26"/>
        </w:rPr>
      </w:pPr>
      <w:r w:rsidDel="00000000" w:rsidR="00000000" w:rsidRPr="00000000">
        <w:rPr>
          <w:b w:val="1"/>
          <w:bCs w:val="1"/>
          <w:sz w:val="26"/>
          <w:szCs w:val="26"/>
          <w:rtl w:val="0"/>
        </w:rPr>
        <w:t xml:space="preserve">Screenshot:</w:t>
      </w:r>
    </w:p>
    <w:p w:rsidR="00000000" w:rsidDel="00000000" w:rsidP="00000000" w:rsidRDefault="00000000" w:rsidRPr="00000000" w14:paraId="00000030">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238268" cy="2652713"/>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38268" cy="265271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cph19rlh9kf"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 5.4</w:t>
      </w:r>
      <w:r w:rsidDel="00000000" w:rsidR="00000000" w:rsidRPr="00000000">
        <w:rPr>
          <w:rtl w:val="0"/>
        </w:rPr>
      </w:r>
    </w:p>
    <w:p w:rsidR="00000000" w:rsidDel="00000000" w:rsidP="00000000" w:rsidRDefault="00000000" w:rsidRPr="00000000" w14:paraId="00000032">
      <w:pPr>
        <w:spacing w:after="240" w:before="240" w:lineRule="auto"/>
        <w:rPr>
          <w:b w:val="1"/>
          <w:bCs w:val="1"/>
          <w:sz w:val="26"/>
          <w:szCs w:val="26"/>
        </w:rPr>
      </w:pPr>
      <w:r w:rsidDel="00000000" w:rsidR="00000000" w:rsidRPr="00000000">
        <w:rPr>
          <w:b w:val="1"/>
          <w:bCs w:val="1"/>
          <w:sz w:val="26"/>
          <w:szCs w:val="26"/>
          <w:rtl w:val="0"/>
        </w:rPr>
        <w:t xml:space="preserve">STP Test Case # ST-1</w:t>
        <w:br w:type="textWrapping"/>
        <w:t xml:space="preserve">Requirement tested: FR-5.4</w:t>
        <w:br w:type="textWrapping"/>
        <w:t xml:space="preserve">Determination: SUCCESSFUL</w:t>
      </w:r>
    </w:p>
    <w:p w:rsidR="00000000" w:rsidDel="00000000" w:rsidP="00000000" w:rsidRDefault="00000000" w:rsidRPr="00000000" w14:paraId="00000033">
      <w:pPr>
        <w:spacing w:after="240" w:before="240" w:lineRule="auto"/>
        <w:rPr>
          <w:b w:val="1"/>
          <w:bCs w:val="1"/>
          <w:sz w:val="26"/>
          <w:szCs w:val="26"/>
        </w:rPr>
      </w:pPr>
      <w:r w:rsidDel="00000000" w:rsidR="00000000" w:rsidRPr="00000000">
        <w:rPr>
          <w:b w:val="1"/>
          <w:bCs w:val="1"/>
          <w:sz w:val="26"/>
          <w:szCs w:val="26"/>
          <w:rtl w:val="0"/>
        </w:rPr>
        <w:t xml:space="preserve">Setup:</w:t>
        <w:br w:type="textWrapping"/>
        <w:tab/>
        <w:t xml:space="preserve">1. Open Safari browser on MacOS.</w:t>
        <w:br w:type="textWrapping"/>
        <w:tab/>
        <w:t xml:space="preserve">2. Navigate to the front-facing Moxie server</w:t>
        <w:br w:type="textWrapping"/>
        <w:t xml:space="preserve">              (</w:t>
      </w:r>
      <w:hyperlink r:id="rId8">
        <w:r w:rsidDel="00000000" w:rsidR="00000000" w:rsidRPr="00000000">
          <w:rPr>
            <w:b w:val="1"/>
            <w:bCs w:val="1"/>
            <w:color w:val="1155cc"/>
            <w:sz w:val="26"/>
            <w:szCs w:val="26"/>
            <w:u w:val="single"/>
            <w:rtl w:val="0"/>
          </w:rPr>
          <w:t xml:space="preserve">http://moxie.cs.oswego.edu:7000/</w:t>
        </w:r>
      </w:hyperlink>
      <w:r w:rsidDel="00000000" w:rsidR="00000000" w:rsidRPr="00000000">
        <w:rPr>
          <w:b w:val="1"/>
          <w:bCs w:val="1"/>
          <w:sz w:val="26"/>
          <w:szCs w:val="26"/>
          <w:rtl w:val="0"/>
        </w:rPr>
        <w:t xml:space="preserve">)</w:t>
        <w:br w:type="textWrapping"/>
        <w:tab/>
        <w:t xml:space="preserve">3. Log in as a student user.</w:t>
        <w:br w:type="textWrapping"/>
        <w:tab/>
        <w:t xml:space="preserve">4. Generate a notification by adding a task or submitting a report.</w:t>
      </w:r>
    </w:p>
    <w:p w:rsidR="00000000" w:rsidDel="00000000" w:rsidP="00000000" w:rsidRDefault="00000000" w:rsidRPr="00000000" w14:paraId="00000034">
      <w:pPr>
        <w:spacing w:after="240" w:before="240" w:lineRule="auto"/>
        <w:rPr>
          <w:b w:val="1"/>
          <w:bCs w:val="1"/>
          <w:sz w:val="26"/>
          <w:szCs w:val="26"/>
        </w:rPr>
      </w:pPr>
      <w:r w:rsidDel="00000000" w:rsidR="00000000" w:rsidRPr="00000000">
        <w:rPr>
          <w:b w:val="1"/>
          <w:bCs w:val="1"/>
          <w:sz w:val="26"/>
          <w:szCs w:val="26"/>
          <w:rtl w:val="0"/>
        </w:rPr>
        <w:t xml:space="preserve">Execution:</w:t>
      </w:r>
    </w:p>
    <w:p w:rsidR="00000000" w:rsidDel="00000000" w:rsidP="00000000" w:rsidRDefault="00000000" w:rsidRPr="00000000" w14:paraId="00000035">
      <w:pPr>
        <w:numPr>
          <w:ilvl w:val="0"/>
          <w:numId w:val="5"/>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Navigate to the Student Home Page.</w:t>
      </w:r>
    </w:p>
    <w:p w:rsidR="00000000" w:rsidDel="00000000" w:rsidP="00000000" w:rsidRDefault="00000000" w:rsidRPr="00000000" w14:paraId="00000036">
      <w:pPr>
        <w:numPr>
          <w:ilvl w:val="0"/>
          <w:numId w:val="5"/>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Locate the notification section on the home page.</w:t>
      </w:r>
    </w:p>
    <w:p w:rsidR="00000000" w:rsidDel="00000000" w:rsidP="00000000" w:rsidRDefault="00000000" w:rsidRPr="00000000" w14:paraId="00000037">
      <w:pPr>
        <w:numPr>
          <w:ilvl w:val="0"/>
          <w:numId w:val="5"/>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Observe the notifications displayed.</w:t>
      </w:r>
    </w:p>
    <w:p w:rsidR="00000000" w:rsidDel="00000000" w:rsidP="00000000" w:rsidRDefault="00000000" w:rsidRPr="00000000" w14:paraId="00000038">
      <w:pPr>
        <w:numPr>
          <w:ilvl w:val="0"/>
          <w:numId w:val="5"/>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Click View More to navigate to the Notifications page.</w:t>
      </w:r>
    </w:p>
    <w:p w:rsidR="00000000" w:rsidDel="00000000" w:rsidP="00000000" w:rsidRDefault="00000000" w:rsidRPr="00000000" w14:paraId="00000039">
      <w:pPr>
        <w:numPr>
          <w:ilvl w:val="0"/>
          <w:numId w:val="5"/>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Compare the notifications shown on the home page with those on the Notifications page.</w:t>
      </w:r>
    </w:p>
    <w:p w:rsidR="00000000" w:rsidDel="00000000" w:rsidP="00000000" w:rsidRDefault="00000000" w:rsidRPr="00000000" w14:paraId="0000003A">
      <w:pPr>
        <w:spacing w:after="240" w:before="240" w:lineRule="auto"/>
        <w:rPr>
          <w:b w:val="1"/>
          <w:bCs w:val="1"/>
          <w:sz w:val="26"/>
          <w:szCs w:val="26"/>
        </w:rPr>
      </w:pPr>
      <w:r w:rsidDel="00000000" w:rsidR="00000000" w:rsidRPr="00000000">
        <w:rPr>
          <w:b w:val="1"/>
          <w:bCs w:val="1"/>
          <w:sz w:val="26"/>
          <w:szCs w:val="26"/>
          <w:rtl w:val="0"/>
        </w:rPr>
        <w:t xml:space="preserve">Expected Result:</w:t>
        <w:br w:type="textWrapping"/>
        <w:t xml:space="preserve">The system shall display generated notifications on the user's home page in the notification section. The notifications displayed on the home page shall match the notifications shown on the Notifications page when the user selects View More.</w:t>
      </w:r>
    </w:p>
    <w:p w:rsidR="00000000" w:rsidDel="00000000" w:rsidP="00000000" w:rsidRDefault="00000000" w:rsidRPr="00000000" w14:paraId="0000003B">
      <w:pPr>
        <w:rPr>
          <w:b w:val="1"/>
          <w:bCs w:val="1"/>
          <w:sz w:val="26"/>
          <w:szCs w:val="26"/>
        </w:rPr>
      </w:pPr>
      <w:r w:rsidDel="00000000" w:rsidR="00000000" w:rsidRPr="00000000">
        <w:rPr>
          <w:b w:val="1"/>
          <w:bCs w:val="1"/>
          <w:sz w:val="26"/>
          <w:szCs w:val="26"/>
          <w:rtl w:val="0"/>
        </w:rPr>
        <w:t xml:space="preserve">Screenshot:</w:t>
      </w:r>
    </w:p>
    <w:p w:rsidR="00000000" w:rsidDel="00000000" w:rsidP="00000000" w:rsidRDefault="00000000" w:rsidRPr="00000000" w14:paraId="0000003C">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4779211" cy="2424113"/>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779211" cy="242411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8sooc8c1plx"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ST-1 BUGS</w:t>
      </w: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Bug/Defect # Defect-1</w:t>
      </w: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b w:val="1"/>
          <w:bCs w:val="1"/>
          <w:color w:val="4a86e8"/>
          <w:sz w:val="26"/>
          <w:szCs w:val="26"/>
        </w:rPr>
      </w:pPr>
      <w:r w:rsidDel="00000000" w:rsidR="00000000" w:rsidRPr="00000000">
        <w:rPr>
          <w:rFonts w:ascii="Calibri" w:cs="Calibri" w:eastAsia="Calibri" w:hAnsi="Calibri"/>
          <w:b w:val="1"/>
          <w:bCs w:val="1"/>
          <w:sz w:val="26"/>
          <w:szCs w:val="26"/>
          <w:rtl w:val="0"/>
        </w:rPr>
        <w:t xml:space="preserve">Severity:</w:t>
      </w:r>
      <w:r w:rsidDel="00000000" w:rsidR="00000000" w:rsidRPr="00000000">
        <w:rPr>
          <w:rFonts w:ascii="Calibri" w:cs="Calibri" w:eastAsia="Calibri" w:hAnsi="Calibri"/>
          <w:b w:val="1"/>
          <w:bCs w:val="1"/>
          <w:color w:val="4a86e8"/>
          <w:sz w:val="26"/>
          <w:szCs w:val="26"/>
          <w:rtl w:val="0"/>
        </w:rPr>
        <w:t xml:space="preserve"> Low</w:t>
      </w:r>
    </w:p>
    <w:p w:rsidR="00000000" w:rsidDel="00000000" w:rsidP="00000000" w:rsidRDefault="00000000" w:rsidRPr="00000000" w14:paraId="00000041">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STP Test Case # ST-1</w:t>
      </w:r>
    </w:p>
    <w:p w:rsidR="00000000" w:rsidDel="00000000" w:rsidP="00000000" w:rsidRDefault="00000000" w:rsidRPr="00000000" w14:paraId="00000043">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Build/Release # v0.1.0_20260304</w:t>
      </w:r>
    </w:p>
    <w:p w:rsidR="00000000" w:rsidDel="00000000" w:rsidP="00000000" w:rsidRDefault="00000000" w:rsidRPr="00000000" w14:paraId="00000045">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Steps during test:</w:t>
      </w:r>
    </w:p>
    <w:p w:rsidR="00000000" w:rsidDel="00000000" w:rsidP="00000000" w:rsidRDefault="00000000" w:rsidRPr="00000000" w14:paraId="00000047">
      <w:pPr>
        <w:numPr>
          <w:ilvl w:val="0"/>
          <w:numId w:val="2"/>
        </w:numPr>
        <w:spacing w:line="240" w:lineRule="auto"/>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Open Chrome browser on Windows OS</w:t>
      </w:r>
    </w:p>
    <w:p w:rsidR="00000000" w:rsidDel="00000000" w:rsidP="00000000" w:rsidRDefault="00000000" w:rsidRPr="00000000" w14:paraId="00000048">
      <w:pPr>
        <w:numPr>
          <w:ilvl w:val="0"/>
          <w:numId w:val="2"/>
        </w:numPr>
        <w:spacing w:line="240" w:lineRule="auto"/>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Navigate to Homepage on Moxie website</w:t>
      </w:r>
    </w:p>
    <w:p w:rsidR="00000000" w:rsidDel="00000000" w:rsidP="00000000" w:rsidRDefault="00000000" w:rsidRPr="00000000" w14:paraId="00000049">
      <w:pPr>
        <w:numPr>
          <w:ilvl w:val="0"/>
          <w:numId w:val="2"/>
        </w:numPr>
        <w:spacing w:line="240" w:lineRule="auto"/>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Clicked on Continue this week’s worklog button</w:t>
      </w:r>
    </w:p>
    <w:p w:rsidR="00000000" w:rsidDel="00000000" w:rsidP="00000000" w:rsidRDefault="00000000" w:rsidRPr="00000000" w14:paraId="0000004A">
      <w:pPr>
        <w:numPr>
          <w:ilvl w:val="0"/>
          <w:numId w:val="2"/>
        </w:numPr>
        <w:spacing w:line="240" w:lineRule="auto"/>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Navigated to worklog page</w:t>
      </w:r>
    </w:p>
    <w:p w:rsidR="00000000" w:rsidDel="00000000" w:rsidP="00000000" w:rsidRDefault="00000000" w:rsidRPr="00000000" w14:paraId="0000004B">
      <w:pPr>
        <w:numPr>
          <w:ilvl w:val="0"/>
          <w:numId w:val="2"/>
        </w:numPr>
        <w:spacing w:line="240" w:lineRule="auto"/>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Filled in sample data leaving the reflection field blank</w:t>
      </w:r>
    </w:p>
    <w:p w:rsidR="00000000" w:rsidDel="00000000" w:rsidP="00000000" w:rsidRDefault="00000000" w:rsidRPr="00000000" w14:paraId="0000004C">
      <w:pPr>
        <w:numPr>
          <w:ilvl w:val="0"/>
          <w:numId w:val="2"/>
        </w:numPr>
        <w:spacing w:line="240" w:lineRule="auto"/>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The system successfully gave error feedback (Red color of text field, and red “Reflection” indicator</w:t>
      </w:r>
    </w:p>
    <w:p w:rsidR="00000000" w:rsidDel="00000000" w:rsidP="00000000" w:rsidRDefault="00000000" w:rsidRPr="00000000" w14:paraId="0000004D">
      <w:pPr>
        <w:numPr>
          <w:ilvl w:val="0"/>
          <w:numId w:val="2"/>
        </w:numPr>
        <w:spacing w:line="240" w:lineRule="auto"/>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The worklog page was not scrollable. </w:t>
      </w:r>
    </w:p>
    <w:p w:rsidR="00000000" w:rsidDel="00000000" w:rsidP="00000000" w:rsidRDefault="00000000" w:rsidRPr="00000000" w14:paraId="0000004E">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Description:</w:t>
      </w:r>
    </w:p>
    <w:p w:rsidR="00000000" w:rsidDel="00000000" w:rsidP="00000000" w:rsidRDefault="00000000" w:rsidRPr="00000000" w14:paraId="00000050">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During FR-4.1/ST-1, we found that we can’t scroll entire page but  the Weekly worklog section is scrollable. </w:t>
      </w:r>
    </w:p>
    <w:p w:rsidR="00000000" w:rsidDel="00000000" w:rsidP="00000000" w:rsidRDefault="00000000" w:rsidRPr="00000000" w14:paraId="00000051">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Potential Cause (if known):</w:t>
      </w:r>
    </w:p>
    <w:p w:rsidR="00000000" w:rsidDel="00000000" w:rsidP="00000000" w:rsidRDefault="00000000" w:rsidRPr="00000000" w14:paraId="00000053">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Not sure, could be related to sizing or Windows/Chrome conversion</w:t>
      </w:r>
    </w:p>
    <w:p w:rsidR="00000000" w:rsidDel="00000000" w:rsidP="00000000" w:rsidRDefault="00000000" w:rsidRPr="00000000" w14:paraId="00000054">
      <w:pPr>
        <w:rPr>
          <w:sz w:val="26"/>
          <w:szCs w:val="26"/>
        </w:rPr>
      </w:pPr>
      <w:r w:rsidDel="00000000" w:rsidR="00000000" w:rsidRPr="00000000">
        <w:rPr>
          <w:rtl w:val="0"/>
        </w:rPr>
      </w:r>
    </w:p>
    <w:p w:rsidR="00000000" w:rsidDel="00000000" w:rsidP="00000000" w:rsidRDefault="00000000" w:rsidRPr="00000000" w14:paraId="00000055">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Screenshots of errors: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6519863" cy="3368295"/>
            <wp:effectExtent b="0" l="0" r="0" t="0"/>
            <wp:docPr id="4" name="image1.png"/>
            <a:graphic>
              <a:graphicData uri="http://schemas.openxmlformats.org/drawingml/2006/picture">
                <pic:pic>
                  <pic:nvPicPr>
                    <pic:cNvPr id="0" name="image1.png"/>
                    <pic:cNvPicPr preferRelativeResize="0"/>
                  </pic:nvPicPr>
                  <pic:blipFill>
                    <a:blip r:embed="rId7"/>
                    <a:srcRect b="-1627" l="0" r="0" t="0"/>
                    <a:stretch>
                      <a:fillRect/>
                    </a:stretch>
                  </pic:blipFill>
                  <pic:spPr>
                    <a:xfrm>
                      <a:off x="0" y="0"/>
                      <a:ext cx="6519863" cy="336829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w:t>
      </w:r>
    </w:p>
    <w:p w:rsidR="00000000" w:rsidDel="00000000" w:rsidP="00000000" w:rsidRDefault="00000000" w:rsidRPr="00000000" w14:paraId="0000005A">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Bug/Defect # Defect-2</w:t>
      </w: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b w:val="1"/>
          <w:bCs w:val="1"/>
          <w:color w:val="ff0000"/>
          <w:sz w:val="26"/>
          <w:szCs w:val="26"/>
        </w:rPr>
      </w:pPr>
      <w:r w:rsidDel="00000000" w:rsidR="00000000" w:rsidRPr="00000000">
        <w:rPr>
          <w:rFonts w:ascii="Calibri" w:cs="Calibri" w:eastAsia="Calibri" w:hAnsi="Calibri"/>
          <w:b w:val="1"/>
          <w:bCs w:val="1"/>
          <w:sz w:val="26"/>
          <w:szCs w:val="26"/>
          <w:rtl w:val="0"/>
        </w:rPr>
        <w:t xml:space="preserve">Severity: </w:t>
      </w:r>
      <w:r w:rsidDel="00000000" w:rsidR="00000000" w:rsidRPr="00000000">
        <w:rPr>
          <w:rFonts w:ascii="Calibri" w:cs="Calibri" w:eastAsia="Calibri" w:hAnsi="Calibri"/>
          <w:b w:val="1"/>
          <w:bCs w:val="1"/>
          <w:color w:val="ff0000"/>
          <w:sz w:val="26"/>
          <w:szCs w:val="26"/>
          <w:rtl w:val="0"/>
        </w:rPr>
        <w:t xml:space="preserve">Critical</w:t>
      </w:r>
    </w:p>
    <w:p w:rsidR="00000000" w:rsidDel="00000000" w:rsidP="00000000" w:rsidRDefault="00000000" w:rsidRPr="00000000" w14:paraId="0000005D">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STP Test Case # ST-1</w:t>
      </w:r>
    </w:p>
    <w:p w:rsidR="00000000" w:rsidDel="00000000" w:rsidP="00000000" w:rsidRDefault="00000000" w:rsidRPr="00000000" w14:paraId="0000005F">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Build/Release # v0.1.0_20260304</w:t>
      </w:r>
    </w:p>
    <w:p w:rsidR="00000000" w:rsidDel="00000000" w:rsidP="00000000" w:rsidRDefault="00000000" w:rsidRPr="00000000" w14:paraId="00000061">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Steps during test:</w:t>
      </w:r>
    </w:p>
    <w:p w:rsidR="00000000" w:rsidDel="00000000" w:rsidP="00000000" w:rsidRDefault="00000000" w:rsidRPr="00000000" w14:paraId="00000063">
      <w:pPr>
        <w:numPr>
          <w:ilvl w:val="0"/>
          <w:numId w:val="4"/>
        </w:numPr>
        <w:spacing w:line="240" w:lineRule="auto"/>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Open Chrome browser on Windows OS</w:t>
      </w:r>
    </w:p>
    <w:p w:rsidR="00000000" w:rsidDel="00000000" w:rsidP="00000000" w:rsidRDefault="00000000" w:rsidRPr="00000000" w14:paraId="00000064">
      <w:pPr>
        <w:numPr>
          <w:ilvl w:val="0"/>
          <w:numId w:val="4"/>
        </w:numPr>
        <w:spacing w:line="240" w:lineRule="auto"/>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Navigate to Homepage on Moxie website</w:t>
      </w:r>
    </w:p>
    <w:p w:rsidR="00000000" w:rsidDel="00000000" w:rsidP="00000000" w:rsidRDefault="00000000" w:rsidRPr="00000000" w14:paraId="00000065">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Description:</w:t>
      </w:r>
    </w:p>
    <w:p w:rsidR="00000000" w:rsidDel="00000000" w:rsidP="00000000" w:rsidRDefault="00000000" w:rsidRPr="00000000" w14:paraId="00000067">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During ST-1, Mac OS (Safari browser) was successful loading homepage and worklog page</w:t>
      </w:r>
    </w:p>
    <w:p w:rsidR="00000000" w:rsidDel="00000000" w:rsidP="00000000" w:rsidRDefault="00000000" w:rsidRPr="00000000" w14:paraId="00000068">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Windows OS (Chrome browser) was sometimes successful. The Moxie server became unreachable and unreliable to continue testing. </w:t>
      </w:r>
    </w:p>
    <w:p w:rsidR="00000000" w:rsidDel="00000000" w:rsidP="00000000" w:rsidRDefault="00000000" w:rsidRPr="00000000" w14:paraId="00000069">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Potential Cause (if known):</w:t>
      </w:r>
    </w:p>
    <w:p w:rsidR="00000000" w:rsidDel="00000000" w:rsidP="00000000" w:rsidRDefault="00000000" w:rsidRPr="00000000" w14:paraId="0000006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Moxie server unreachable/unreliable in Chrome on Windows OS</w:t>
      </w:r>
    </w:p>
    <w:p w:rsidR="00000000" w:rsidDel="00000000" w:rsidP="00000000" w:rsidRDefault="00000000" w:rsidRPr="00000000" w14:paraId="0000006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Screenshots of errors:</w:t>
      </w:r>
      <w:r w:rsidDel="00000000" w:rsidR="00000000" w:rsidRPr="00000000">
        <w:rPr>
          <w:rtl w:val="0"/>
        </w:rPr>
      </w:r>
    </w:p>
    <w:p w:rsidR="00000000" w:rsidDel="00000000" w:rsidP="00000000" w:rsidRDefault="00000000" w:rsidRPr="00000000" w14:paraId="0000006E">
      <w:pPr>
        <w:rPr>
          <w:b w:val="1"/>
          <w:bCs w:val="1"/>
          <w:sz w:val="26"/>
          <w:szCs w:val="26"/>
        </w:rPr>
      </w:pPr>
      <w:r w:rsidDel="00000000" w:rsidR="00000000" w:rsidRPr="00000000">
        <w:rPr>
          <w:b w:val="1"/>
          <w:bCs w:val="1"/>
          <w:sz w:val="26"/>
          <w:szCs w:val="26"/>
        </w:rPr>
        <w:drawing>
          <wp:inline distB="114300" distT="114300" distL="114300" distR="114300">
            <wp:extent cx="5943600" cy="30226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b w:val="1"/>
          <w:bCs w:val="1"/>
          <w:sz w:val="26"/>
          <w:szCs w:val="26"/>
        </w:rPr>
      </w:pPr>
      <w:r w:rsidDel="00000000" w:rsidR="00000000" w:rsidRPr="00000000">
        <w:rPr>
          <w:b w:val="1"/>
          <w:bCs w:val="1"/>
          <w:sz w:val="26"/>
          <w:szCs w:val="26"/>
          <w:rtl w:val="0"/>
        </w:rPr>
        <w:t xml:space="preserve">Homepage</w:t>
      </w:r>
    </w:p>
    <w:p w:rsidR="00000000" w:rsidDel="00000000" w:rsidP="00000000" w:rsidRDefault="00000000" w:rsidRPr="00000000" w14:paraId="00000070">
      <w:pPr>
        <w:rPr>
          <w:b w:val="1"/>
          <w:bCs w:val="1"/>
          <w:sz w:val="26"/>
          <w:szCs w:val="26"/>
        </w:rPr>
      </w:pPr>
      <w:r w:rsidDel="00000000" w:rsidR="00000000" w:rsidRPr="00000000">
        <w:rPr>
          <w:b w:val="1"/>
          <w:bCs w:val="1"/>
          <w:sz w:val="26"/>
          <w:szCs w:val="26"/>
        </w:rPr>
        <w:drawing>
          <wp:inline distB="114300" distT="114300" distL="114300" distR="114300">
            <wp:extent cx="5943600" cy="30226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b w:val="1"/>
          <w:bCs w:val="1"/>
          <w:sz w:val="26"/>
          <w:szCs w:val="26"/>
        </w:rPr>
      </w:pPr>
      <w:r w:rsidDel="00000000" w:rsidR="00000000" w:rsidRPr="00000000">
        <w:rPr>
          <w:b w:val="1"/>
          <w:bCs w:val="1"/>
          <w:sz w:val="26"/>
          <w:szCs w:val="26"/>
          <w:rtl w:val="0"/>
        </w:rPr>
        <w:t xml:space="preserve">Worklogs page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moxie.cs.oswego.edu:7000/" TargetMode="External"/><Relationship Id="rId7" Type="http://schemas.openxmlformats.org/officeDocument/2006/relationships/image" Target="media/image1.png"/><Relationship Id="rId8" Type="http://schemas.openxmlformats.org/officeDocument/2006/relationships/hyperlink" Target="http://moxie.cs.oswego.edu:7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