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81" w:tblpY="991"/>
        <w:tblW w:w="0" w:type="auto"/>
        <w:tblLook w:val="04E0" w:firstRow="1" w:lastRow="1" w:firstColumn="1" w:lastColumn="0" w:noHBand="0" w:noVBand="1"/>
      </w:tblPr>
      <w:tblGrid>
        <w:gridCol w:w="1703"/>
        <w:gridCol w:w="1703"/>
        <w:gridCol w:w="1704"/>
        <w:gridCol w:w="1704"/>
      </w:tblGrid>
      <w:tr w:rsidR="00AD79E1" w:rsidTr="00AD79E1">
        <w:trPr>
          <w:trHeight w:val="450"/>
        </w:trPr>
        <w:tc>
          <w:tcPr>
            <w:tcW w:w="17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From Branch to Corporate Office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Time of Travel (Round Trip)</w:t>
            </w: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Distance of Travel</w:t>
            </w:r>
          </w:p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(Round Trip)</w:t>
            </w: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Cost of Travel</w:t>
            </w:r>
          </w:p>
          <w:p w:rsidR="00AD79E1" w:rsidRPr="00693233" w:rsidRDefault="00AD79E1" w:rsidP="00AD79E1">
            <w:pPr>
              <w:rPr>
                <w:b/>
              </w:rPr>
            </w:pPr>
            <w:r w:rsidRPr="00693233">
              <w:rPr>
                <w:b/>
              </w:rPr>
              <w:t>(55¢ Per Mile)</w:t>
            </w:r>
          </w:p>
        </w:tc>
      </w:tr>
      <w:tr w:rsidR="00AD79E1" w:rsidTr="009001C9">
        <w:trPr>
          <w:trHeight w:val="425"/>
        </w:trPr>
        <w:tc>
          <w:tcPr>
            <w:tcW w:w="170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Frankston Branch</w:t>
            </w:r>
          </w:p>
        </w:tc>
        <w:tc>
          <w:tcPr>
            <w:tcW w:w="170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18 Minutes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31.4 Miles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$17.27</w:t>
            </w:r>
          </w:p>
        </w:tc>
      </w:tr>
      <w:tr w:rsidR="00AD79E1" w:rsidTr="00AD79E1">
        <w:trPr>
          <w:trHeight w:val="450"/>
        </w:trPr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Troup Branch</w:t>
            </w:r>
          </w:p>
        </w:tc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40 Minutes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35.2 Miles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$19.36</w:t>
            </w:r>
          </w:p>
        </w:tc>
      </w:tr>
      <w:tr w:rsidR="00AD79E1" w:rsidTr="009001C9">
        <w:trPr>
          <w:trHeight w:val="425"/>
        </w:trPr>
        <w:tc>
          <w:tcPr>
            <w:tcW w:w="1703" w:type="dxa"/>
            <w:shd w:val="clear" w:color="auto" w:fill="DEEAF6" w:themeFill="accent1" w:themeFillTint="33"/>
          </w:tcPr>
          <w:p w:rsidR="00AD79E1" w:rsidRDefault="00AD79E1" w:rsidP="00AD79E1">
            <w:r>
              <w:t>Bullard Branch</w:t>
            </w:r>
          </w:p>
        </w:tc>
        <w:tc>
          <w:tcPr>
            <w:tcW w:w="1703" w:type="dxa"/>
            <w:shd w:val="clear" w:color="auto" w:fill="DEEAF6" w:themeFill="accent1" w:themeFillTint="33"/>
          </w:tcPr>
          <w:p w:rsidR="00AD79E1" w:rsidRDefault="00AD79E1" w:rsidP="00AD79E1">
            <w:r>
              <w:t>32 Minutes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D79E1" w:rsidRDefault="00AD79E1" w:rsidP="00AD79E1">
            <w:r>
              <w:t>26 Miles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D79E1" w:rsidRDefault="00AD79E1" w:rsidP="00AD79E1">
            <w:r>
              <w:t>$14.30</w:t>
            </w:r>
          </w:p>
        </w:tc>
      </w:tr>
      <w:tr w:rsidR="00AD79E1" w:rsidTr="00AD79E1">
        <w:trPr>
          <w:trHeight w:val="450"/>
        </w:trPr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5 Longview Branches</w:t>
            </w:r>
          </w:p>
        </w:tc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2 Hours 28 Minutes</w:t>
            </w:r>
          </w:p>
          <w:p w:rsidR="00AD79E1" w:rsidRDefault="00AD79E1" w:rsidP="00AD79E1">
            <w:r>
              <w:t>(12 hours 20 Minutes Total)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132 Miles</w:t>
            </w:r>
          </w:p>
          <w:p w:rsidR="00AD79E1" w:rsidRDefault="00AD79E1" w:rsidP="00AD79E1">
            <w:r>
              <w:t>(660 Miles Total)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$72.60</w:t>
            </w:r>
          </w:p>
          <w:p w:rsidR="00AD79E1" w:rsidRDefault="00AD79E1" w:rsidP="00AD79E1">
            <w:r>
              <w:t>($363 Total)</w:t>
            </w:r>
          </w:p>
        </w:tc>
      </w:tr>
      <w:tr w:rsidR="00AD79E1" w:rsidTr="009001C9">
        <w:trPr>
          <w:trHeight w:val="425"/>
        </w:trPr>
        <w:tc>
          <w:tcPr>
            <w:tcW w:w="1703" w:type="dxa"/>
            <w:shd w:val="clear" w:color="auto" w:fill="DEEAF6" w:themeFill="accent1" w:themeFillTint="33"/>
          </w:tcPr>
          <w:p w:rsidR="00AD79E1" w:rsidRDefault="00AD79E1" w:rsidP="00AD79E1">
            <w:r>
              <w:t>5 Tyler Branches</w:t>
            </w:r>
          </w:p>
        </w:tc>
        <w:tc>
          <w:tcPr>
            <w:tcW w:w="1703" w:type="dxa"/>
            <w:shd w:val="clear" w:color="auto" w:fill="DEEAF6" w:themeFill="accent1" w:themeFillTint="33"/>
          </w:tcPr>
          <w:p w:rsidR="00AD79E1" w:rsidRDefault="00AD79E1" w:rsidP="00AD79E1">
            <w:r>
              <w:t>1 Hour 10 Minutes</w:t>
            </w:r>
          </w:p>
          <w:p w:rsidR="00AD79E1" w:rsidRDefault="00AD79E1" w:rsidP="00AD79E1">
            <w:r>
              <w:t>(5 hours 50 Minutes Total)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D79E1" w:rsidRDefault="00AD79E1" w:rsidP="00AD79E1">
            <w:r>
              <w:t>54.4 Miles</w:t>
            </w:r>
          </w:p>
          <w:p w:rsidR="00AD79E1" w:rsidRDefault="00AD79E1" w:rsidP="00AD79E1">
            <w:r>
              <w:t>(272 Miles Total)</w:t>
            </w:r>
          </w:p>
        </w:tc>
        <w:tc>
          <w:tcPr>
            <w:tcW w:w="1704" w:type="dxa"/>
            <w:shd w:val="clear" w:color="auto" w:fill="DEEAF6" w:themeFill="accent1" w:themeFillTint="33"/>
          </w:tcPr>
          <w:p w:rsidR="00AD79E1" w:rsidRDefault="00AD79E1" w:rsidP="00AD79E1">
            <w:r>
              <w:t>$29.92</w:t>
            </w:r>
          </w:p>
          <w:p w:rsidR="00AD79E1" w:rsidRDefault="00AD79E1" w:rsidP="00AD79E1">
            <w:r>
              <w:t>($149.60 Total)</w:t>
            </w:r>
          </w:p>
        </w:tc>
      </w:tr>
      <w:tr w:rsidR="00AD79E1" w:rsidTr="00AD79E1">
        <w:trPr>
          <w:trHeight w:val="450"/>
        </w:trPr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2 Marshal Branches</w:t>
            </w:r>
          </w:p>
        </w:tc>
        <w:tc>
          <w:tcPr>
            <w:tcW w:w="1703" w:type="dxa"/>
            <w:shd w:val="clear" w:color="auto" w:fill="FBE4D5" w:themeFill="accent2" w:themeFillTint="33"/>
          </w:tcPr>
          <w:p w:rsidR="00AD79E1" w:rsidRDefault="00AD79E1" w:rsidP="00AD79E1">
            <w:r>
              <w:t>2 Hours 38 Minutes</w:t>
            </w:r>
          </w:p>
          <w:p w:rsidR="00AD79E1" w:rsidRDefault="00AD79E1" w:rsidP="00AD79E1">
            <w:r>
              <w:t>(5 Hours 16 Minutes Total)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144.6 Miles</w:t>
            </w:r>
          </w:p>
          <w:p w:rsidR="00AD79E1" w:rsidRDefault="00AD79E1" w:rsidP="00AD79E1">
            <w:r>
              <w:t>(289.2 Miles Total)</w:t>
            </w:r>
          </w:p>
        </w:tc>
        <w:tc>
          <w:tcPr>
            <w:tcW w:w="1704" w:type="dxa"/>
            <w:shd w:val="clear" w:color="auto" w:fill="FBE4D5" w:themeFill="accent2" w:themeFillTint="33"/>
          </w:tcPr>
          <w:p w:rsidR="00AD79E1" w:rsidRDefault="00AD79E1" w:rsidP="00AD79E1">
            <w:r>
              <w:t>$79.53</w:t>
            </w:r>
          </w:p>
          <w:p w:rsidR="00AD79E1" w:rsidRDefault="00AD79E1" w:rsidP="00AD79E1">
            <w:r>
              <w:t>($159.06 Total)</w:t>
            </w:r>
          </w:p>
        </w:tc>
      </w:tr>
      <w:tr w:rsidR="00AD79E1" w:rsidTr="009001C9">
        <w:trPr>
          <w:trHeight w:val="425"/>
        </w:trPr>
        <w:tc>
          <w:tcPr>
            <w:tcW w:w="1703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Gilmer Branch</w:t>
            </w:r>
          </w:p>
        </w:tc>
        <w:tc>
          <w:tcPr>
            <w:tcW w:w="1703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2 Hours 40 Minutes</w:t>
            </w: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131 Miles</w:t>
            </w: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AD79E1" w:rsidRDefault="00AD79E1" w:rsidP="00AD79E1">
            <w:r>
              <w:t>$72.05</w:t>
            </w:r>
          </w:p>
        </w:tc>
      </w:tr>
      <w:tr w:rsidR="00AD79E1" w:rsidTr="009001C9">
        <w:trPr>
          <w:trHeight w:val="425"/>
        </w:trPr>
        <w:tc>
          <w:tcPr>
            <w:tcW w:w="170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AD79E1" w:rsidRDefault="00AD79E1" w:rsidP="00AD79E1">
            <w:r>
              <w:t>Total for each meeting</w:t>
            </w:r>
          </w:p>
        </w:tc>
        <w:tc>
          <w:tcPr>
            <w:tcW w:w="170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AD79E1" w:rsidRDefault="00AD79E1" w:rsidP="00AD79E1">
            <w:r>
              <w:t>27 Hours 36 Minutes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AD79E1" w:rsidRDefault="00AD79E1" w:rsidP="00AD79E1">
            <w:r>
              <w:t xml:space="preserve">1,444 Miles 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AD79E1" w:rsidRDefault="00AD79E1" w:rsidP="00AD79E1">
            <w:r>
              <w:t>$794.64</w:t>
            </w:r>
          </w:p>
        </w:tc>
      </w:tr>
      <w:tr w:rsidR="009001C9" w:rsidTr="009001C9">
        <w:trPr>
          <w:trHeight w:val="425"/>
        </w:trPr>
        <w:tc>
          <w:tcPr>
            <w:tcW w:w="1703" w:type="dxa"/>
            <w:shd w:val="clear" w:color="auto" w:fill="C5E0B3" w:themeFill="accent6" w:themeFillTint="66"/>
          </w:tcPr>
          <w:p w:rsidR="00AD79E1" w:rsidRDefault="00AD79E1" w:rsidP="00AD79E1">
            <w:r>
              <w:t>Total for year with monthly Branch Manager meetings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AD79E1" w:rsidRDefault="00AD79E1" w:rsidP="00AD79E1">
            <w:r>
              <w:t>13 Days 9 Hours 12 Minutes</w:t>
            </w:r>
          </w:p>
        </w:tc>
        <w:tc>
          <w:tcPr>
            <w:tcW w:w="1704" w:type="dxa"/>
            <w:shd w:val="clear" w:color="auto" w:fill="C5E0B3" w:themeFill="accent6" w:themeFillTint="66"/>
          </w:tcPr>
          <w:p w:rsidR="00AD79E1" w:rsidRDefault="00AD79E1" w:rsidP="00AD79E1">
            <w:r>
              <w:t>17,328</w:t>
            </w:r>
            <w:r w:rsidR="007921E8">
              <w:t xml:space="preserve"> Miles</w:t>
            </w:r>
          </w:p>
        </w:tc>
        <w:tc>
          <w:tcPr>
            <w:tcW w:w="1704" w:type="dxa"/>
            <w:shd w:val="clear" w:color="auto" w:fill="C5E0B3" w:themeFill="accent6" w:themeFillTint="66"/>
          </w:tcPr>
          <w:p w:rsidR="00AD79E1" w:rsidRDefault="00AD79E1" w:rsidP="00AD79E1">
            <w:r>
              <w:t>$9535.68</w:t>
            </w:r>
          </w:p>
        </w:tc>
      </w:tr>
    </w:tbl>
    <w:bookmarkStart w:id="0" w:name="_GoBack"/>
    <w:p w:rsidR="0058465C" w:rsidRDefault="009001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A161315" wp14:editId="6BE70C4E">
                <wp:simplePos x="0" y="0"/>
                <wp:positionH relativeFrom="column">
                  <wp:posOffset>-434340</wp:posOffset>
                </wp:positionH>
                <wp:positionV relativeFrom="paragraph">
                  <wp:posOffset>4973955</wp:posOffset>
                </wp:positionV>
                <wp:extent cx="2360930" cy="1404620"/>
                <wp:effectExtent l="0" t="0" r="381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1C9" w:rsidRPr="009001C9" w:rsidRDefault="009001C9" w:rsidP="009001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01C9">
                              <w:rPr>
                                <w:sz w:val="28"/>
                              </w:rPr>
                              <w:t>Regional banks are utilizing OmniJoin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9001C9">
                              <w:rPr>
                                <w:sz w:val="28"/>
                              </w:rPr>
                              <w:t>Private Cloud to have secure meetings that saves time and money.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61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2pt;margin-top:391.6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" stroked="f">
                <v:textbox style="mso-fit-shape-to-text:t">
                  <w:txbxContent>
                    <w:p w:rsidR="009001C9" w:rsidRPr="009001C9" w:rsidRDefault="009001C9" w:rsidP="009001C9">
                      <w:pPr>
                        <w:jc w:val="center"/>
                        <w:rPr>
                          <w:sz w:val="28"/>
                        </w:rPr>
                      </w:pPr>
                      <w:r w:rsidRPr="009001C9">
                        <w:rPr>
                          <w:sz w:val="28"/>
                        </w:rPr>
                        <w:t>Regional banks are utilizing OmniJoin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9001C9">
                        <w:rPr>
                          <w:sz w:val="28"/>
                        </w:rPr>
                        <w:t>Private Cloud to have secure meetings that saves time and money.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4238625</wp:posOffset>
                </wp:positionH>
                <wp:positionV relativeFrom="paragraph">
                  <wp:posOffset>6369685</wp:posOffset>
                </wp:positionV>
                <wp:extent cx="276225" cy="219075"/>
                <wp:effectExtent l="38100" t="19050" r="47625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8F6B" id="5-Point Star 3" o:spid="_x0000_s1026" style="position:absolute;margin-left:333.75pt;margin-top:501.55pt;width:21.7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62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" path="m,83679r105509,1l138113,r32603,83680l276225,83679r-85359,51716l223471,219074,138113,167357,52754,219074,85359,135395,,83679xe" fillcolor="#5b9bd5 [3204]" strokecolor="#1f4d78 [1604]" strokeweight="1pt">
                <v:stroke joinstyle="miter"/>
                <v:path arrowok="t" o:connecttype="custom" o:connectlocs="0,83679;105509,83680;138113,0;170716,83680;276225,83679;190866,135395;223471,219074;138113,167357;52754,219074;85359,135395;0,83679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7B3D7" wp14:editId="640AFE45">
            <wp:simplePos x="0" y="0"/>
            <wp:positionH relativeFrom="column">
              <wp:posOffset>4434840</wp:posOffset>
            </wp:positionH>
            <wp:positionV relativeFrom="paragraph">
              <wp:posOffset>-236220</wp:posOffset>
            </wp:positionV>
            <wp:extent cx="3695700" cy="111442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96DBEC7" wp14:editId="223CAAA4">
                <wp:simplePos x="0" y="0"/>
                <wp:positionH relativeFrom="margin">
                  <wp:align>right</wp:align>
                </wp:positionH>
                <wp:positionV relativeFrom="paragraph">
                  <wp:posOffset>988695</wp:posOffset>
                </wp:positionV>
                <wp:extent cx="3869055" cy="1333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05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9E1" w:rsidRPr="009001C9" w:rsidRDefault="00AD79E1" w:rsidP="009001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01C9">
                              <w:rPr>
                                <w:sz w:val="28"/>
                              </w:rPr>
                              <w:t>This is a regional bank with 15 branches throughout East Texas.</w:t>
                            </w:r>
                            <w:r w:rsidR="009001C9">
                              <w:rPr>
                                <w:sz w:val="28"/>
                              </w:rPr>
                              <w:t xml:space="preserve"> This bank has monthly branch manager meetings at the corporate office.</w:t>
                            </w:r>
                            <w:r w:rsidRPr="009001C9">
                              <w:rPr>
                                <w:sz w:val="28"/>
                              </w:rPr>
                              <w:t xml:space="preserve"> All Branches are within 1 hour and 30 minutes of the corporate office in Jacksonville, TX.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BEC7" id="_x0000_s1027" type="#_x0000_t202" style="position:absolute;margin-left:253.45pt;margin-top:77.85pt;width:304.65pt;height:10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" stroked="f">
                <v:textbox>
                  <w:txbxContent>
                    <w:p w:rsidR="00AD79E1" w:rsidRPr="009001C9" w:rsidRDefault="00AD79E1" w:rsidP="009001C9">
                      <w:pPr>
                        <w:jc w:val="center"/>
                        <w:rPr>
                          <w:sz w:val="28"/>
                        </w:rPr>
                      </w:pPr>
                      <w:r w:rsidRPr="009001C9">
                        <w:rPr>
                          <w:sz w:val="28"/>
                        </w:rPr>
                        <w:t>This is a regional bank with 15 branches throughout East Texas.</w:t>
                      </w:r>
                      <w:r w:rsidR="009001C9">
                        <w:rPr>
                          <w:sz w:val="28"/>
                        </w:rPr>
                        <w:t xml:space="preserve"> This bank has monthly branch manager meetings at the corporate office.</w:t>
                      </w:r>
                      <w:r w:rsidRPr="009001C9">
                        <w:rPr>
                          <w:sz w:val="28"/>
                        </w:rPr>
                        <w:t xml:space="preserve"> All Branches are within 1 hour and 30 minutes of the corporate office in Jacksonville, TX.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E1">
        <w:rPr>
          <w:noProof/>
        </w:rPr>
        <w:drawing>
          <wp:anchor distT="0" distB="0" distL="114300" distR="114300" simplePos="0" relativeHeight="251658240" behindDoc="1" locked="0" layoutInCell="1" allowOverlap="1" wp14:anchorId="04D47577" wp14:editId="65AB14DE">
            <wp:simplePos x="0" y="0"/>
            <wp:positionH relativeFrom="margin">
              <wp:posOffset>3154396</wp:posOffset>
            </wp:positionH>
            <wp:positionV relativeFrom="paragraph">
              <wp:posOffset>2379980</wp:posOffset>
            </wp:positionV>
            <wp:extent cx="5743575" cy="42693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 Bank with li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6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8465C" w:rsidSect="00AD79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15"/>
    <w:rsid w:val="000A1A15"/>
    <w:rsid w:val="000F3C68"/>
    <w:rsid w:val="00604BCC"/>
    <w:rsid w:val="00693233"/>
    <w:rsid w:val="007921E8"/>
    <w:rsid w:val="009001C9"/>
    <w:rsid w:val="00AD79E1"/>
    <w:rsid w:val="00E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BA4A1-430F-43B6-83CB-B1323565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Boelter, Shayne (BIC USA)</dc:creator>
  <cp:keywords/>
  <dc:description/>
  <cp:lastModifiedBy>Boelter, Shayne (BIC USA)</cp:lastModifiedBy>
  <cp:revision>2</cp:revision>
  <dcterms:created xsi:type="dcterms:W3CDTF">2016-11-16T14:42:00Z</dcterms:created>
  <dcterms:modified xsi:type="dcterms:W3CDTF">2016-11-16T16:48:00Z</dcterms:modified>
</cp:coreProperties>
</file>