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82AD8" w:rsidRDefault="00054078">
      <w:pPr>
        <w:pStyle w:val="Heading1"/>
        <w:spacing w:before="0" w:beforeAutospacing="0" w:after="30" w:afterAutospacing="0"/>
        <w:jc w:val="center"/>
        <w:divId w:val="770786535"/>
        <w:rPr>
          <w:rFonts w:ascii="Calibri" w:eastAsia="Times New Roman" w:hAnsi="Calibri" w:cs="Calibri"/>
          <w:color w:val="111111"/>
          <w:spacing w:val="5"/>
          <w:sz w:val="36"/>
          <w:szCs w:val="36"/>
          <w:lang w:val="en"/>
        </w:rPr>
      </w:pPr>
      <w:bookmarkStart w:id="0" w:name="_GoBack"/>
      <w:bookmarkEnd w:id="0"/>
      <w:r>
        <w:rPr>
          <w:rFonts w:ascii="Calibri" w:eastAsia="Times New Roman" w:hAnsi="Calibri" w:cs="Calibri"/>
          <w:color w:val="111111"/>
          <w:spacing w:val="5"/>
          <w:sz w:val="36"/>
          <w:szCs w:val="36"/>
          <w:lang w:val="en"/>
        </w:rPr>
        <w:t>PAUL KARONJI WAITHAKA</w:t>
      </w:r>
    </w:p>
    <w:p w:rsidR="00282AD8" w:rsidRDefault="00054078">
      <w:pPr>
        <w:pStyle w:val="role-title"/>
        <w:jc w:val="center"/>
        <w:divId w:val="770786535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>Full-Stack Software Engineer · Systems Architect · Founder</w:t>
      </w:r>
    </w:p>
    <w:p w:rsidR="00282AD8" w:rsidRDefault="00054078">
      <w:pPr>
        <w:pStyle w:val="contact-info"/>
        <w:jc w:val="center"/>
        <w:divId w:val="770786535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>Nairobi, Kenya  |  +254 729 089 168  |  karonjipaul.w@gmail.com  |  Portfolio: paul-karonji.github.io/Portfolio</w:t>
      </w:r>
      <w:r>
        <w:rPr>
          <w:rFonts w:ascii="Calibri" w:hAnsi="Calibri" w:cs="Calibri"/>
          <w:lang w:val="en"/>
        </w:rPr>
        <w:br/>
        <w:t xml:space="preserve">LinkedIn: linkedin.com/in/paul-karonji-562080381  |  GitHub: github.com/Paul-Karonji </w:t>
      </w:r>
    </w:p>
    <w:p w:rsidR="00282AD8" w:rsidRDefault="00054078">
      <w:pPr>
        <w:divId w:val="1541473215"/>
        <w:rPr>
          <w:rFonts w:ascii="Calibri" w:eastAsia="Times New Roman" w:hAnsi="Calibri" w:cs="Calibri"/>
          <w:b/>
          <w:bCs/>
          <w:caps/>
          <w:color w:val="111111"/>
          <w:spacing w:val="10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aps/>
          <w:color w:val="111111"/>
          <w:spacing w:val="10"/>
          <w:sz w:val="22"/>
          <w:szCs w:val="22"/>
          <w:lang w:val="en"/>
        </w:rPr>
        <w:t>Professional Summary</w:t>
      </w:r>
    </w:p>
    <w:p w:rsidR="00282AD8" w:rsidRDefault="00054078">
      <w:pPr>
        <w:pStyle w:val="summary-text"/>
        <w:divId w:val="1327366724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 xml:space="preserve">Full-Stack Software Engineer and Systems Architect with 3+ years delivering production-grade systems spanning distributed backends, enterprise cloud platforms, offline-first desktop/mobile architectures, and cryptographic tooling. Founder of WIK Technologies, creator of </w:t>
      </w:r>
      <w:r>
        <w:rPr>
          <w:rStyle w:val="Strong"/>
          <w:rFonts w:ascii="Calibri" w:hAnsi="Calibri" w:cs="Calibri"/>
          <w:lang w:val="en"/>
        </w:rPr>
        <w:t>WIK Online Cloud POS</w:t>
      </w:r>
      <w:r>
        <w:rPr>
          <w:rFonts w:ascii="Calibri" w:hAnsi="Calibri" w:cs="Calibri"/>
          <w:lang w:val="en"/>
        </w:rPr>
        <w:t xml:space="preserve"> (NestJS 11 + KRA eTIMS fiscal compliance), </w:t>
      </w:r>
      <w:r>
        <w:rPr>
          <w:rStyle w:val="Strong"/>
          <w:rFonts w:ascii="Calibri" w:hAnsi="Calibri" w:cs="Calibri"/>
          <w:lang w:val="en"/>
        </w:rPr>
        <w:t>FleetTrack</w:t>
      </w:r>
      <w:r>
        <w:rPr>
          <w:rFonts w:ascii="Calibri" w:hAnsi="Calibri" w:cs="Calibri"/>
          <w:lang w:val="en"/>
        </w:rPr>
        <w:t xml:space="preserve"> (high-concurrency Go IoT telematics), </w:t>
      </w:r>
      <w:r>
        <w:rPr>
          <w:rStyle w:val="Strong"/>
          <w:rFonts w:ascii="Calibri" w:hAnsi="Calibri" w:cs="Calibri"/>
          <w:lang w:val="en"/>
        </w:rPr>
        <w:t>HotBill KE</w:t>
      </w:r>
      <w:r>
        <w:rPr>
          <w:rFonts w:ascii="Calibri" w:hAnsi="Calibri" w:cs="Calibri"/>
          <w:lang w:val="en"/>
        </w:rPr>
        <w:t xml:space="preserve"> (MikroTik network automation &amp; M-Pesa billing), </w:t>
      </w:r>
      <w:r>
        <w:rPr>
          <w:rStyle w:val="Strong"/>
          <w:rFonts w:ascii="Calibri" w:hAnsi="Calibri" w:cs="Calibri"/>
          <w:lang w:val="en"/>
        </w:rPr>
        <w:t>MtaaKeys</w:t>
      </w:r>
      <w:r>
        <w:rPr>
          <w:rFonts w:ascii="Calibri" w:hAnsi="Calibri" w:cs="Calibri"/>
          <w:lang w:val="en"/>
        </w:rPr>
        <w:t xml:space="preserve"> (property marketplace monorepo), </w:t>
      </w:r>
      <w:r>
        <w:rPr>
          <w:rStyle w:val="Strong"/>
          <w:rFonts w:ascii="Calibri" w:hAnsi="Calibri" w:cs="Calibri"/>
          <w:lang w:val="en"/>
        </w:rPr>
        <w:t>DueSync</w:t>
      </w:r>
      <w:r>
        <w:rPr>
          <w:rFonts w:ascii="Calibri" w:hAnsi="Calibri" w:cs="Calibri"/>
          <w:lang w:val="en"/>
        </w:rPr>
        <w:t xml:space="preserve"> (Next.js SaaS + 13-tool native MCP AI server), and </w:t>
      </w:r>
      <w:r>
        <w:rPr>
          <w:rStyle w:val="Strong"/>
          <w:rFonts w:ascii="Calibri" w:hAnsi="Calibri" w:cs="Calibri"/>
          <w:lang w:val="en"/>
        </w:rPr>
        <w:t>Padi</w:t>
      </w:r>
      <w:r>
        <w:rPr>
          <w:rFonts w:ascii="Calibri" w:hAnsi="Calibri" w:cs="Calibri"/>
          <w:lang w:val="en"/>
        </w:rPr>
        <w:t xml:space="preserve"> (zero-knowledge PBKDF2 password manager). Deep expertise in Go, TypeScript, Python, and PHP, offline-first SQLite synchronization, emerging-market payment rails (M-Pesa, Paystack), and end-to-end production delivery. Final-year Software Development student at KCA University (Expected 2026). </w:t>
      </w:r>
    </w:p>
    <w:p w:rsidR="00282AD8" w:rsidRDefault="00054078">
      <w:pPr>
        <w:divId w:val="2134784583"/>
        <w:rPr>
          <w:rFonts w:ascii="Calibri" w:eastAsia="Times New Roman" w:hAnsi="Calibri" w:cs="Calibri"/>
          <w:b/>
          <w:bCs/>
          <w:caps/>
          <w:color w:val="111111"/>
          <w:spacing w:val="10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aps/>
          <w:color w:val="111111"/>
          <w:spacing w:val="10"/>
          <w:sz w:val="22"/>
          <w:szCs w:val="22"/>
          <w:lang w:val="en"/>
        </w:rPr>
        <w:t>Technical Competencies</w:t>
      </w:r>
    </w:p>
    <w:p w:rsidR="00282AD8" w:rsidRDefault="00054078">
      <w:pPr>
        <w:numPr>
          <w:ilvl w:val="0"/>
          <w:numId w:val="1"/>
        </w:numPr>
        <w:spacing w:before="100" w:beforeAutospacing="1" w:after="38"/>
        <w:ind w:left="0"/>
        <w:divId w:val="1663193460"/>
        <w:rPr>
          <w:rFonts w:ascii="Calibri" w:eastAsia="Times New Roman" w:hAnsi="Calibri" w:cs="Calibri"/>
          <w:color w:val="222222"/>
          <w:sz w:val="18"/>
          <w:szCs w:val="18"/>
          <w:lang w:val="en"/>
        </w:rPr>
      </w:pPr>
      <w:r>
        <w:rPr>
          <w:rStyle w:val="skill-bullet1"/>
          <w:rFonts w:ascii="Calibri" w:eastAsia="Times New Roman" w:hAnsi="Calibri" w:cs="Calibri"/>
          <w:sz w:val="18"/>
          <w:szCs w:val="18"/>
          <w:lang w:val="en"/>
        </w:rPr>
        <w:t>▪</w:t>
      </w:r>
      <w:r>
        <w:rPr>
          <w:rStyle w:val="skill-cat1"/>
          <w:rFonts w:ascii="Calibri" w:eastAsia="Times New Roman" w:hAnsi="Calibri" w:cs="Calibri"/>
          <w:sz w:val="18"/>
          <w:szCs w:val="18"/>
          <w:lang w:val="en"/>
        </w:rPr>
        <w:t>Languages:</w:t>
      </w:r>
      <w:r>
        <w:rPr>
          <w:rFonts w:ascii="Calibri" w:eastAsia="Times New Roman" w:hAnsi="Calibri" w:cs="Calibri"/>
          <w:color w:val="222222"/>
          <w:sz w:val="18"/>
          <w:szCs w:val="18"/>
          <w:lang w:val="en"/>
        </w:rPr>
        <w:t xml:space="preserve"> Go (Golang), TypeScript, JavaScript (ES6+), Python, PHP 8, Kotlin, SQL (PostgreSQL, MySQL, SQLite), HTML5, CSS3, Bash</w:t>
      </w:r>
    </w:p>
    <w:p w:rsidR="00282AD8" w:rsidRDefault="00054078">
      <w:pPr>
        <w:numPr>
          <w:ilvl w:val="0"/>
          <w:numId w:val="1"/>
        </w:numPr>
        <w:spacing w:before="100" w:beforeAutospacing="1" w:after="38"/>
        <w:ind w:left="0"/>
        <w:divId w:val="1663193460"/>
        <w:rPr>
          <w:rFonts w:ascii="Calibri" w:eastAsia="Times New Roman" w:hAnsi="Calibri" w:cs="Calibri"/>
          <w:color w:val="222222"/>
          <w:sz w:val="18"/>
          <w:szCs w:val="18"/>
          <w:lang w:val="en"/>
        </w:rPr>
      </w:pPr>
      <w:r>
        <w:rPr>
          <w:rStyle w:val="skill-bullet1"/>
          <w:rFonts w:ascii="Calibri" w:eastAsia="Times New Roman" w:hAnsi="Calibri" w:cs="Calibri"/>
          <w:sz w:val="18"/>
          <w:szCs w:val="18"/>
          <w:lang w:val="en"/>
        </w:rPr>
        <w:t>▪</w:t>
      </w:r>
      <w:r>
        <w:rPr>
          <w:rStyle w:val="skill-cat1"/>
          <w:rFonts w:ascii="Calibri" w:eastAsia="Times New Roman" w:hAnsi="Calibri" w:cs="Calibri"/>
          <w:sz w:val="18"/>
          <w:szCs w:val="18"/>
          <w:lang w:val="en"/>
        </w:rPr>
        <w:t>Systems &amp; Backend:</w:t>
      </w:r>
      <w:r>
        <w:rPr>
          <w:rFonts w:ascii="Calibri" w:eastAsia="Times New Roman" w:hAnsi="Calibri" w:cs="Calibri"/>
          <w:color w:val="222222"/>
          <w:sz w:val="18"/>
          <w:szCs w:val="18"/>
          <w:lang w:val="en"/>
        </w:rPr>
        <w:t xml:space="preserve"> Go Goroutines &amp; Channels, NestJS 11, Node.js, Express 5, Laravel 12, Next.js API Routes, WebSockets, Socket.IO, MikroTik RouterOS API (:8728), RESTful APIs</w:t>
      </w:r>
    </w:p>
    <w:p w:rsidR="00282AD8" w:rsidRDefault="00054078">
      <w:pPr>
        <w:numPr>
          <w:ilvl w:val="0"/>
          <w:numId w:val="1"/>
        </w:numPr>
        <w:spacing w:before="100" w:beforeAutospacing="1" w:after="38"/>
        <w:ind w:left="0"/>
        <w:divId w:val="1663193460"/>
        <w:rPr>
          <w:rFonts w:ascii="Calibri" w:eastAsia="Times New Roman" w:hAnsi="Calibri" w:cs="Calibri"/>
          <w:color w:val="222222"/>
          <w:sz w:val="18"/>
          <w:szCs w:val="18"/>
          <w:lang w:val="en"/>
        </w:rPr>
      </w:pPr>
      <w:r>
        <w:rPr>
          <w:rStyle w:val="skill-bullet1"/>
          <w:rFonts w:ascii="Calibri" w:eastAsia="Times New Roman" w:hAnsi="Calibri" w:cs="Calibri"/>
          <w:sz w:val="18"/>
          <w:szCs w:val="18"/>
          <w:lang w:val="en"/>
        </w:rPr>
        <w:t>▪</w:t>
      </w:r>
      <w:r>
        <w:rPr>
          <w:rStyle w:val="skill-cat1"/>
          <w:rFonts w:ascii="Calibri" w:eastAsia="Times New Roman" w:hAnsi="Calibri" w:cs="Calibri"/>
          <w:sz w:val="18"/>
          <w:szCs w:val="18"/>
          <w:lang w:val="en"/>
        </w:rPr>
        <w:t>Frontend &amp; Mobile:</w:t>
      </w:r>
      <w:r>
        <w:rPr>
          <w:rFonts w:ascii="Calibri" w:eastAsia="Times New Roman" w:hAnsi="Calibri" w:cs="Calibri"/>
          <w:color w:val="222222"/>
          <w:sz w:val="18"/>
          <w:szCs w:val="18"/>
          <w:lang w:val="en"/>
        </w:rPr>
        <w:t xml:space="preserve"> React 19, Next.js 16/15, React Native 0.86, Expo 57, Electron, Vite, Tailwind CSS, Radix UI, TanStack Query, Progressive Web Apps (PWAs), IndexedDB</w:t>
      </w:r>
    </w:p>
    <w:p w:rsidR="00282AD8" w:rsidRDefault="00054078">
      <w:pPr>
        <w:numPr>
          <w:ilvl w:val="0"/>
          <w:numId w:val="1"/>
        </w:numPr>
        <w:spacing w:before="100" w:beforeAutospacing="1" w:after="38"/>
        <w:ind w:left="0"/>
        <w:divId w:val="1663193460"/>
        <w:rPr>
          <w:rFonts w:ascii="Calibri" w:eastAsia="Times New Roman" w:hAnsi="Calibri" w:cs="Calibri"/>
          <w:color w:val="222222"/>
          <w:sz w:val="18"/>
          <w:szCs w:val="18"/>
          <w:lang w:val="en"/>
        </w:rPr>
      </w:pPr>
      <w:r>
        <w:rPr>
          <w:rStyle w:val="skill-bullet1"/>
          <w:rFonts w:ascii="Calibri" w:eastAsia="Times New Roman" w:hAnsi="Calibri" w:cs="Calibri"/>
          <w:sz w:val="18"/>
          <w:szCs w:val="18"/>
          <w:lang w:val="en"/>
        </w:rPr>
        <w:t>▪</w:t>
      </w:r>
      <w:r>
        <w:rPr>
          <w:rStyle w:val="skill-cat1"/>
          <w:rFonts w:ascii="Calibri" w:eastAsia="Times New Roman" w:hAnsi="Calibri" w:cs="Calibri"/>
          <w:sz w:val="18"/>
          <w:szCs w:val="18"/>
          <w:lang w:val="en"/>
        </w:rPr>
        <w:t>Databases &amp; Storage:</w:t>
      </w:r>
      <w:r>
        <w:rPr>
          <w:rFonts w:ascii="Calibri" w:eastAsia="Times New Roman" w:hAnsi="Calibri" w:cs="Calibri"/>
          <w:color w:val="222222"/>
          <w:sz w:val="18"/>
          <w:szCs w:val="18"/>
          <w:lang w:val="en"/>
        </w:rPr>
        <w:t xml:space="preserve"> PostgreSQL, MySQL 8 / TiDB Serverless, SQLite (better-sqlite3, Expo SQLite), Prisma ORM, Drizzle ORM, Eloquent ORM, Supabase, Cloudflare R2, AWS S3, Upstash Redis</w:t>
      </w:r>
    </w:p>
    <w:p w:rsidR="00282AD8" w:rsidRDefault="00054078">
      <w:pPr>
        <w:numPr>
          <w:ilvl w:val="0"/>
          <w:numId w:val="1"/>
        </w:numPr>
        <w:spacing w:before="100" w:beforeAutospacing="1" w:after="38"/>
        <w:ind w:left="0"/>
        <w:divId w:val="1663193460"/>
        <w:rPr>
          <w:rFonts w:ascii="Calibri" w:eastAsia="Times New Roman" w:hAnsi="Calibri" w:cs="Calibri"/>
          <w:color w:val="222222"/>
          <w:sz w:val="18"/>
          <w:szCs w:val="18"/>
          <w:lang w:val="en"/>
        </w:rPr>
      </w:pPr>
      <w:r>
        <w:rPr>
          <w:rStyle w:val="skill-bullet1"/>
          <w:rFonts w:ascii="Calibri" w:eastAsia="Times New Roman" w:hAnsi="Calibri" w:cs="Calibri"/>
          <w:sz w:val="18"/>
          <w:szCs w:val="18"/>
          <w:lang w:val="en"/>
        </w:rPr>
        <w:t>▪</w:t>
      </w:r>
      <w:r>
        <w:rPr>
          <w:rStyle w:val="skill-cat1"/>
          <w:rFonts w:ascii="Calibri" w:eastAsia="Times New Roman" w:hAnsi="Calibri" w:cs="Calibri"/>
          <w:sz w:val="18"/>
          <w:szCs w:val="18"/>
          <w:lang w:val="en"/>
        </w:rPr>
        <w:t>Security &amp; Cryptography:</w:t>
      </w:r>
      <w:r>
        <w:rPr>
          <w:rFonts w:ascii="Calibri" w:eastAsia="Times New Roman" w:hAnsi="Calibri" w:cs="Calibri"/>
          <w:color w:val="222222"/>
          <w:sz w:val="18"/>
          <w:szCs w:val="18"/>
          <w:lang w:val="en"/>
        </w:rPr>
        <w:t xml:space="preserve"> Zero-Knowledge client-side encryption (Web Crypto PBKDF2/SHA-256 100k rounds, AES-GCM-256), hardware-bound CPU/MAC fingerprinting, timing-safe HMAC-SHA256, RLS, Helmet, rate limiting, KRA eTIMS AES-256 keys, CVE patching</w:t>
      </w:r>
    </w:p>
    <w:p w:rsidR="00282AD8" w:rsidRDefault="00054078">
      <w:pPr>
        <w:numPr>
          <w:ilvl w:val="0"/>
          <w:numId w:val="1"/>
        </w:numPr>
        <w:spacing w:before="100" w:beforeAutospacing="1" w:after="38"/>
        <w:ind w:left="0"/>
        <w:divId w:val="1663193460"/>
        <w:rPr>
          <w:rFonts w:ascii="Calibri" w:eastAsia="Times New Roman" w:hAnsi="Calibri" w:cs="Calibri"/>
          <w:color w:val="222222"/>
          <w:sz w:val="18"/>
          <w:szCs w:val="18"/>
          <w:lang w:val="en"/>
        </w:rPr>
      </w:pPr>
      <w:r>
        <w:rPr>
          <w:rStyle w:val="skill-bullet1"/>
          <w:rFonts w:ascii="Calibri" w:eastAsia="Times New Roman" w:hAnsi="Calibri" w:cs="Calibri"/>
          <w:sz w:val="18"/>
          <w:szCs w:val="18"/>
          <w:lang w:val="en"/>
        </w:rPr>
        <w:t>▪</w:t>
      </w:r>
      <w:r>
        <w:rPr>
          <w:rStyle w:val="skill-cat1"/>
          <w:rFonts w:ascii="Calibri" w:eastAsia="Times New Roman" w:hAnsi="Calibri" w:cs="Calibri"/>
          <w:sz w:val="18"/>
          <w:szCs w:val="18"/>
          <w:lang w:val="en"/>
        </w:rPr>
        <w:t>DevOps &amp; Infrastructure:</w:t>
      </w:r>
      <w:r>
        <w:rPr>
          <w:rFonts w:ascii="Calibri" w:eastAsia="Times New Roman" w:hAnsi="Calibri" w:cs="Calibri"/>
          <w:color w:val="222222"/>
          <w:sz w:val="18"/>
          <w:szCs w:val="18"/>
          <w:lang w:val="en"/>
        </w:rPr>
        <w:t xml:space="preserve"> Docker, Docker Compose, Nginx edge reverse proxy, Vercel, Oracle Cloud Infrastructure (ARM Ampere A1), GitHub Actions CI/CD, Vercel Cron, Netlify Functions</w:t>
      </w:r>
    </w:p>
    <w:p w:rsidR="00282AD8" w:rsidRDefault="00054078">
      <w:pPr>
        <w:numPr>
          <w:ilvl w:val="0"/>
          <w:numId w:val="1"/>
        </w:numPr>
        <w:spacing w:before="100" w:beforeAutospacing="1" w:after="38"/>
        <w:ind w:left="0"/>
        <w:divId w:val="1663193460"/>
        <w:rPr>
          <w:rFonts w:ascii="Calibri" w:eastAsia="Times New Roman" w:hAnsi="Calibri" w:cs="Calibri"/>
          <w:color w:val="222222"/>
          <w:sz w:val="18"/>
          <w:szCs w:val="18"/>
          <w:lang w:val="en"/>
        </w:rPr>
      </w:pPr>
      <w:r>
        <w:rPr>
          <w:rStyle w:val="skill-bullet1"/>
          <w:rFonts w:ascii="Calibri" w:eastAsia="Times New Roman" w:hAnsi="Calibri" w:cs="Calibri"/>
          <w:sz w:val="18"/>
          <w:szCs w:val="18"/>
          <w:lang w:val="en"/>
        </w:rPr>
        <w:t>▪</w:t>
      </w:r>
      <w:r>
        <w:rPr>
          <w:rStyle w:val="skill-cat1"/>
          <w:rFonts w:ascii="Calibri" w:eastAsia="Times New Roman" w:hAnsi="Calibri" w:cs="Calibri"/>
          <w:sz w:val="18"/>
          <w:szCs w:val="18"/>
          <w:lang w:val="en"/>
        </w:rPr>
        <w:t>Payments &amp; Fiscal Compliance:</w:t>
      </w:r>
      <w:r>
        <w:rPr>
          <w:rFonts w:ascii="Calibri" w:eastAsia="Times New Roman" w:hAnsi="Calibri" w:cs="Calibri"/>
          <w:color w:val="222222"/>
          <w:sz w:val="18"/>
          <w:szCs w:val="18"/>
          <w:lang w:val="en"/>
        </w:rPr>
        <w:t xml:space="preserve"> KRA eTIMS (OSCU/VSCU automated fiscalization), M-Pesa Daraja (STK Push &amp; C2B Webhook queues), Paystack (SaaS subscriptions &amp; split payments), Model Context Protocol (MCP), Google Calendar API v3 (OAuth 2.0), Africa's Talking, Cloudinary, Resend</w:t>
      </w:r>
    </w:p>
    <w:p w:rsidR="00282AD8" w:rsidRDefault="00054078">
      <w:pPr>
        <w:divId w:val="1875919673"/>
        <w:rPr>
          <w:rFonts w:ascii="Calibri" w:eastAsia="Times New Roman" w:hAnsi="Calibri" w:cs="Calibri"/>
          <w:b/>
          <w:bCs/>
          <w:caps/>
          <w:color w:val="111111"/>
          <w:spacing w:val="10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aps/>
          <w:color w:val="111111"/>
          <w:spacing w:val="10"/>
          <w:sz w:val="22"/>
          <w:szCs w:val="22"/>
          <w:lang w:val="en"/>
        </w:rPr>
        <w:t>Professional Experience</w:t>
      </w:r>
    </w:p>
    <w:p w:rsidR="00282AD8" w:rsidRDefault="00054078">
      <w:pPr>
        <w:divId w:val="47650863"/>
        <w:rPr>
          <w:rFonts w:ascii="Calibri" w:eastAsia="Times New Roman" w:hAnsi="Calibri" w:cs="Calibri"/>
          <w:color w:val="222222"/>
          <w:sz w:val="19"/>
          <w:szCs w:val="19"/>
          <w:lang w:val="en"/>
        </w:rPr>
      </w:pPr>
      <w:r>
        <w:rPr>
          <w:rStyle w:val="job-title-company1"/>
          <w:rFonts w:ascii="Calibri" w:eastAsia="Times New Roman" w:hAnsi="Calibri" w:cs="Calibri"/>
          <w:lang w:val="en"/>
        </w:rPr>
        <w:t>Founder &amp; Systems Architect | WIK Technologies</w:t>
      </w:r>
      <w:r>
        <w:rPr>
          <w:rFonts w:ascii="Calibri" w:eastAsia="Times New Roman" w:hAnsi="Calibri" w:cs="Calibri"/>
          <w:color w:val="222222"/>
          <w:sz w:val="19"/>
          <w:szCs w:val="19"/>
          <w:lang w:val="en"/>
        </w:rPr>
        <w:t xml:space="preserve"> </w:t>
      </w:r>
      <w:r>
        <w:rPr>
          <w:rStyle w:val="job-meta1"/>
          <w:rFonts w:ascii="Calibri" w:eastAsia="Times New Roman" w:hAnsi="Calibri" w:cs="Calibri"/>
          <w:lang w:val="en"/>
        </w:rPr>
        <w:t>Nairobi, Kenya  ·  Oct 2025 – Present</w:t>
      </w:r>
      <w:r>
        <w:rPr>
          <w:rFonts w:ascii="Calibri" w:eastAsia="Times New Roman" w:hAnsi="Calibri" w:cs="Calibri"/>
          <w:color w:val="222222"/>
          <w:sz w:val="19"/>
          <w:szCs w:val="19"/>
          <w:lang w:val="en"/>
        </w:rPr>
        <w:t xml:space="preserve"> </w:t>
      </w:r>
    </w:p>
    <w:p w:rsidR="00282AD8" w:rsidRDefault="00054078">
      <w:pPr>
        <w:numPr>
          <w:ilvl w:val="0"/>
          <w:numId w:val="2"/>
        </w:numPr>
        <w:spacing w:before="100" w:beforeAutospacing="1" w:after="53"/>
        <w:ind w:left="0"/>
        <w:jc w:val="both"/>
        <w:divId w:val="716053816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WIK Online Cloud POS: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Architected multi-tenant cloud retail operations platform on NestJS 11, React 19, and PostgreSQL; built automated KRA eTIMS fiscalization worker (OSCU/VSCU) with AES-256 encrypted tax credentials, real-time M-Pesa STK push &amp; C2B Paybill cashier reconciliation queue (C2BQueueModal), and Paystack recurring SaaS billing with lifecycle walls (ActiveSubscriptionGuard, SuspendedWall).</w:t>
      </w:r>
    </w:p>
    <w:p w:rsidR="00282AD8" w:rsidRDefault="00054078">
      <w:pPr>
        <w:numPr>
          <w:ilvl w:val="0"/>
          <w:numId w:val="2"/>
        </w:numPr>
        <w:spacing w:before="100" w:beforeAutospacing="1" w:after="53"/>
        <w:ind w:left="0"/>
        <w:jc w:val="both"/>
        <w:divId w:val="716053816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Brixton Makunga Hospital Management System: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Delivered 200+ endpoint clinical hospital ERP on Laravel 12, React 19, and MySQL 8 with automated ledger billing via Observer pattern, real-time triage queue management, and pharmacy FEFO batch expiry registers.</w:t>
      </w:r>
    </w:p>
    <w:p w:rsidR="00282AD8" w:rsidRDefault="00054078">
      <w:pPr>
        <w:numPr>
          <w:ilvl w:val="0"/>
          <w:numId w:val="2"/>
        </w:numPr>
        <w:spacing w:before="100" w:beforeAutospacing="1" w:after="53"/>
        <w:ind w:left="0"/>
        <w:jc w:val="both"/>
        <w:divId w:val="716053816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FleetTrack Enterprise Telematics: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Engineered high-concurrency Go backend for batch IoT telematics ingestion and real-time WebSocket fan-out, paired with an offline-first React Native (Expo 57) driver mobile app buffering telemetry in local SQLite with QR manifest claiming and stoppage detection.</w:t>
      </w:r>
    </w:p>
    <w:p w:rsidR="00282AD8" w:rsidRDefault="00054078">
      <w:pPr>
        <w:numPr>
          <w:ilvl w:val="0"/>
          <w:numId w:val="2"/>
        </w:numPr>
        <w:spacing w:before="100" w:beforeAutospacing="1" w:after="53"/>
        <w:ind w:left="0"/>
        <w:jc w:val="both"/>
        <w:divId w:val="716053816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HotBill KE Telecommunications: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Built automated telecommunications billing daemon integrating MikroTik RouterOS socket API with M-Pesa Daraja STK push and a Next.js 14 NOC console for ISP/hotspot bandwidth automation in Docker Compose.</w:t>
      </w:r>
    </w:p>
    <w:p w:rsidR="00282AD8" w:rsidRDefault="00054078">
      <w:pPr>
        <w:numPr>
          <w:ilvl w:val="0"/>
          <w:numId w:val="2"/>
        </w:numPr>
        <w:spacing w:before="100" w:beforeAutospacing="1" w:after="53"/>
        <w:ind w:left="0"/>
        <w:jc w:val="both"/>
        <w:divId w:val="716053816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Padi Password Manager: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Developed zero-knowledge cross-browser extension (Manifest V3) and Web Vault using client-side Web Crypto PBKDF2 (100,000 iterations) and AES-GCM-256 with Supabase synchronization.</w:t>
      </w:r>
    </w:p>
    <w:p w:rsidR="00282AD8" w:rsidRDefault="00054078">
      <w:pPr>
        <w:numPr>
          <w:ilvl w:val="0"/>
          <w:numId w:val="2"/>
        </w:numPr>
        <w:spacing w:before="100" w:beforeAutospacing="1" w:after="53"/>
        <w:ind w:left="0"/>
        <w:jc w:val="both"/>
        <w:divId w:val="716053816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lastRenderedPageBreak/>
        <w:t>WIK-POS Desktop Suite &amp; Licensing Authority: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Shipped offline-first Electron + SQLite retail suite featuring hardware-bound licensing (CPU+MAC fingerprinting), 30-day offline grace periods, FEFO pharmacy expiry batching (v1.3.33), and hotel multi-terminal LAN F&amp;B ordering (v1.3.26).</w:t>
      </w:r>
    </w:p>
    <w:p w:rsidR="00282AD8" w:rsidRDefault="00054078">
      <w:pPr>
        <w:numPr>
          <w:ilvl w:val="0"/>
          <w:numId w:val="2"/>
        </w:numPr>
        <w:spacing w:before="100" w:beforeAutospacing="1" w:after="53"/>
        <w:ind w:left="0"/>
        <w:jc w:val="both"/>
        <w:divId w:val="716053816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DueSync Smart Task Management &amp; MCP: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Shipped task-management SaaS on Next.js 15 featuring two-way Google Calendar OAuth2 sync, Upstash Redis rate limiting, and a native 13-tool MCP server allowing AI agents to orchestrate schedule planning.</w:t>
      </w:r>
    </w:p>
    <w:p w:rsidR="00282AD8" w:rsidRDefault="00054078">
      <w:pPr>
        <w:divId w:val="2035686391"/>
        <w:rPr>
          <w:rFonts w:ascii="Calibri" w:eastAsia="Times New Roman" w:hAnsi="Calibri" w:cs="Calibri"/>
          <w:color w:val="222222"/>
          <w:sz w:val="19"/>
          <w:szCs w:val="19"/>
          <w:lang w:val="en"/>
        </w:rPr>
      </w:pPr>
      <w:r>
        <w:rPr>
          <w:rStyle w:val="job-title-company1"/>
          <w:rFonts w:ascii="Calibri" w:eastAsia="Times New Roman" w:hAnsi="Calibri" w:cs="Calibri"/>
          <w:lang w:val="en"/>
        </w:rPr>
        <w:t>Technical Lead (Industrial Attachment) | JHUB Africa</w:t>
      </w:r>
      <w:r>
        <w:rPr>
          <w:rFonts w:ascii="Calibri" w:eastAsia="Times New Roman" w:hAnsi="Calibri" w:cs="Calibri"/>
          <w:color w:val="222222"/>
          <w:sz w:val="19"/>
          <w:szCs w:val="19"/>
          <w:lang w:val="en"/>
        </w:rPr>
        <w:t xml:space="preserve"> </w:t>
      </w:r>
      <w:r>
        <w:rPr>
          <w:rStyle w:val="job-meta1"/>
          <w:rFonts w:ascii="Calibri" w:eastAsia="Times New Roman" w:hAnsi="Calibri" w:cs="Calibri"/>
          <w:lang w:val="en"/>
        </w:rPr>
        <w:t>Nairobi, Kenya  ·  Sep 2025 – Dec 2025</w:t>
      </w:r>
      <w:r>
        <w:rPr>
          <w:rFonts w:ascii="Calibri" w:eastAsia="Times New Roman" w:hAnsi="Calibri" w:cs="Calibri"/>
          <w:color w:val="222222"/>
          <w:sz w:val="19"/>
          <w:szCs w:val="19"/>
          <w:lang w:val="en"/>
        </w:rPr>
        <w:t xml:space="preserve"> </w:t>
      </w:r>
    </w:p>
    <w:p w:rsidR="00282AD8" w:rsidRDefault="00054078">
      <w:pPr>
        <w:numPr>
          <w:ilvl w:val="0"/>
          <w:numId w:val="3"/>
        </w:numPr>
        <w:spacing w:before="100" w:beforeAutospacing="1" w:after="53"/>
        <w:ind w:left="0"/>
        <w:jc w:val="both"/>
        <w:divId w:val="1040058729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JHUB Africa Innovation Tracker: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Directed engineering of the JKUAT innovation management platform (PHP 8.1, MySQL, Docker, JavaScript) across 4 user roles, 6 project lifecycle stages, and automated mentor assignment engines; delivered in production for active nationwide use.</w:t>
      </w:r>
    </w:p>
    <w:p w:rsidR="00282AD8" w:rsidRDefault="00054078">
      <w:pPr>
        <w:numPr>
          <w:ilvl w:val="0"/>
          <w:numId w:val="3"/>
        </w:numPr>
        <w:spacing w:before="100" w:beforeAutospacing="1" w:after="53"/>
        <w:ind w:left="0"/>
        <w:jc w:val="both"/>
        <w:divId w:val="1040058729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Quality &amp; DevOps Standards: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Established PSR-12 coding standards, conducted code reviews, and containerized the platform with Docker Compose, ensuring high reliability for innovators and investors.</w:t>
      </w:r>
    </w:p>
    <w:p w:rsidR="00282AD8" w:rsidRDefault="00054078">
      <w:pPr>
        <w:divId w:val="183446064"/>
        <w:rPr>
          <w:rFonts w:ascii="Calibri" w:eastAsia="Times New Roman" w:hAnsi="Calibri" w:cs="Calibri"/>
          <w:color w:val="222222"/>
          <w:sz w:val="19"/>
          <w:szCs w:val="19"/>
          <w:lang w:val="en"/>
        </w:rPr>
      </w:pPr>
      <w:r>
        <w:rPr>
          <w:rStyle w:val="job-title-company1"/>
          <w:rFonts w:ascii="Calibri" w:eastAsia="Times New Roman" w:hAnsi="Calibri" w:cs="Calibri"/>
          <w:lang w:val="en"/>
        </w:rPr>
        <w:t>Freelance Software Engineer &amp; Systems Consultant | Independent Contractor</w:t>
      </w:r>
      <w:r>
        <w:rPr>
          <w:rFonts w:ascii="Calibri" w:eastAsia="Times New Roman" w:hAnsi="Calibri" w:cs="Calibri"/>
          <w:color w:val="222222"/>
          <w:sz w:val="19"/>
          <w:szCs w:val="19"/>
          <w:lang w:val="en"/>
        </w:rPr>
        <w:t xml:space="preserve"> </w:t>
      </w:r>
      <w:r>
        <w:rPr>
          <w:rStyle w:val="job-meta1"/>
          <w:rFonts w:ascii="Calibri" w:eastAsia="Times New Roman" w:hAnsi="Calibri" w:cs="Calibri"/>
          <w:lang w:val="en"/>
        </w:rPr>
        <w:t>Remote &amp; Nairobi  ·  2023 – Present</w:t>
      </w:r>
      <w:r>
        <w:rPr>
          <w:rFonts w:ascii="Calibri" w:eastAsia="Times New Roman" w:hAnsi="Calibri" w:cs="Calibri"/>
          <w:color w:val="222222"/>
          <w:sz w:val="19"/>
          <w:szCs w:val="19"/>
          <w:lang w:val="en"/>
        </w:rPr>
        <w:t xml:space="preserve"> </w:t>
      </w:r>
    </w:p>
    <w:p w:rsidR="00282AD8" w:rsidRDefault="00054078">
      <w:pPr>
        <w:numPr>
          <w:ilvl w:val="0"/>
          <w:numId w:val="4"/>
        </w:numPr>
        <w:spacing w:before="100" w:beforeAutospacing="1" w:after="53"/>
        <w:ind w:left="0"/>
        <w:jc w:val="both"/>
        <w:divId w:val="910967553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MtaaKeys Property Marketplace: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Shipped full-stack property marketplace monorepo (Next.js 16, Express 5, PostgreSQL, Prisma, Socket.IO) with dual Paystack subscription tiers (agents &amp; land agents), logarithmic listing curation algorithms, and CI/CD security invariant tests.</w:t>
      </w:r>
    </w:p>
    <w:p w:rsidR="00282AD8" w:rsidRDefault="00054078">
      <w:pPr>
        <w:numPr>
          <w:ilvl w:val="0"/>
          <w:numId w:val="4"/>
        </w:numPr>
        <w:spacing w:before="100" w:beforeAutospacing="1" w:after="53"/>
        <w:ind w:left="0"/>
        <w:jc w:val="both"/>
        <w:divId w:val="910967553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K-Track Commission SaaS: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Built multi-tutor agency commission platform (React 19, Express 5, TiDB Serverless, Cloudflare R2, Socket.IO) with timing-safe HMAC guest checkout URLs and idempotent boot-time database patching.</w:t>
      </w:r>
    </w:p>
    <w:p w:rsidR="00282AD8" w:rsidRDefault="00054078">
      <w:pPr>
        <w:numPr>
          <w:ilvl w:val="0"/>
          <w:numId w:val="4"/>
        </w:numPr>
        <w:spacing w:before="100" w:beforeAutospacing="1" w:after="53"/>
        <w:ind w:left="0"/>
        <w:jc w:val="both"/>
        <w:divId w:val="910967553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Biashara Hub Headless Commerce: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Engineered production headless e-commerce for Kenyan retail using Medusa.js v2 and Next.js App Router with native M-Pesa payment rails.</w:t>
      </w:r>
    </w:p>
    <w:p w:rsidR="00282AD8" w:rsidRDefault="00054078">
      <w:pPr>
        <w:divId w:val="946471981"/>
        <w:rPr>
          <w:rFonts w:ascii="Calibri" w:eastAsia="Times New Roman" w:hAnsi="Calibri" w:cs="Calibri"/>
          <w:b/>
          <w:bCs/>
          <w:caps/>
          <w:color w:val="111111"/>
          <w:spacing w:val="10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aps/>
          <w:color w:val="111111"/>
          <w:spacing w:val="10"/>
          <w:sz w:val="22"/>
          <w:szCs w:val="22"/>
          <w:lang w:val="en"/>
        </w:rPr>
        <w:t>Education &amp; Credentials</w:t>
      </w:r>
    </w:p>
    <w:p w:rsidR="00282AD8" w:rsidRDefault="00054078">
      <w:pPr>
        <w:divId w:val="1177574749"/>
        <w:rPr>
          <w:rFonts w:ascii="Calibri" w:eastAsia="Times New Roman" w:hAnsi="Calibri" w:cs="Calibri"/>
          <w:color w:val="222222"/>
          <w:sz w:val="19"/>
          <w:szCs w:val="19"/>
          <w:lang w:val="en"/>
        </w:rPr>
      </w:pPr>
      <w:r>
        <w:rPr>
          <w:rStyle w:val="job-title-company1"/>
          <w:rFonts w:ascii="Calibri" w:eastAsia="Times New Roman" w:hAnsi="Calibri" w:cs="Calibri"/>
          <w:lang w:val="en"/>
        </w:rPr>
        <w:t>Bachelor of Science in Software Development | KCA University</w:t>
      </w:r>
      <w:r>
        <w:rPr>
          <w:rFonts w:ascii="Calibri" w:eastAsia="Times New Roman" w:hAnsi="Calibri" w:cs="Calibri"/>
          <w:color w:val="222222"/>
          <w:sz w:val="19"/>
          <w:szCs w:val="19"/>
          <w:lang w:val="en"/>
        </w:rPr>
        <w:t xml:space="preserve"> </w:t>
      </w:r>
      <w:r>
        <w:rPr>
          <w:rStyle w:val="job-meta1"/>
          <w:rFonts w:ascii="Calibri" w:eastAsia="Times New Roman" w:hAnsi="Calibri" w:cs="Calibri"/>
          <w:lang w:val="en"/>
        </w:rPr>
        <w:t>Nairobi, Kenya  ·  Sep 2021 – Dec 2026 Expected</w:t>
      </w:r>
      <w:r>
        <w:rPr>
          <w:rFonts w:ascii="Calibri" w:eastAsia="Times New Roman" w:hAnsi="Calibri" w:cs="Calibri"/>
          <w:color w:val="222222"/>
          <w:sz w:val="19"/>
          <w:szCs w:val="19"/>
          <w:lang w:val="en"/>
        </w:rPr>
        <w:t xml:space="preserve"> </w:t>
      </w:r>
    </w:p>
    <w:p w:rsidR="00282AD8" w:rsidRDefault="00054078">
      <w:pPr>
        <w:numPr>
          <w:ilvl w:val="0"/>
          <w:numId w:val="5"/>
        </w:numPr>
        <w:spacing w:before="100" w:beforeAutospacing="1" w:after="53"/>
        <w:ind w:left="0"/>
        <w:jc w:val="both"/>
        <w:divId w:val="2082672452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Relevant Coursework: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Advanced Web Development, Data Structures &amp; Algorithms, Database Management, Network Security, Software Engineering, System Integration, Mobile Application Development, OOP, Agile Project Management.</w:t>
      </w:r>
    </w:p>
    <w:p w:rsidR="00282AD8" w:rsidRDefault="00054078">
      <w:pPr>
        <w:numPr>
          <w:ilvl w:val="0"/>
          <w:numId w:val="5"/>
        </w:numPr>
        <w:spacing w:before="100" w:beforeAutospacing="1" w:after="53"/>
        <w:ind w:left="0"/>
        <w:jc w:val="both"/>
        <w:divId w:val="2082672452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Certifications: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Cybersecurity Fundamentals (IBM SkillsBuild, 2025)  ·  Data Protection Basics (Atingi eLearning Platform, Sep 2025)  ·  Zoho Creator Developer Certification (Zoho, Nov/Dec 2025).</w:t>
      </w:r>
    </w:p>
    <w:sectPr w:rsidR="00282A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88D0842"/>
    <w:multiLevelType w:val="multilevel"/>
    <w:tmpl w:val="1E96C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B66F8C"/>
    <w:multiLevelType w:val="multilevel"/>
    <w:tmpl w:val="15F0E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A31F31"/>
    <w:multiLevelType w:val="multilevel"/>
    <w:tmpl w:val="AA006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5137F4"/>
    <w:multiLevelType w:val="multilevel"/>
    <w:tmpl w:val="AB349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9C1B87"/>
    <w:multiLevelType w:val="multilevel"/>
    <w:tmpl w:val="836E8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078"/>
    <w:rsid w:val="00054078"/>
    <w:rsid w:val="00282AD8"/>
    <w:rsid w:val="00603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3E9D9F0-C8D1-4B55-A0D9-BA805D86F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Header1">
    <w:name w:val="Header1"/>
    <w:basedOn w:val="Normal"/>
    <w:pPr>
      <w:spacing w:before="100" w:beforeAutospacing="1" w:after="120"/>
      <w:jc w:val="center"/>
    </w:pPr>
  </w:style>
  <w:style w:type="paragraph" w:customStyle="1" w:styleId="name">
    <w:name w:val="name"/>
    <w:basedOn w:val="Normal"/>
    <w:pPr>
      <w:spacing w:after="30"/>
    </w:pPr>
    <w:rPr>
      <w:b/>
      <w:bCs/>
      <w:color w:val="111111"/>
      <w:spacing w:val="5"/>
      <w:sz w:val="36"/>
      <w:szCs w:val="36"/>
    </w:rPr>
  </w:style>
  <w:style w:type="paragraph" w:customStyle="1" w:styleId="role-title">
    <w:name w:val="role-title"/>
    <w:basedOn w:val="Normal"/>
    <w:pPr>
      <w:spacing w:after="60"/>
    </w:pPr>
    <w:rPr>
      <w:b/>
      <w:bCs/>
      <w:color w:val="8B2E1A"/>
      <w:sz w:val="21"/>
      <w:szCs w:val="21"/>
    </w:rPr>
  </w:style>
  <w:style w:type="paragraph" w:customStyle="1" w:styleId="contact-info">
    <w:name w:val="contact-info"/>
    <w:basedOn w:val="Normal"/>
    <w:rPr>
      <w:color w:val="444444"/>
      <w:sz w:val="18"/>
      <w:szCs w:val="18"/>
    </w:rPr>
  </w:style>
  <w:style w:type="paragraph" w:customStyle="1" w:styleId="section">
    <w:name w:val="section"/>
    <w:basedOn w:val="Normal"/>
    <w:pPr>
      <w:spacing w:before="120" w:after="60"/>
    </w:pPr>
  </w:style>
  <w:style w:type="paragraph" w:customStyle="1" w:styleId="section-title">
    <w:name w:val="section-title"/>
    <w:basedOn w:val="Normal"/>
    <w:pPr>
      <w:pBdr>
        <w:bottom w:val="single" w:sz="8" w:space="1" w:color="111111"/>
      </w:pBdr>
      <w:spacing w:after="75"/>
    </w:pPr>
    <w:rPr>
      <w:b/>
      <w:bCs/>
      <w:caps/>
      <w:color w:val="111111"/>
      <w:spacing w:val="10"/>
      <w:sz w:val="22"/>
      <w:szCs w:val="22"/>
    </w:rPr>
  </w:style>
  <w:style w:type="paragraph" w:customStyle="1" w:styleId="summary-text">
    <w:name w:val="summary-text"/>
    <w:basedOn w:val="Normal"/>
    <w:pPr>
      <w:spacing w:after="90"/>
      <w:jc w:val="both"/>
    </w:pPr>
    <w:rPr>
      <w:color w:val="262626"/>
      <w:sz w:val="18"/>
      <w:szCs w:val="18"/>
    </w:rPr>
  </w:style>
  <w:style w:type="paragraph" w:customStyle="1" w:styleId="skills-list">
    <w:name w:val="skills-list"/>
    <w:basedOn w:val="Normal"/>
    <w:pPr>
      <w:spacing w:after="90"/>
    </w:pPr>
  </w:style>
  <w:style w:type="paragraph" w:customStyle="1" w:styleId="skill-cat">
    <w:name w:val="skill-cat"/>
    <w:basedOn w:val="Normal"/>
    <w:pPr>
      <w:spacing w:before="100" w:beforeAutospacing="1" w:after="100" w:afterAutospacing="1"/>
    </w:pPr>
    <w:rPr>
      <w:b/>
      <w:bCs/>
      <w:color w:val="111111"/>
    </w:rPr>
  </w:style>
  <w:style w:type="paragraph" w:customStyle="1" w:styleId="skill-bullet">
    <w:name w:val="skill-bullet"/>
    <w:basedOn w:val="Normal"/>
    <w:pPr>
      <w:spacing w:before="100" w:beforeAutospacing="1" w:after="100" w:afterAutospacing="1"/>
      <w:ind w:right="60"/>
    </w:pPr>
    <w:rPr>
      <w:color w:val="8B2E1A"/>
    </w:rPr>
  </w:style>
  <w:style w:type="paragraph" w:customStyle="1" w:styleId="experience-item">
    <w:name w:val="experience-item"/>
    <w:basedOn w:val="Normal"/>
    <w:pPr>
      <w:spacing w:before="100" w:beforeAutospacing="1" w:after="105"/>
    </w:pPr>
  </w:style>
  <w:style w:type="paragraph" w:customStyle="1" w:styleId="job-header">
    <w:name w:val="job-header"/>
    <w:basedOn w:val="Normal"/>
    <w:pPr>
      <w:spacing w:before="100" w:beforeAutospacing="1" w:after="38"/>
    </w:pPr>
  </w:style>
  <w:style w:type="paragraph" w:customStyle="1" w:styleId="job-title-company">
    <w:name w:val="job-title-company"/>
    <w:basedOn w:val="Normal"/>
    <w:pPr>
      <w:spacing w:before="100" w:beforeAutospacing="1" w:after="100" w:afterAutospacing="1"/>
    </w:pPr>
    <w:rPr>
      <w:b/>
      <w:bCs/>
      <w:color w:val="111111"/>
      <w:sz w:val="20"/>
      <w:szCs w:val="20"/>
    </w:rPr>
  </w:style>
  <w:style w:type="paragraph" w:customStyle="1" w:styleId="job-meta">
    <w:name w:val="job-meta"/>
    <w:basedOn w:val="Normal"/>
    <w:pPr>
      <w:spacing w:before="100" w:beforeAutospacing="1" w:after="100" w:afterAutospacing="1"/>
    </w:pPr>
    <w:rPr>
      <w:i/>
      <w:iCs/>
      <w:color w:val="555555"/>
      <w:sz w:val="18"/>
      <w:szCs w:val="18"/>
    </w:rPr>
  </w:style>
  <w:style w:type="paragraph" w:customStyle="1" w:styleId="bullets">
    <w:name w:val="bullets"/>
    <w:basedOn w:val="Normal"/>
    <w:pPr>
      <w:spacing w:after="60"/>
    </w:pPr>
  </w:style>
  <w:style w:type="paragraph" w:customStyle="1" w:styleId="lead-bold">
    <w:name w:val="lead-bold"/>
    <w:basedOn w:val="Normal"/>
    <w:pPr>
      <w:spacing w:before="100" w:beforeAutospacing="1" w:after="100" w:afterAutospacing="1"/>
    </w:pPr>
    <w:rPr>
      <w:b/>
      <w:bCs/>
      <w:color w:val="111111"/>
    </w:rPr>
  </w:style>
  <w:style w:type="paragraph" w:customStyle="1" w:styleId="page-break">
    <w:name w:val="page-break"/>
    <w:basedOn w:val="Normal"/>
    <w:pPr>
      <w:pageBreakBefore/>
      <w:spacing w:before="100" w:beforeAutospacing="1" w:after="100" w:afterAutospacing="1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skill-bullet1">
    <w:name w:val="skill-bullet1"/>
    <w:basedOn w:val="DefaultParagraphFont"/>
    <w:rPr>
      <w:color w:val="8B2E1A"/>
    </w:rPr>
  </w:style>
  <w:style w:type="character" w:customStyle="1" w:styleId="skill-cat1">
    <w:name w:val="skill-cat1"/>
    <w:basedOn w:val="DefaultParagraphFont"/>
    <w:rPr>
      <w:b/>
      <w:bCs/>
      <w:color w:val="111111"/>
    </w:rPr>
  </w:style>
  <w:style w:type="character" w:customStyle="1" w:styleId="job-title-company1">
    <w:name w:val="job-title-company1"/>
    <w:basedOn w:val="DefaultParagraphFont"/>
    <w:rPr>
      <w:b/>
      <w:bCs/>
      <w:color w:val="111111"/>
      <w:sz w:val="20"/>
      <w:szCs w:val="20"/>
    </w:rPr>
  </w:style>
  <w:style w:type="character" w:customStyle="1" w:styleId="job-meta1">
    <w:name w:val="job-meta1"/>
    <w:basedOn w:val="DefaultParagraphFont"/>
    <w:rPr>
      <w:i/>
      <w:iCs/>
      <w:color w:val="555555"/>
      <w:sz w:val="18"/>
      <w:szCs w:val="18"/>
    </w:rPr>
  </w:style>
  <w:style w:type="character" w:customStyle="1" w:styleId="lead-bold1">
    <w:name w:val="lead-bold1"/>
    <w:basedOn w:val="DefaultParagraphFont"/>
    <w:rPr>
      <w:b/>
      <w:bCs/>
      <w:color w:val="11111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9543278">
      <w:marLeft w:val="0"/>
      <w:marRight w:val="0"/>
      <w:marTop w:val="12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919673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single" w:sz="8" w:space="1" w:color="111111"/>
            <w:right w:val="none" w:sz="0" w:space="0" w:color="auto"/>
          </w:divBdr>
        </w:div>
        <w:div w:id="716053816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50863">
              <w:marLeft w:val="0"/>
              <w:marRight w:val="0"/>
              <w:marTop w:val="0"/>
              <w:marBottom w:val="3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058729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686391">
              <w:marLeft w:val="0"/>
              <w:marRight w:val="0"/>
              <w:marTop w:val="0"/>
              <w:marBottom w:val="3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0967553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46064">
              <w:marLeft w:val="0"/>
              <w:marRight w:val="0"/>
              <w:marTop w:val="0"/>
              <w:marBottom w:val="3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786535">
      <w:marLeft w:val="0"/>
      <w:marRight w:val="0"/>
      <w:marTop w:val="0"/>
      <w:marBottom w:val="12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66724">
      <w:marLeft w:val="0"/>
      <w:marRight w:val="0"/>
      <w:marTop w:val="12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473215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single" w:sz="8" w:space="1" w:color="111111"/>
            <w:right w:val="none" w:sz="0" w:space="0" w:color="auto"/>
          </w:divBdr>
        </w:div>
      </w:divsChild>
    </w:div>
    <w:div w:id="1663193460">
      <w:marLeft w:val="0"/>
      <w:marRight w:val="0"/>
      <w:marTop w:val="12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784583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single" w:sz="8" w:space="1" w:color="111111"/>
            <w:right w:val="none" w:sz="0" w:space="0" w:color="auto"/>
          </w:divBdr>
        </w:div>
      </w:divsChild>
    </w:div>
    <w:div w:id="2082672452">
      <w:marLeft w:val="0"/>
      <w:marRight w:val="0"/>
      <w:marTop w:val="12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471981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single" w:sz="8" w:space="1" w:color="111111"/>
            <w:right w:val="none" w:sz="0" w:space="0" w:color="auto"/>
          </w:divBdr>
        </w:div>
        <w:div w:id="1177574749">
          <w:marLeft w:val="0"/>
          <w:marRight w:val="0"/>
          <w:marTop w:val="0"/>
          <w:marBottom w:val="3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821</Words>
  <Characters>5618</Characters>
  <Application>Microsoft Office Word</Application>
  <DocSecurity>0</DocSecurity>
  <Lines>70</Lines>
  <Paragraphs>33</Paragraphs>
  <ScaleCrop>false</ScaleCrop>
  <Company/>
  <LinksUpToDate>false</LinksUpToDate>
  <CharactersWithSpaces>6457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Paul Karonji Waithaka - Resume</dc:title>
  <dc:subject/>
  <dc:creator>paul</dc:creator>
  <cp:keywords/>
  <dc:description/>
  <cp:lastModifiedBy>paul</cp:lastModifiedBy>
  <cp:revision>3</cp:revision>
  <dcterms:created xsi:type="dcterms:W3CDTF">2026-09-14T09:49:00Z</dcterms:created>
  <dcterms:modified xsi:type="dcterms:W3CDTF">2026-09-14T09:50:00Z</dcterms:modified>
</cp:coreProperties>
</file>