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65A" w:rsidRDefault="001151FD">
      <w:pPr>
        <w:pStyle w:val="Title"/>
        <w:jc w:val="center"/>
      </w:pPr>
      <w:r>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ge">
              <wp:posOffset>0</wp:posOffset>
            </wp:positionV>
            <wp:extent cx="5500079" cy="2896560"/>
            <wp:effectExtent l="0" t="0" r="5371"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500079" cy="2896560"/>
                    </a:xfrm>
                    <a:prstGeom prst="rect">
                      <a:avLst/>
                    </a:prstGeom>
                    <a:noFill/>
                    <a:ln>
                      <a:noFill/>
                    </a:ln>
                  </pic:spPr>
                </pic:pic>
              </a:graphicData>
            </a:graphic>
          </wp:anchor>
        </w:drawing>
      </w:r>
      <w:r>
        <w:rPr>
          <w:sz w:val="48"/>
          <w:szCs w:val="48"/>
        </w:rPr>
        <w:t xml:space="preserve">Docker Security Vulnerabilities – </w:t>
      </w:r>
      <w:proofErr w:type="spellStart"/>
      <w:r>
        <w:rPr>
          <w:sz w:val="48"/>
          <w:szCs w:val="48"/>
        </w:rPr>
        <w:t>Gradle</w:t>
      </w:r>
      <w:proofErr w:type="spellEnd"/>
      <w:r>
        <w:rPr>
          <w:sz w:val="48"/>
          <w:szCs w:val="48"/>
        </w:rPr>
        <w:t xml:space="preserve"> Plugin</w:t>
      </w:r>
    </w:p>
    <w:p w:rsidR="0016765A" w:rsidRDefault="001151FD">
      <w:pPr>
        <w:pStyle w:val="Title"/>
        <w:jc w:val="center"/>
      </w:pPr>
      <w:r>
        <w:rPr>
          <w:sz w:val="40"/>
          <w:szCs w:val="40"/>
        </w:rPr>
        <w:t>Paul Kenny | X00107570</w:t>
      </w:r>
    </w:p>
    <w:p w:rsidR="0016765A" w:rsidRDefault="001151FD">
      <w:pPr>
        <w:pStyle w:val="Heading1"/>
      </w:pPr>
      <w:r>
        <w:t xml:space="preserve">Use </w:t>
      </w:r>
      <w:r>
        <w:rPr>
          <w:sz w:val="32"/>
          <w:szCs w:val="32"/>
        </w:rPr>
        <w:t>Cases</w:t>
      </w:r>
    </w:p>
    <w:p w:rsidR="0016765A" w:rsidRDefault="001151FD">
      <w:pPr>
        <w:pStyle w:val="Standard"/>
      </w:pPr>
      <w:r>
        <w:rPr>
          <w:sz w:val="28"/>
          <w:szCs w:val="28"/>
        </w:rPr>
        <w:t>Use Case 1:</w:t>
      </w:r>
    </w:p>
    <w:p w:rsidR="0016765A" w:rsidRDefault="001151FD">
      <w:pPr>
        <w:pStyle w:val="Standard"/>
      </w:pPr>
      <w:r>
        <w:rPr>
          <w:b/>
          <w:sz w:val="24"/>
          <w:szCs w:val="24"/>
        </w:rPr>
        <w:t>Title:</w:t>
      </w:r>
      <w:r>
        <w:rPr>
          <w:sz w:val="24"/>
          <w:szCs w:val="24"/>
        </w:rPr>
        <w:t xml:space="preserve"> Run Docker Scan</w:t>
      </w:r>
    </w:p>
    <w:p w:rsidR="0016765A" w:rsidRDefault="001151FD">
      <w:pPr>
        <w:pStyle w:val="Standard"/>
      </w:pPr>
      <w:r>
        <w:rPr>
          <w:b/>
          <w:sz w:val="24"/>
          <w:szCs w:val="24"/>
        </w:rPr>
        <w:t>Primary Actor:</w:t>
      </w:r>
      <w:r>
        <w:rPr>
          <w:sz w:val="24"/>
          <w:szCs w:val="24"/>
        </w:rPr>
        <w:t xml:space="preserve"> Developer</w:t>
      </w:r>
    </w:p>
    <w:p w:rsidR="0016765A" w:rsidRDefault="001151FD">
      <w:pPr>
        <w:pStyle w:val="Standard"/>
      </w:pPr>
      <w:r>
        <w:rPr>
          <w:b/>
          <w:sz w:val="24"/>
          <w:szCs w:val="24"/>
        </w:rPr>
        <w:t>Scope:</w:t>
      </w:r>
      <w:r>
        <w:rPr>
          <w:sz w:val="24"/>
          <w:szCs w:val="24"/>
        </w:rPr>
        <w:t xml:space="preserve"> Jenkins Pipeline</w:t>
      </w:r>
    </w:p>
    <w:p w:rsidR="0016765A" w:rsidRDefault="001151FD">
      <w:pPr>
        <w:pStyle w:val="Standard"/>
      </w:pPr>
      <w:r>
        <w:rPr>
          <w:b/>
          <w:sz w:val="24"/>
          <w:szCs w:val="24"/>
        </w:rPr>
        <w:t>Level:</w:t>
      </w:r>
      <w:r>
        <w:rPr>
          <w:sz w:val="24"/>
          <w:szCs w:val="24"/>
        </w:rPr>
        <w:t xml:space="preserve"> Primary</w:t>
      </w:r>
    </w:p>
    <w:p w:rsidR="0016765A" w:rsidRDefault="001151FD">
      <w:pPr>
        <w:pStyle w:val="ListParagraph"/>
        <w:numPr>
          <w:ilvl w:val="0"/>
          <w:numId w:val="31"/>
        </w:numPr>
      </w:pPr>
      <w:r>
        <w:rPr>
          <w:sz w:val="24"/>
          <w:szCs w:val="24"/>
        </w:rPr>
        <w:t>Developer initiates the Jenkins pipeline to deploy a new component</w:t>
      </w:r>
    </w:p>
    <w:p w:rsidR="0016765A" w:rsidRDefault="001151FD">
      <w:pPr>
        <w:pStyle w:val="ListParagraph"/>
        <w:numPr>
          <w:ilvl w:val="0"/>
          <w:numId w:val="30"/>
        </w:numPr>
      </w:pPr>
      <w:r>
        <w:rPr>
          <w:sz w:val="24"/>
          <w:szCs w:val="24"/>
        </w:rPr>
        <w:t>The Jenkins pipeline builds, tests and analyses the component.</w:t>
      </w:r>
    </w:p>
    <w:p w:rsidR="0016765A" w:rsidRDefault="001151FD">
      <w:pPr>
        <w:pStyle w:val="ListParagraph"/>
        <w:numPr>
          <w:ilvl w:val="0"/>
          <w:numId w:val="30"/>
        </w:numPr>
      </w:pPr>
      <w:r>
        <w:rPr>
          <w:sz w:val="24"/>
          <w:szCs w:val="24"/>
        </w:rPr>
        <w:t xml:space="preserve">The Jenkins pipeline </w:t>
      </w:r>
      <w:r w:rsidRPr="00D55E38">
        <w:rPr>
          <w:bCs/>
          <w:sz w:val="24"/>
          <w:szCs w:val="24"/>
        </w:rPr>
        <w:t>also builds a new Docker image containing the developer's code changes.</w:t>
      </w:r>
    </w:p>
    <w:p w:rsidR="0016765A" w:rsidRDefault="001151FD">
      <w:pPr>
        <w:pStyle w:val="ListParagraph"/>
        <w:numPr>
          <w:ilvl w:val="0"/>
          <w:numId w:val="30"/>
        </w:numPr>
      </w:pPr>
      <w:r>
        <w:rPr>
          <w:sz w:val="24"/>
          <w:szCs w:val="24"/>
        </w:rPr>
        <w:t xml:space="preserve">The </w:t>
      </w:r>
      <w:proofErr w:type="spellStart"/>
      <w:r>
        <w:rPr>
          <w:sz w:val="24"/>
          <w:szCs w:val="24"/>
        </w:rPr>
        <w:t>Gradle</w:t>
      </w:r>
      <w:proofErr w:type="spellEnd"/>
      <w:r>
        <w:rPr>
          <w:sz w:val="24"/>
          <w:szCs w:val="24"/>
        </w:rPr>
        <w:t xml:space="preserve"> Security Vulnerabilities plugin scans the Docker </w:t>
      </w:r>
      <w:r w:rsidRPr="00D55E38">
        <w:rPr>
          <w:bCs/>
          <w:sz w:val="24"/>
          <w:szCs w:val="24"/>
        </w:rPr>
        <w:t>image</w:t>
      </w:r>
      <w:r>
        <w:rPr>
          <w:sz w:val="24"/>
          <w:szCs w:val="24"/>
        </w:rPr>
        <w:t xml:space="preserve"> for known Java platform security vulnerabilities.</w:t>
      </w:r>
    </w:p>
    <w:p w:rsidR="0016765A" w:rsidRDefault="001151FD">
      <w:pPr>
        <w:pStyle w:val="ListParagraph"/>
        <w:numPr>
          <w:ilvl w:val="0"/>
          <w:numId w:val="30"/>
        </w:numPr>
      </w:pPr>
      <w:r>
        <w:rPr>
          <w:sz w:val="24"/>
          <w:szCs w:val="24"/>
        </w:rPr>
        <w:t>Any security vulnerabilities fou</w:t>
      </w:r>
      <w:r>
        <w:rPr>
          <w:sz w:val="24"/>
          <w:szCs w:val="24"/>
        </w:rPr>
        <w:t>nd are relayed to the developer through a security vulnerabilities report in browser interface.</w:t>
      </w:r>
    </w:p>
    <w:p w:rsidR="0016765A" w:rsidRDefault="001151FD">
      <w:pPr>
        <w:pStyle w:val="Standard"/>
      </w:pPr>
      <w:r>
        <w:rPr>
          <w:sz w:val="24"/>
          <w:szCs w:val="24"/>
        </w:rPr>
        <w:t xml:space="preserve">When a developer is finished work on a new component a Jenkins pipeline is initialised. The pipeline will build the component using the component’s </w:t>
      </w:r>
      <w:proofErr w:type="spellStart"/>
      <w:r>
        <w:rPr>
          <w:sz w:val="24"/>
          <w:szCs w:val="24"/>
        </w:rPr>
        <w:t>Gradle</w:t>
      </w:r>
      <w:proofErr w:type="spellEnd"/>
      <w:r>
        <w:rPr>
          <w:sz w:val="24"/>
          <w:szCs w:val="24"/>
        </w:rPr>
        <w:t xml:space="preserve"> build</w:t>
      </w:r>
      <w:r>
        <w:rPr>
          <w:sz w:val="24"/>
          <w:szCs w:val="24"/>
        </w:rPr>
        <w:t xml:space="preserve"> files. The component is then tested and analysed. The next step in the pipeline is to </w:t>
      </w:r>
      <w:r w:rsidRPr="00D55E38">
        <w:rPr>
          <w:bCs/>
          <w:sz w:val="24"/>
          <w:szCs w:val="24"/>
        </w:rPr>
        <w:t>build a Docker image with the changes for deployment</w:t>
      </w:r>
      <w:r>
        <w:rPr>
          <w:sz w:val="24"/>
          <w:szCs w:val="24"/>
        </w:rPr>
        <w:t xml:space="preserve">. Once the Docker </w:t>
      </w:r>
      <w:r w:rsidR="00D55E38">
        <w:rPr>
          <w:sz w:val="24"/>
          <w:szCs w:val="24"/>
        </w:rPr>
        <w:t>image</w:t>
      </w:r>
      <w:r>
        <w:rPr>
          <w:sz w:val="24"/>
          <w:szCs w:val="24"/>
        </w:rPr>
        <w:t xml:space="preserve"> is complete the </w:t>
      </w:r>
      <w:proofErr w:type="spellStart"/>
      <w:r>
        <w:rPr>
          <w:sz w:val="24"/>
          <w:szCs w:val="24"/>
        </w:rPr>
        <w:t>Gradle</w:t>
      </w:r>
      <w:proofErr w:type="spellEnd"/>
      <w:r>
        <w:rPr>
          <w:sz w:val="24"/>
          <w:szCs w:val="24"/>
        </w:rPr>
        <w:t xml:space="preserve"> Security Vulner</w:t>
      </w:r>
      <w:r>
        <w:rPr>
          <w:sz w:val="24"/>
          <w:szCs w:val="24"/>
        </w:rPr>
        <w:t xml:space="preserve">abilities plugin will scan the Docker </w:t>
      </w:r>
      <w:r w:rsidR="00D55E38">
        <w:rPr>
          <w:sz w:val="24"/>
          <w:szCs w:val="24"/>
        </w:rPr>
        <w:t xml:space="preserve">image </w:t>
      </w:r>
      <w:r>
        <w:rPr>
          <w:sz w:val="24"/>
          <w:szCs w:val="24"/>
        </w:rPr>
        <w:t xml:space="preserve">and check against the Common Vulnerabilities and Exposures (CVE) database for known security vulnerabilities. A report will be compiled by the plugin which will be accessible to the developer through a </w:t>
      </w:r>
      <w:r>
        <w:rPr>
          <w:sz w:val="24"/>
          <w:szCs w:val="24"/>
        </w:rPr>
        <w:t>browser interface.</w:t>
      </w:r>
    </w:p>
    <w:p w:rsidR="0016765A" w:rsidRDefault="0016765A">
      <w:pPr>
        <w:pStyle w:val="Standard"/>
        <w:rPr>
          <w:sz w:val="24"/>
          <w:szCs w:val="24"/>
        </w:rPr>
      </w:pPr>
    </w:p>
    <w:p w:rsidR="0016765A" w:rsidRDefault="0016765A">
      <w:pPr>
        <w:pStyle w:val="Standard"/>
        <w:rPr>
          <w:sz w:val="24"/>
          <w:szCs w:val="24"/>
        </w:rPr>
      </w:pPr>
    </w:p>
    <w:p w:rsidR="0016765A" w:rsidRDefault="0016765A">
      <w:pPr>
        <w:pStyle w:val="Standard"/>
        <w:rPr>
          <w:sz w:val="24"/>
          <w:szCs w:val="24"/>
        </w:rPr>
      </w:pPr>
    </w:p>
    <w:p w:rsidR="0016765A" w:rsidRDefault="0016765A">
      <w:pPr>
        <w:pStyle w:val="Standard"/>
        <w:rPr>
          <w:sz w:val="24"/>
          <w:szCs w:val="24"/>
        </w:rPr>
      </w:pPr>
    </w:p>
    <w:p w:rsidR="0016765A" w:rsidRDefault="0016765A">
      <w:pPr>
        <w:pStyle w:val="Standard"/>
        <w:rPr>
          <w:sz w:val="24"/>
          <w:szCs w:val="24"/>
        </w:rPr>
      </w:pPr>
    </w:p>
    <w:p w:rsidR="0016765A" w:rsidRDefault="0016765A">
      <w:pPr>
        <w:pStyle w:val="Standard"/>
        <w:rPr>
          <w:sz w:val="24"/>
          <w:szCs w:val="24"/>
        </w:rPr>
      </w:pPr>
    </w:p>
    <w:p w:rsidR="0016765A" w:rsidRDefault="001151FD">
      <w:pPr>
        <w:pStyle w:val="Heading1"/>
      </w:pPr>
      <w:r>
        <w:rPr>
          <w:sz w:val="32"/>
          <w:szCs w:val="32"/>
        </w:rPr>
        <w:t>Technical Architecture</w:t>
      </w:r>
    </w:p>
    <w:p w:rsidR="0016765A" w:rsidRDefault="001151FD">
      <w:pPr>
        <w:pStyle w:val="Standard"/>
      </w:pPr>
      <w:r>
        <w:rPr>
          <w:sz w:val="28"/>
          <w:szCs w:val="28"/>
        </w:rPr>
        <w:t>Software Components:</w:t>
      </w:r>
    </w:p>
    <w:p w:rsidR="0016765A" w:rsidRDefault="001151FD">
      <w:pPr>
        <w:pStyle w:val="Standard"/>
      </w:pPr>
      <w:r>
        <w:rPr>
          <w:sz w:val="24"/>
          <w:szCs w:val="24"/>
        </w:rPr>
        <w:t>Git:</w:t>
      </w:r>
    </w:p>
    <w:p w:rsidR="0016765A" w:rsidRDefault="001151FD">
      <w:pPr>
        <w:pStyle w:val="Standard"/>
        <w:ind w:left="708"/>
      </w:pPr>
      <w:r>
        <w:rPr>
          <w:sz w:val="24"/>
          <w:szCs w:val="24"/>
        </w:rPr>
        <w:t>Git is an open sou</w:t>
      </w:r>
      <w:r w:rsidR="00D55E38">
        <w:rPr>
          <w:sz w:val="24"/>
          <w:szCs w:val="24"/>
        </w:rPr>
        <w:t>rce distributed version control system.</w:t>
      </w:r>
      <w:r>
        <w:rPr>
          <w:sz w:val="24"/>
          <w:szCs w:val="24"/>
        </w:rPr>
        <w:t xml:space="preserve"> It records changes to files over time. Specific versions can be recalled at any time and compared to previous or </w:t>
      </w:r>
      <w:r>
        <w:rPr>
          <w:sz w:val="24"/>
          <w:szCs w:val="24"/>
        </w:rPr>
        <w:t>subsequent versions. Git will be used specifically in this project to track development changes throughout the development process.</w:t>
      </w:r>
    </w:p>
    <w:p w:rsidR="0016765A" w:rsidRDefault="001151FD">
      <w:pPr>
        <w:pStyle w:val="Standard"/>
      </w:pPr>
      <w:r>
        <w:rPr>
          <w:sz w:val="24"/>
          <w:szCs w:val="24"/>
        </w:rPr>
        <w:t>Jenkins:</w:t>
      </w:r>
    </w:p>
    <w:p w:rsidR="0016765A" w:rsidRDefault="001151FD">
      <w:pPr>
        <w:pStyle w:val="Standard"/>
        <w:ind w:left="708"/>
      </w:pPr>
      <w:r>
        <w:rPr>
          <w:sz w:val="24"/>
          <w:szCs w:val="24"/>
        </w:rPr>
        <w:t xml:space="preserve">Jenkins is an </w:t>
      </w:r>
      <w:r w:rsidR="00D55E38">
        <w:rPr>
          <w:sz w:val="24"/>
          <w:szCs w:val="24"/>
        </w:rPr>
        <w:t xml:space="preserve">open source automation server which </w:t>
      </w:r>
      <w:r>
        <w:rPr>
          <w:sz w:val="24"/>
          <w:szCs w:val="24"/>
        </w:rPr>
        <w:t xml:space="preserve">automates parts of the software development process. Jenkins </w:t>
      </w:r>
      <w:r>
        <w:rPr>
          <w:sz w:val="24"/>
          <w:szCs w:val="24"/>
        </w:rPr>
        <w:t xml:space="preserve">will be used to automate the component deployment pipeline. The pipeline will take a sample component, build it according to its </w:t>
      </w:r>
      <w:proofErr w:type="spellStart"/>
      <w:r>
        <w:rPr>
          <w:sz w:val="24"/>
          <w:szCs w:val="24"/>
        </w:rPr>
        <w:t>Gradle</w:t>
      </w:r>
      <w:proofErr w:type="spellEnd"/>
      <w:r>
        <w:rPr>
          <w:sz w:val="24"/>
          <w:szCs w:val="24"/>
        </w:rPr>
        <w:t xml:space="preserve"> build file instructions, test it, analyse it and then </w:t>
      </w:r>
      <w:r w:rsidR="00D55E38">
        <w:rPr>
          <w:sz w:val="24"/>
          <w:szCs w:val="24"/>
        </w:rPr>
        <w:t>build a Docker image containing the component.</w:t>
      </w:r>
    </w:p>
    <w:p w:rsidR="0016765A" w:rsidRDefault="001151FD">
      <w:pPr>
        <w:pStyle w:val="Standard"/>
      </w:pPr>
      <w:r>
        <w:rPr>
          <w:sz w:val="24"/>
          <w:szCs w:val="24"/>
        </w:rPr>
        <w:t>HTML:</w:t>
      </w:r>
    </w:p>
    <w:p w:rsidR="0016765A" w:rsidRDefault="001151FD">
      <w:pPr>
        <w:pStyle w:val="Standard"/>
        <w:ind w:left="708"/>
      </w:pPr>
      <w:r>
        <w:rPr>
          <w:sz w:val="24"/>
          <w:szCs w:val="24"/>
        </w:rPr>
        <w:t>Hypertext Mark-u</w:t>
      </w:r>
      <w:r>
        <w:rPr>
          <w:sz w:val="24"/>
          <w:szCs w:val="24"/>
        </w:rPr>
        <w:t xml:space="preserve">p Language is the standard mark-up language for creating web pages. HTML will be used to create a web interface which will display the results of Docker </w:t>
      </w:r>
      <w:r w:rsidR="00D55E38">
        <w:rPr>
          <w:sz w:val="24"/>
          <w:szCs w:val="24"/>
        </w:rPr>
        <w:t xml:space="preserve">image </w:t>
      </w:r>
      <w:r>
        <w:rPr>
          <w:sz w:val="24"/>
          <w:szCs w:val="24"/>
        </w:rPr>
        <w:t>vulnerability scans.</w:t>
      </w:r>
    </w:p>
    <w:p w:rsidR="0016765A" w:rsidRDefault="001151FD">
      <w:pPr>
        <w:pStyle w:val="Standard"/>
      </w:pPr>
      <w:r>
        <w:rPr>
          <w:sz w:val="24"/>
          <w:szCs w:val="24"/>
        </w:rPr>
        <w:t>Java Archive Files:</w:t>
      </w:r>
      <w:r>
        <w:rPr>
          <w:sz w:val="24"/>
          <w:szCs w:val="24"/>
        </w:rPr>
        <w:tab/>
      </w:r>
    </w:p>
    <w:p w:rsidR="0016765A" w:rsidRDefault="001151FD">
      <w:pPr>
        <w:pStyle w:val="Standard"/>
        <w:ind w:left="708"/>
      </w:pPr>
      <w:r>
        <w:rPr>
          <w:sz w:val="24"/>
          <w:szCs w:val="24"/>
        </w:rPr>
        <w:t>A Java Archive file (JAR files) is a package file f</w:t>
      </w:r>
      <w:r>
        <w:rPr>
          <w:sz w:val="24"/>
          <w:szCs w:val="24"/>
        </w:rPr>
        <w:t>ormat used to aggregate Java class files and associated resources and meta data into one distributed application software. JAR files with known security vulnerabilities will be put into Docker images to be used in the development and testing stage of the D</w:t>
      </w:r>
      <w:r>
        <w:rPr>
          <w:sz w:val="24"/>
          <w:szCs w:val="24"/>
        </w:rPr>
        <w:t>ocker Security Vulnerabilities plugin.</w:t>
      </w:r>
    </w:p>
    <w:p w:rsidR="0016765A" w:rsidRDefault="001151FD">
      <w:pPr>
        <w:pStyle w:val="Standard"/>
      </w:pPr>
      <w:r>
        <w:rPr>
          <w:sz w:val="24"/>
          <w:szCs w:val="24"/>
        </w:rPr>
        <w:t>Database:</w:t>
      </w:r>
    </w:p>
    <w:p w:rsidR="0016765A" w:rsidRDefault="001151FD">
      <w:pPr>
        <w:pStyle w:val="Standard"/>
        <w:ind w:left="708"/>
      </w:pPr>
      <w:r>
        <w:rPr>
          <w:sz w:val="24"/>
          <w:szCs w:val="24"/>
        </w:rPr>
        <w:t xml:space="preserve">A database is a collection of information that can be accessed by a user. In this project the Common Vulnerabilities and Exposures (CVE) database will be used. This is a database of known software security </w:t>
      </w:r>
      <w:r>
        <w:rPr>
          <w:sz w:val="24"/>
          <w:szCs w:val="24"/>
        </w:rPr>
        <w:t>vulnerabilities. The Docker Security Vulnerabilities plugin will access the database to check if a scanned Docker image contains any matching vulnerabilities.</w:t>
      </w:r>
    </w:p>
    <w:p w:rsidR="0016765A" w:rsidRDefault="001151FD">
      <w:pPr>
        <w:pStyle w:val="Standard"/>
        <w:ind w:left="708"/>
        <w:rPr>
          <w:b/>
          <w:bCs/>
          <w:color w:val="996666"/>
        </w:rPr>
      </w:pPr>
      <w:r>
        <w:rPr>
          <w:b/>
          <w:bCs/>
          <w:color w:val="996666"/>
          <w:sz w:val="24"/>
          <w:szCs w:val="24"/>
        </w:rPr>
        <w:lastRenderedPageBreak/>
        <w:t>Perhaps add some more information that clearly explains that CVE is one of the go-to, canonical s</w:t>
      </w:r>
      <w:r>
        <w:rPr>
          <w:b/>
          <w:bCs/>
          <w:color w:val="996666"/>
          <w:sz w:val="24"/>
          <w:szCs w:val="24"/>
        </w:rPr>
        <w:t>ources of security vulnerability info in the industry?</w:t>
      </w:r>
    </w:p>
    <w:p w:rsidR="0016765A" w:rsidRDefault="0016765A">
      <w:pPr>
        <w:pStyle w:val="Standard"/>
        <w:ind w:left="708"/>
        <w:rPr>
          <w:sz w:val="24"/>
          <w:szCs w:val="24"/>
        </w:rPr>
      </w:pPr>
    </w:p>
    <w:p w:rsidR="0016765A" w:rsidRDefault="0016765A">
      <w:pPr>
        <w:pStyle w:val="Standard"/>
        <w:ind w:left="708"/>
        <w:rPr>
          <w:sz w:val="24"/>
          <w:szCs w:val="24"/>
        </w:rPr>
      </w:pPr>
    </w:p>
    <w:p w:rsidR="0016765A" w:rsidRDefault="0016765A">
      <w:pPr>
        <w:pStyle w:val="Standard"/>
        <w:ind w:left="708"/>
        <w:rPr>
          <w:sz w:val="24"/>
          <w:szCs w:val="24"/>
        </w:rPr>
      </w:pPr>
    </w:p>
    <w:p w:rsidR="0016765A" w:rsidRDefault="0016765A">
      <w:pPr>
        <w:pStyle w:val="Standard"/>
        <w:ind w:left="708"/>
        <w:rPr>
          <w:sz w:val="28"/>
          <w:szCs w:val="28"/>
        </w:rPr>
      </w:pPr>
    </w:p>
    <w:p w:rsidR="0016765A" w:rsidRDefault="001151FD">
      <w:pPr>
        <w:pStyle w:val="Standard"/>
      </w:pPr>
      <w:r>
        <w:rPr>
          <w:sz w:val="28"/>
          <w:szCs w:val="28"/>
        </w:rPr>
        <w:t>Platform Libraries:</w:t>
      </w:r>
    </w:p>
    <w:p w:rsidR="0016765A" w:rsidRDefault="001151FD">
      <w:pPr>
        <w:pStyle w:val="Standard"/>
      </w:pPr>
      <w:proofErr w:type="spellStart"/>
      <w:r>
        <w:rPr>
          <w:sz w:val="24"/>
          <w:szCs w:val="24"/>
        </w:rPr>
        <w:t>Gradle</w:t>
      </w:r>
      <w:proofErr w:type="spellEnd"/>
      <w:r>
        <w:rPr>
          <w:sz w:val="24"/>
          <w:szCs w:val="24"/>
        </w:rPr>
        <w:t>:</w:t>
      </w:r>
    </w:p>
    <w:p w:rsidR="0016765A" w:rsidRDefault="001151FD">
      <w:pPr>
        <w:pStyle w:val="Standard"/>
        <w:ind w:left="708"/>
      </w:pPr>
      <w:proofErr w:type="spellStart"/>
      <w:r>
        <w:rPr>
          <w:sz w:val="24"/>
          <w:szCs w:val="24"/>
        </w:rPr>
        <w:t>Gradle</w:t>
      </w:r>
      <w:proofErr w:type="spellEnd"/>
      <w:r>
        <w:rPr>
          <w:sz w:val="24"/>
          <w:szCs w:val="24"/>
        </w:rPr>
        <w:t xml:space="preserve"> is a build tool and dependency manager for programming projects. Build scripts are written, in a do</w:t>
      </w:r>
      <w:r w:rsidR="00D55E38">
        <w:rPr>
          <w:sz w:val="24"/>
          <w:szCs w:val="24"/>
        </w:rPr>
        <w:t>main specific language based on</w:t>
      </w:r>
      <w:r>
        <w:rPr>
          <w:sz w:val="24"/>
          <w:szCs w:val="24"/>
        </w:rPr>
        <w:t xml:space="preserve"> Groovy, which tell </w:t>
      </w:r>
      <w:proofErr w:type="spellStart"/>
      <w:r>
        <w:rPr>
          <w:sz w:val="24"/>
          <w:szCs w:val="24"/>
        </w:rPr>
        <w:t>Gra</w:t>
      </w:r>
      <w:r>
        <w:rPr>
          <w:sz w:val="24"/>
          <w:szCs w:val="24"/>
        </w:rPr>
        <w:t>dle</w:t>
      </w:r>
      <w:proofErr w:type="spellEnd"/>
      <w:r>
        <w:rPr>
          <w:sz w:val="24"/>
          <w:szCs w:val="24"/>
        </w:rPr>
        <w:t xml:space="preserve"> how to build an application. In this project the Docker Security Vulnerabilities scanner will be built as a </w:t>
      </w:r>
      <w:proofErr w:type="spellStart"/>
      <w:r>
        <w:rPr>
          <w:sz w:val="24"/>
          <w:szCs w:val="24"/>
        </w:rPr>
        <w:t>Gradle</w:t>
      </w:r>
      <w:proofErr w:type="spellEnd"/>
      <w:r>
        <w:rPr>
          <w:sz w:val="24"/>
          <w:szCs w:val="24"/>
        </w:rPr>
        <w:t xml:space="preserve"> plugin.</w:t>
      </w:r>
    </w:p>
    <w:p w:rsidR="0016765A" w:rsidRDefault="001151FD">
      <w:pPr>
        <w:pStyle w:val="Standard"/>
      </w:pPr>
      <w:r>
        <w:rPr>
          <w:sz w:val="24"/>
          <w:szCs w:val="24"/>
        </w:rPr>
        <w:t>Groovy:</w:t>
      </w:r>
    </w:p>
    <w:p w:rsidR="0016765A" w:rsidRDefault="001151FD">
      <w:pPr>
        <w:pStyle w:val="Standard"/>
        <w:ind w:left="708"/>
      </w:pPr>
      <w:r>
        <w:rPr>
          <w:sz w:val="24"/>
          <w:szCs w:val="24"/>
        </w:rPr>
        <w:t>Groovy is an object-oriented programming language for the Java platform. The Docker Security Vulnerabiliti</w:t>
      </w:r>
      <w:r>
        <w:rPr>
          <w:sz w:val="24"/>
          <w:szCs w:val="24"/>
        </w:rPr>
        <w:t xml:space="preserve">es plugin will be written in </w:t>
      </w:r>
      <w:r>
        <w:rPr>
          <w:sz w:val="24"/>
          <w:szCs w:val="24"/>
        </w:rPr>
        <w:t>Groovy.</w:t>
      </w:r>
    </w:p>
    <w:p w:rsidR="0016765A" w:rsidRDefault="001151FD">
      <w:pPr>
        <w:pStyle w:val="Standard"/>
      </w:pPr>
      <w:r>
        <w:rPr>
          <w:sz w:val="24"/>
          <w:szCs w:val="24"/>
        </w:rPr>
        <w:t>Docker:</w:t>
      </w:r>
    </w:p>
    <w:p w:rsidR="0016765A" w:rsidRDefault="001151FD">
      <w:pPr>
        <w:pStyle w:val="Standard"/>
        <w:ind w:left="708"/>
      </w:pPr>
      <w:r>
        <w:rPr>
          <w:sz w:val="24"/>
          <w:szCs w:val="24"/>
        </w:rPr>
        <w:t>Docker is an open-source project that automates the deployment of applications inside software containers. These containers wrap the application in a file system that contains everything needed to run the</w:t>
      </w:r>
      <w:r>
        <w:rPr>
          <w:sz w:val="24"/>
          <w:szCs w:val="24"/>
        </w:rPr>
        <w:t xml:space="preserve"> application consistently, regardless of the environment it will be running in.  In this project, sample applications will be deployed in Docker containers. </w:t>
      </w:r>
      <w:r w:rsidRPr="00D55E38">
        <w:rPr>
          <w:bCs/>
          <w:sz w:val="24"/>
          <w:szCs w:val="24"/>
        </w:rPr>
        <w:t>The Docker images will be</w:t>
      </w:r>
      <w:r w:rsidRPr="00D55E38">
        <w:rPr>
          <w:sz w:val="24"/>
          <w:szCs w:val="24"/>
        </w:rPr>
        <w:t xml:space="preserve"> </w:t>
      </w:r>
      <w:r>
        <w:rPr>
          <w:sz w:val="24"/>
          <w:szCs w:val="24"/>
        </w:rPr>
        <w:t>scanned by the Docker Security Vulnerabilit</w:t>
      </w:r>
      <w:r>
        <w:rPr>
          <w:sz w:val="24"/>
          <w:szCs w:val="24"/>
        </w:rPr>
        <w:t>ies scanner to check for known security vulnerabilities.</w:t>
      </w:r>
    </w:p>
    <w:p w:rsidR="0016765A" w:rsidRDefault="0016765A">
      <w:pPr>
        <w:pStyle w:val="Standard"/>
        <w:ind w:left="708"/>
        <w:rPr>
          <w:sz w:val="32"/>
          <w:szCs w:val="32"/>
        </w:rPr>
      </w:pPr>
    </w:p>
    <w:p w:rsidR="0016765A" w:rsidRDefault="0016765A">
      <w:pPr>
        <w:pStyle w:val="Standard"/>
        <w:rPr>
          <w:sz w:val="28"/>
          <w:szCs w:val="28"/>
        </w:rPr>
      </w:pPr>
    </w:p>
    <w:p w:rsidR="0016765A" w:rsidRDefault="0016765A">
      <w:pPr>
        <w:pStyle w:val="Standard"/>
        <w:rPr>
          <w:sz w:val="28"/>
          <w:szCs w:val="28"/>
        </w:rPr>
      </w:pPr>
    </w:p>
    <w:p w:rsidR="0016765A" w:rsidRDefault="0016765A">
      <w:pPr>
        <w:pStyle w:val="Standard"/>
        <w:rPr>
          <w:sz w:val="28"/>
          <w:szCs w:val="28"/>
        </w:rPr>
      </w:pPr>
    </w:p>
    <w:p w:rsidR="0016765A" w:rsidRDefault="0016765A">
      <w:pPr>
        <w:pStyle w:val="Standard"/>
        <w:rPr>
          <w:sz w:val="28"/>
          <w:szCs w:val="28"/>
        </w:rPr>
      </w:pPr>
    </w:p>
    <w:p w:rsidR="0016765A" w:rsidRDefault="0016765A">
      <w:pPr>
        <w:pStyle w:val="Standard"/>
        <w:rPr>
          <w:sz w:val="28"/>
          <w:szCs w:val="28"/>
        </w:rPr>
      </w:pPr>
    </w:p>
    <w:p w:rsidR="0016765A" w:rsidRDefault="0016765A">
      <w:pPr>
        <w:pStyle w:val="Standard"/>
        <w:rPr>
          <w:sz w:val="28"/>
          <w:szCs w:val="28"/>
        </w:rPr>
      </w:pPr>
    </w:p>
    <w:p w:rsidR="0016765A" w:rsidRDefault="0016765A">
      <w:pPr>
        <w:pStyle w:val="Standard"/>
        <w:rPr>
          <w:sz w:val="28"/>
          <w:szCs w:val="28"/>
        </w:rPr>
      </w:pPr>
    </w:p>
    <w:p w:rsidR="0016765A" w:rsidRDefault="0016765A">
      <w:pPr>
        <w:pStyle w:val="Standard"/>
        <w:rPr>
          <w:sz w:val="28"/>
          <w:szCs w:val="28"/>
        </w:rPr>
      </w:pPr>
    </w:p>
    <w:p w:rsidR="0016765A" w:rsidRDefault="0016765A">
      <w:pPr>
        <w:pStyle w:val="Standard"/>
        <w:rPr>
          <w:sz w:val="28"/>
          <w:szCs w:val="28"/>
        </w:rPr>
      </w:pPr>
    </w:p>
    <w:p w:rsidR="0016765A" w:rsidRDefault="0016765A">
      <w:pPr>
        <w:pStyle w:val="Standard"/>
        <w:rPr>
          <w:sz w:val="28"/>
          <w:szCs w:val="28"/>
        </w:rPr>
      </w:pPr>
    </w:p>
    <w:p w:rsidR="0016765A" w:rsidRDefault="0016765A">
      <w:pPr>
        <w:pStyle w:val="Standard"/>
        <w:rPr>
          <w:sz w:val="28"/>
          <w:szCs w:val="28"/>
        </w:rPr>
      </w:pPr>
    </w:p>
    <w:p w:rsidR="0016765A" w:rsidRDefault="001151FD">
      <w:pPr>
        <w:pStyle w:val="Standard"/>
      </w:pPr>
      <w:r>
        <w:rPr>
          <w:sz w:val="28"/>
          <w:szCs w:val="28"/>
        </w:rPr>
        <w:t>Distribution and Development:</w:t>
      </w:r>
    </w:p>
    <w:p w:rsidR="0016765A" w:rsidRDefault="001151FD">
      <w:pPr>
        <w:pStyle w:val="Standard"/>
      </w:pPr>
      <w:r>
        <w:rPr>
          <w:sz w:val="24"/>
          <w:szCs w:val="24"/>
        </w:rPr>
        <w:t>For the development stage of the project a distributed architecture will be used.</w:t>
      </w:r>
    </w:p>
    <w:p w:rsidR="0016765A" w:rsidRDefault="001151FD">
      <w:pPr>
        <w:pStyle w:val="Standard"/>
      </w:pPr>
      <w:r>
        <w:rPr>
          <w:sz w:val="24"/>
          <w:szCs w:val="24"/>
        </w:rPr>
        <w:t>Developer:</w:t>
      </w:r>
    </w:p>
    <w:p w:rsidR="0016765A" w:rsidRDefault="001151FD">
      <w:pPr>
        <w:pStyle w:val="Standard"/>
        <w:ind w:left="708"/>
      </w:pPr>
      <w:r>
        <w:rPr>
          <w:sz w:val="24"/>
          <w:szCs w:val="24"/>
        </w:rPr>
        <w:t xml:space="preserve">The project developer will write and test the application </w:t>
      </w:r>
      <w:r>
        <w:rPr>
          <w:sz w:val="24"/>
          <w:szCs w:val="24"/>
        </w:rPr>
        <w:t>code locally on their personal workstation. During the prototyping phase of the project, a Jenkins pipeline (</w:t>
      </w:r>
      <w:r>
        <w:rPr>
          <w:b/>
          <w:bCs/>
          <w:color w:val="996666"/>
          <w:sz w:val="24"/>
          <w:szCs w:val="24"/>
        </w:rPr>
        <w:t>are you sure that you are going to setup a Jenkins server for the project, at least initially? I would think that something simpler would come firs</w:t>
      </w:r>
      <w:r>
        <w:rPr>
          <w:b/>
          <w:bCs/>
          <w:color w:val="996666"/>
          <w:sz w:val="24"/>
          <w:szCs w:val="24"/>
        </w:rPr>
        <w:t>t, like just using Docker to create “bad” Docker images and then scanning them directly with the plugin without using Jenkins</w:t>
      </w:r>
      <w:r>
        <w:rPr>
          <w:sz w:val="24"/>
          <w:szCs w:val="24"/>
        </w:rPr>
        <w:t>) will deploy a sample application on a Docker container. This container will be scanned by the prototype application for known sec</w:t>
      </w:r>
      <w:r>
        <w:rPr>
          <w:sz w:val="24"/>
          <w:szCs w:val="24"/>
        </w:rPr>
        <w:t>urity vulnerabilities. During the scanning process the application will cross-check with the Common Vulnerabilities and Exposures (CVE) database to check if a scanned Docker image (which will contain JAR files that have known security vulnerabilities) cont</w:t>
      </w:r>
      <w:r>
        <w:rPr>
          <w:sz w:val="24"/>
          <w:szCs w:val="24"/>
        </w:rPr>
        <w:t>ains any matching vulnerabilities. Once the scanning process is finished, scan findings will be reported to the developer through a web interface.</w:t>
      </w:r>
    </w:p>
    <w:p w:rsidR="0016765A" w:rsidRDefault="001151FD">
      <w:pPr>
        <w:pStyle w:val="Standard"/>
        <w:ind w:left="708"/>
      </w:pPr>
      <w:r>
        <w:rPr>
          <w:sz w:val="24"/>
          <w:szCs w:val="24"/>
        </w:rPr>
        <w:t>All application code will be pushed to IBM’s GitHub and a virtual machine will be hosted by Amazon Web Servi</w:t>
      </w:r>
      <w:r>
        <w:rPr>
          <w:sz w:val="24"/>
          <w:szCs w:val="24"/>
        </w:rPr>
        <w:t>ces. This virtual machine will be used to run the prototyping process. The project developer’s mentor at IBM will be able to access the application source code via GitHub and see the current prototype iteration in action in the virtual machine. This will f</w:t>
      </w:r>
      <w:r>
        <w:rPr>
          <w:sz w:val="24"/>
          <w:szCs w:val="24"/>
        </w:rPr>
        <w:t>acilitate continuous collaboration between the developer and mentor. (figure 1)</w:t>
      </w:r>
    </w:p>
    <w:p w:rsidR="0016765A" w:rsidRDefault="001151FD">
      <w:pPr>
        <w:pStyle w:val="Standard"/>
        <w:jc w:val="center"/>
      </w:pPr>
      <w:r>
        <w:rPr>
          <w:noProof/>
          <w:lang w:val="en-US" w:eastAsia="en-US"/>
        </w:rPr>
        <w:lastRenderedPageBreak/>
        <w:drawing>
          <wp:inline distT="0" distB="0" distL="0" distR="0">
            <wp:extent cx="5486399" cy="2889719"/>
            <wp:effectExtent l="0" t="0" r="1" b="5881"/>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486399" cy="2889719"/>
                    </a:xfrm>
                    <a:prstGeom prst="rect">
                      <a:avLst/>
                    </a:prstGeom>
                    <a:ln>
                      <a:noFill/>
                      <a:prstDash/>
                    </a:ln>
                  </pic:spPr>
                </pic:pic>
              </a:graphicData>
            </a:graphic>
          </wp:inline>
        </w:drawing>
      </w:r>
    </w:p>
    <w:p w:rsidR="0016765A" w:rsidRDefault="001151FD">
      <w:pPr>
        <w:pStyle w:val="Standard"/>
        <w:jc w:val="center"/>
      </w:pPr>
      <w:r>
        <w:rPr>
          <w:i/>
          <w:sz w:val="20"/>
          <w:szCs w:val="20"/>
        </w:rPr>
        <w:t>Figure 1: The development process distributed architecture</w:t>
      </w:r>
    </w:p>
    <w:p w:rsidR="0016765A" w:rsidRDefault="0016765A">
      <w:pPr>
        <w:pStyle w:val="Standard"/>
        <w:rPr>
          <w:sz w:val="24"/>
          <w:szCs w:val="24"/>
        </w:rPr>
      </w:pPr>
    </w:p>
    <w:p w:rsidR="0016765A" w:rsidRDefault="001151FD">
      <w:pPr>
        <w:pStyle w:val="Standard"/>
        <w:rPr>
          <w:b/>
          <w:bCs/>
          <w:color w:val="996666"/>
          <w:sz w:val="24"/>
          <w:szCs w:val="24"/>
        </w:rPr>
      </w:pPr>
      <w:r>
        <w:rPr>
          <w:b/>
          <w:bCs/>
          <w:color w:val="996666"/>
          <w:sz w:val="24"/>
          <w:szCs w:val="24"/>
        </w:rPr>
        <w:t xml:space="preserve">SQL is referenced in the above diagram, but isn't covered anywhere. Are you sure you want to select that for </w:t>
      </w:r>
      <w:r>
        <w:rPr>
          <w:b/>
          <w:bCs/>
          <w:color w:val="996666"/>
          <w:sz w:val="24"/>
          <w:szCs w:val="24"/>
        </w:rPr>
        <w:t>database queries at this early stage?</w:t>
      </w:r>
    </w:p>
    <w:p w:rsidR="0016765A" w:rsidRDefault="0016765A">
      <w:pPr>
        <w:pStyle w:val="Standard"/>
        <w:rPr>
          <w:sz w:val="24"/>
          <w:szCs w:val="24"/>
        </w:rPr>
      </w:pPr>
    </w:p>
    <w:p w:rsidR="0016765A" w:rsidRDefault="001151FD">
      <w:pPr>
        <w:pStyle w:val="Standard"/>
      </w:pPr>
      <w:r>
        <w:rPr>
          <w:sz w:val="24"/>
          <w:szCs w:val="24"/>
        </w:rPr>
        <w:t>Database:</w:t>
      </w:r>
    </w:p>
    <w:p w:rsidR="0016765A" w:rsidRDefault="001151FD">
      <w:pPr>
        <w:pStyle w:val="Standard"/>
        <w:ind w:left="708"/>
      </w:pPr>
      <w:r>
        <w:rPr>
          <w:sz w:val="24"/>
          <w:szCs w:val="24"/>
        </w:rPr>
        <w:t>The project will be utilising the Common Vulnerabilities and Exposures (CVE) database. The CVE is a dictionary of common names of known software security vulnerabilities. This project will cross-reference b</w:t>
      </w:r>
      <w:r>
        <w:rPr>
          <w:sz w:val="24"/>
          <w:szCs w:val="24"/>
        </w:rPr>
        <w:t>etween scanned Docker containers and the CVE to check for security vulnerabilities.</w:t>
      </w:r>
    </w:p>
    <w:p w:rsidR="0016765A" w:rsidRDefault="001151FD">
      <w:pPr>
        <w:pStyle w:val="Standard"/>
      </w:pPr>
      <w:r>
        <w:rPr>
          <w:sz w:val="24"/>
          <w:szCs w:val="24"/>
        </w:rPr>
        <w:t>Docker Hub:</w:t>
      </w:r>
    </w:p>
    <w:p w:rsidR="0016765A" w:rsidRDefault="001151FD">
      <w:pPr>
        <w:pStyle w:val="Standard"/>
        <w:ind w:left="708"/>
      </w:pPr>
      <w:r>
        <w:rPr>
          <w:sz w:val="24"/>
          <w:szCs w:val="24"/>
        </w:rPr>
        <w:t>Docker Hub is a Docker image repository stored in the cloud. Images can be pushed to and pulled from the repository. This project will use Docker Hub to store D</w:t>
      </w:r>
      <w:r>
        <w:rPr>
          <w:sz w:val="24"/>
          <w:szCs w:val="24"/>
        </w:rPr>
        <w:t>ocker images which will be used in the prototype testing phase of the development process.</w:t>
      </w:r>
    </w:p>
    <w:p w:rsidR="0016765A" w:rsidRDefault="001151FD">
      <w:pPr>
        <w:pStyle w:val="Standard"/>
      </w:pPr>
      <w:r>
        <w:rPr>
          <w:sz w:val="24"/>
          <w:szCs w:val="24"/>
        </w:rPr>
        <w:t>Virtual Machine (VM):</w:t>
      </w:r>
    </w:p>
    <w:p w:rsidR="0016765A" w:rsidRDefault="001151FD">
      <w:pPr>
        <w:pStyle w:val="Standard"/>
        <w:ind w:left="708"/>
      </w:pPr>
      <w:r>
        <w:rPr>
          <w:sz w:val="24"/>
          <w:szCs w:val="24"/>
        </w:rPr>
        <w:t>A VM is an emulated computer system. Based on physical computer architecture, it provides all the same functionality. In this project a VM will</w:t>
      </w:r>
      <w:r>
        <w:rPr>
          <w:sz w:val="24"/>
          <w:szCs w:val="24"/>
        </w:rPr>
        <w:t xml:space="preserve"> be used to facilitate continuous collaboration between the developer and mentor.</w:t>
      </w:r>
    </w:p>
    <w:p w:rsidR="0016765A" w:rsidRDefault="001151FD">
      <w:pPr>
        <w:pStyle w:val="Standard"/>
      </w:pPr>
      <w:r>
        <w:rPr>
          <w:sz w:val="24"/>
          <w:szCs w:val="24"/>
        </w:rPr>
        <w:t>Git Repository:</w:t>
      </w:r>
    </w:p>
    <w:p w:rsidR="0016765A" w:rsidRDefault="001151FD">
      <w:pPr>
        <w:pStyle w:val="Standard"/>
        <w:ind w:left="708"/>
      </w:pPr>
      <w:r>
        <w:rPr>
          <w:sz w:val="24"/>
          <w:szCs w:val="24"/>
        </w:rPr>
        <w:t>As stated above Git will be used as the version control to manage this project. The Git Repository is the location where all versions of the code in developme</w:t>
      </w:r>
      <w:r>
        <w:rPr>
          <w:sz w:val="24"/>
          <w:szCs w:val="24"/>
        </w:rPr>
        <w:t>nt will be stored. This project will use IBM’s Git repository.</w:t>
      </w:r>
    </w:p>
    <w:p w:rsidR="0016765A" w:rsidRDefault="001151FD">
      <w:pPr>
        <w:pStyle w:val="Standard"/>
      </w:pPr>
      <w:r>
        <w:rPr>
          <w:sz w:val="24"/>
          <w:szCs w:val="24"/>
        </w:rPr>
        <w:lastRenderedPageBreak/>
        <w:t>Workstation:</w:t>
      </w:r>
    </w:p>
    <w:p w:rsidR="0016765A" w:rsidRDefault="001151FD">
      <w:pPr>
        <w:pStyle w:val="Standard"/>
        <w:ind w:left="708"/>
      </w:pPr>
      <w:r>
        <w:rPr>
          <w:sz w:val="24"/>
          <w:szCs w:val="24"/>
        </w:rPr>
        <w:t>For this project the primary workstation will be the laptop provided to the developer from IBM. The laptop will communicate with IBM through a VPN provided by IBM.</w:t>
      </w:r>
    </w:p>
    <w:p w:rsidR="0016765A" w:rsidRDefault="001151FD">
      <w:pPr>
        <w:pStyle w:val="Standard"/>
      </w:pPr>
      <w:r>
        <w:rPr>
          <w:sz w:val="24"/>
          <w:szCs w:val="24"/>
        </w:rPr>
        <w:t xml:space="preserve">Security </w:t>
      </w:r>
      <w:r>
        <w:rPr>
          <w:sz w:val="24"/>
          <w:szCs w:val="24"/>
        </w:rPr>
        <w:t>Certificates, Authentication:</w:t>
      </w:r>
    </w:p>
    <w:p w:rsidR="0016765A" w:rsidRDefault="001151FD">
      <w:pPr>
        <w:pStyle w:val="Standard"/>
        <w:ind w:firstLine="708"/>
      </w:pPr>
      <w:r>
        <w:rPr>
          <w:sz w:val="24"/>
          <w:szCs w:val="24"/>
        </w:rPr>
        <w:t>**NOT sure what to include here, any suggestions????????????**</w:t>
      </w:r>
    </w:p>
    <w:p w:rsidR="0016765A" w:rsidRDefault="001151FD">
      <w:pPr>
        <w:pStyle w:val="Standard"/>
        <w:ind w:firstLine="708"/>
        <w:rPr>
          <w:b/>
          <w:bCs/>
          <w:color w:val="996666"/>
        </w:rPr>
      </w:pPr>
      <w:r>
        <w:rPr>
          <w:b/>
          <w:bCs/>
          <w:color w:val="996666"/>
          <w:sz w:val="24"/>
          <w:szCs w:val="24"/>
        </w:rPr>
        <w:t xml:space="preserve">If they mean authentication to the AWS VM that you are going to use, then I assume </w:t>
      </w:r>
      <w:bookmarkStart w:id="0" w:name="_GoBack"/>
      <w:bookmarkEnd w:id="0"/>
      <w:r>
        <w:rPr>
          <w:b/>
          <w:bCs/>
          <w:color w:val="996666"/>
          <w:sz w:val="24"/>
          <w:szCs w:val="24"/>
        </w:rPr>
        <w:t>we will both share the secure credentials to access it. Likewise, for GitHub, ac</w:t>
      </w:r>
      <w:r>
        <w:rPr>
          <w:b/>
          <w:bCs/>
          <w:color w:val="996666"/>
          <w:sz w:val="24"/>
          <w:szCs w:val="24"/>
        </w:rPr>
        <w:t>cess is secure through your IBM ID.</w:t>
      </w:r>
    </w:p>
    <w:p w:rsidR="0016765A" w:rsidRDefault="0016765A">
      <w:pPr>
        <w:pStyle w:val="Standard"/>
        <w:ind w:firstLine="708"/>
        <w:rPr>
          <w:sz w:val="28"/>
          <w:szCs w:val="28"/>
        </w:rPr>
      </w:pPr>
    </w:p>
    <w:p w:rsidR="0016765A" w:rsidRDefault="0016765A">
      <w:pPr>
        <w:pStyle w:val="Standard"/>
        <w:rPr>
          <w:sz w:val="28"/>
          <w:szCs w:val="28"/>
        </w:rPr>
      </w:pPr>
    </w:p>
    <w:p w:rsidR="0016765A" w:rsidRDefault="0016765A">
      <w:pPr>
        <w:pStyle w:val="Standard"/>
        <w:rPr>
          <w:sz w:val="28"/>
          <w:szCs w:val="28"/>
        </w:rPr>
      </w:pPr>
    </w:p>
    <w:p w:rsidR="0016765A" w:rsidRDefault="0016765A">
      <w:pPr>
        <w:pStyle w:val="Standard"/>
        <w:rPr>
          <w:sz w:val="28"/>
          <w:szCs w:val="28"/>
        </w:rPr>
      </w:pPr>
    </w:p>
    <w:p w:rsidR="0016765A" w:rsidRDefault="0016765A">
      <w:pPr>
        <w:pStyle w:val="Standard"/>
        <w:rPr>
          <w:sz w:val="28"/>
          <w:szCs w:val="28"/>
        </w:rPr>
      </w:pPr>
    </w:p>
    <w:p w:rsidR="0016765A" w:rsidRDefault="0016765A">
      <w:pPr>
        <w:pStyle w:val="Standard"/>
        <w:rPr>
          <w:sz w:val="28"/>
          <w:szCs w:val="28"/>
        </w:rPr>
      </w:pPr>
    </w:p>
    <w:p w:rsidR="0016765A" w:rsidRDefault="0016765A">
      <w:pPr>
        <w:pStyle w:val="Standard"/>
        <w:rPr>
          <w:sz w:val="28"/>
          <w:szCs w:val="28"/>
        </w:rPr>
      </w:pPr>
    </w:p>
    <w:p w:rsidR="0016765A" w:rsidRDefault="001151FD">
      <w:pPr>
        <w:pStyle w:val="Standard"/>
      </w:pPr>
      <w:r>
        <w:rPr>
          <w:sz w:val="28"/>
          <w:szCs w:val="28"/>
        </w:rPr>
        <w:t>Risks:</w:t>
      </w:r>
    </w:p>
    <w:p w:rsidR="0016765A" w:rsidRDefault="001151FD">
      <w:pPr>
        <w:pStyle w:val="Standard"/>
        <w:ind w:left="708"/>
      </w:pPr>
      <w:r>
        <w:rPr>
          <w:sz w:val="24"/>
          <w:szCs w:val="24"/>
        </w:rPr>
        <w:t>The main risk involved in this project is creating a robust security vulnerability identification process. The system will only be as reliable as the vulnerability databases that are accessed to identify t</w:t>
      </w:r>
      <w:r>
        <w:rPr>
          <w:sz w:val="24"/>
          <w:szCs w:val="24"/>
        </w:rPr>
        <w:t xml:space="preserve">he vulnerabilities. </w:t>
      </w:r>
      <w:r>
        <w:rPr>
          <w:b/>
          <w:bCs/>
          <w:color w:val="996666"/>
          <w:sz w:val="24"/>
          <w:szCs w:val="24"/>
        </w:rPr>
        <w:t xml:space="preserve">(What about if the scanning fails to correctly find the bad files in the Docker image's filesystem in the </w:t>
      </w:r>
      <w:proofErr w:type="spellStart"/>
      <w:r>
        <w:rPr>
          <w:b/>
          <w:bCs/>
          <w:color w:val="996666"/>
          <w:sz w:val="24"/>
          <w:szCs w:val="24"/>
        </w:rPr>
        <w:t>firstplace</w:t>
      </w:r>
      <w:proofErr w:type="spellEnd"/>
      <w:r>
        <w:rPr>
          <w:b/>
          <w:bCs/>
          <w:color w:val="996666"/>
          <w:sz w:val="24"/>
          <w:szCs w:val="24"/>
        </w:rPr>
        <w:t>?)</w:t>
      </w:r>
      <w:r>
        <w:rPr>
          <w:sz w:val="24"/>
          <w:szCs w:val="24"/>
        </w:rPr>
        <w:t xml:space="preserve"> If a new security issue arises and is not identified by the primary resource, then the target Docker container could </w:t>
      </w:r>
      <w:r>
        <w:rPr>
          <w:sz w:val="24"/>
          <w:szCs w:val="24"/>
        </w:rPr>
        <w:t>be left exposed to attack. With this in mind it is proposed that a second phase of the project be considered. This phase will concentrate on potential future vulnerabilities. The commencement of the second phase will depend entirely on the completion of th</w:t>
      </w:r>
      <w:r>
        <w:rPr>
          <w:sz w:val="24"/>
          <w:szCs w:val="24"/>
        </w:rPr>
        <w:t>is project. It is felt that completing this project would be more beneficial to IBM in the time available.</w:t>
      </w:r>
    </w:p>
    <w:p w:rsidR="0016765A" w:rsidRDefault="001151FD">
      <w:pPr>
        <w:pStyle w:val="Standard"/>
        <w:ind w:left="708"/>
      </w:pPr>
      <w:r>
        <w:rPr>
          <w:sz w:val="24"/>
          <w:szCs w:val="24"/>
        </w:rPr>
        <w:t>An additional risk may arise during the scanning process. If, for unforeseen reasons, connection to the CVE is unavailable then the critical vulnerab</w:t>
      </w:r>
      <w:r>
        <w:rPr>
          <w:sz w:val="24"/>
          <w:szCs w:val="24"/>
        </w:rPr>
        <w:t>ility cross-referencing process will not be able to complete. An appropriate way to mitigate this risk may be to migrate the CVE database to a new database in the cloud. This new database could be compared to the CVE and updated regularly. The initial over</w:t>
      </w:r>
      <w:r>
        <w:rPr>
          <w:sz w:val="24"/>
          <w:szCs w:val="24"/>
        </w:rPr>
        <w:t xml:space="preserve">head of migrating the CVE database may be large but the overhead associated with the maintenance of the migrated database would not be. </w:t>
      </w:r>
      <w:r>
        <w:rPr>
          <w:b/>
          <w:bCs/>
          <w:color w:val="996666"/>
          <w:sz w:val="24"/>
          <w:szCs w:val="24"/>
        </w:rPr>
        <w:t>(Could the project get away without having to worry about database failover? I'm wondering if it is out of scope)</w:t>
      </w:r>
    </w:p>
    <w:p w:rsidR="0016765A" w:rsidRDefault="0016765A">
      <w:pPr>
        <w:pStyle w:val="Standard"/>
        <w:rPr>
          <w:sz w:val="24"/>
          <w:szCs w:val="24"/>
        </w:rPr>
      </w:pPr>
    </w:p>
    <w:p w:rsidR="0016765A" w:rsidRDefault="001151FD">
      <w:pPr>
        <w:pStyle w:val="Standard"/>
      </w:pPr>
      <w:r>
        <w:rPr>
          <w:sz w:val="28"/>
          <w:szCs w:val="28"/>
        </w:rPr>
        <w:t>Proto</w:t>
      </w:r>
      <w:r>
        <w:rPr>
          <w:sz w:val="28"/>
          <w:szCs w:val="28"/>
        </w:rPr>
        <w:t>type:</w:t>
      </w:r>
    </w:p>
    <w:p w:rsidR="0016765A" w:rsidRDefault="001151FD">
      <w:pPr>
        <w:pStyle w:val="Standard"/>
      </w:pPr>
      <w:r>
        <w:rPr>
          <w:sz w:val="24"/>
          <w:szCs w:val="24"/>
        </w:rPr>
        <w:t xml:space="preserve">The first prototype will consist of a simple </w:t>
      </w:r>
      <w:proofErr w:type="spellStart"/>
      <w:r>
        <w:rPr>
          <w:sz w:val="24"/>
          <w:szCs w:val="24"/>
        </w:rPr>
        <w:t>Gradle</w:t>
      </w:r>
      <w:proofErr w:type="spellEnd"/>
      <w:r>
        <w:rPr>
          <w:sz w:val="24"/>
          <w:szCs w:val="24"/>
        </w:rPr>
        <w:t xml:space="preserve"> plugin which will be able to scan a Docker image and identify simple files.</w:t>
      </w:r>
    </w:p>
    <w:p w:rsidR="0016765A" w:rsidRDefault="001151FD">
      <w:pPr>
        <w:pStyle w:val="Standard"/>
      </w:pPr>
      <w:r>
        <w:rPr>
          <w:sz w:val="24"/>
          <w:szCs w:val="24"/>
        </w:rPr>
        <w:t xml:space="preserve"> </w:t>
      </w:r>
    </w:p>
    <w:p w:rsidR="0016765A" w:rsidRDefault="0016765A">
      <w:pPr>
        <w:pStyle w:val="Standard"/>
        <w:ind w:left="708"/>
        <w:rPr>
          <w:sz w:val="28"/>
          <w:szCs w:val="28"/>
        </w:rPr>
      </w:pPr>
    </w:p>
    <w:p w:rsidR="0016765A" w:rsidRDefault="0016765A">
      <w:pPr>
        <w:pStyle w:val="Standard"/>
        <w:rPr>
          <w:sz w:val="28"/>
          <w:szCs w:val="28"/>
        </w:rPr>
      </w:pPr>
    </w:p>
    <w:p w:rsidR="0016765A" w:rsidRDefault="0016765A">
      <w:pPr>
        <w:pStyle w:val="Standard"/>
      </w:pPr>
    </w:p>
    <w:sectPr w:rsidR="0016765A">
      <w:footerReference w:type="default" r:id="rId8"/>
      <w:pgSz w:w="12240" w:h="15840"/>
      <w:pgMar w:top="144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1FD" w:rsidRDefault="001151FD">
      <w:pPr>
        <w:spacing w:after="0" w:line="240" w:lineRule="auto"/>
      </w:pPr>
      <w:r>
        <w:separator/>
      </w:r>
    </w:p>
  </w:endnote>
  <w:endnote w:type="continuationSeparator" w:id="0">
    <w:p w:rsidR="001151FD" w:rsidRDefault="00115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2F6" w:rsidRDefault="00115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1FD" w:rsidRDefault="001151FD">
      <w:pPr>
        <w:spacing w:after="0" w:line="240" w:lineRule="auto"/>
      </w:pPr>
      <w:r>
        <w:rPr>
          <w:color w:val="000000"/>
        </w:rPr>
        <w:separator/>
      </w:r>
    </w:p>
  </w:footnote>
  <w:footnote w:type="continuationSeparator" w:id="0">
    <w:p w:rsidR="001151FD" w:rsidRDefault="00115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B4E"/>
    <w:multiLevelType w:val="multilevel"/>
    <w:tmpl w:val="5966FEAA"/>
    <w:styleLink w:val="WWNum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991503"/>
    <w:multiLevelType w:val="multilevel"/>
    <w:tmpl w:val="8F5064B8"/>
    <w:styleLink w:val="WWNum26"/>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4E6831"/>
    <w:multiLevelType w:val="multilevel"/>
    <w:tmpl w:val="FA52DAD8"/>
    <w:styleLink w:val="WWNum1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C4099B"/>
    <w:multiLevelType w:val="multilevel"/>
    <w:tmpl w:val="4B0C8BCE"/>
    <w:styleLink w:val="WWNum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F5901A9"/>
    <w:multiLevelType w:val="multilevel"/>
    <w:tmpl w:val="B2CCCA70"/>
    <w:styleLink w:val="WWNum1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1DE2639"/>
    <w:multiLevelType w:val="multilevel"/>
    <w:tmpl w:val="324AC5CA"/>
    <w:styleLink w:val="WWNum2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3111B79"/>
    <w:multiLevelType w:val="multilevel"/>
    <w:tmpl w:val="614E6F4E"/>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1DD24208"/>
    <w:multiLevelType w:val="multilevel"/>
    <w:tmpl w:val="F1E2F9D0"/>
    <w:styleLink w:val="WWNum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6E305B"/>
    <w:multiLevelType w:val="multilevel"/>
    <w:tmpl w:val="B4581B44"/>
    <w:styleLink w:val="WWNum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2862E64"/>
    <w:multiLevelType w:val="multilevel"/>
    <w:tmpl w:val="E7BEE050"/>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3CD22D2"/>
    <w:multiLevelType w:val="multilevel"/>
    <w:tmpl w:val="2BB6492E"/>
    <w:styleLink w:val="WWNum1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D2588A"/>
    <w:multiLevelType w:val="multilevel"/>
    <w:tmpl w:val="F5EE4302"/>
    <w:styleLink w:val="WWNum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A2B7BA4"/>
    <w:multiLevelType w:val="multilevel"/>
    <w:tmpl w:val="3FEA7490"/>
    <w:styleLink w:val="WWNum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8E186F"/>
    <w:multiLevelType w:val="multilevel"/>
    <w:tmpl w:val="0150D8C6"/>
    <w:styleLink w:val="WWNum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FF50024"/>
    <w:multiLevelType w:val="multilevel"/>
    <w:tmpl w:val="440CE930"/>
    <w:styleLink w:val="WWNum15"/>
    <w:lvl w:ilvl="0">
      <w:start w:val="1"/>
      <w:numFmt w:val="upperRoman"/>
      <w:lvlText w:val="Article %1."/>
      <w:lvlJc w:val="left"/>
    </w:lvl>
    <w:lvl w:ilvl="1">
      <w:start w:val="1"/>
      <w:numFmt w:val="decimal"/>
      <w:lvlText w:val="Section %1.%2"/>
      <w:lvlJc w:val="left"/>
    </w:lvl>
    <w:lvl w:ilvl="2">
      <w:start w:val="1"/>
      <w:numFmt w:val="lowerLetter"/>
      <w:lvlText w:val="(%1.%2.%3)"/>
      <w:lvlJc w:val="left"/>
      <w:pPr>
        <w:ind w:left="720" w:hanging="432"/>
      </w:pPr>
    </w:lvl>
    <w:lvl w:ilvl="3">
      <w:start w:val="1"/>
      <w:numFmt w:val="lowerRoman"/>
      <w:lvlText w:val="(%1.%2.%3.%4)"/>
      <w:lvlJc w:val="right"/>
      <w:pPr>
        <w:ind w:left="864" w:hanging="144"/>
      </w:pPr>
    </w:lvl>
    <w:lvl w:ilvl="4">
      <w:start w:val="1"/>
      <w:numFmt w:val="decimal"/>
      <w:lvlText w:val="%1.%2.%3.%4.%5)"/>
      <w:lvlJc w:val="left"/>
      <w:pPr>
        <w:ind w:left="1008" w:hanging="432"/>
      </w:pPr>
    </w:lvl>
    <w:lvl w:ilvl="5">
      <w:start w:val="1"/>
      <w:numFmt w:val="lowerLetter"/>
      <w:lvlText w:val="%1.%2.%3.%4.%5.%6)"/>
      <w:lvlJc w:val="left"/>
      <w:pPr>
        <w:ind w:left="1152" w:hanging="432"/>
      </w:pPr>
    </w:lvl>
    <w:lvl w:ilvl="6">
      <w:start w:val="1"/>
      <w:numFmt w:val="lowerRoman"/>
      <w:lvlText w:val="%1.%2.%3.%4.%5.%6.%7)"/>
      <w:lvlJc w:val="right"/>
      <w:pPr>
        <w:ind w:left="1296" w:hanging="288"/>
      </w:pPr>
    </w:lvl>
    <w:lvl w:ilvl="7">
      <w:start w:val="1"/>
      <w:numFmt w:val="lowerLetter"/>
      <w:lvlText w:val="%1.%2.%3.%4.%5.%6.%7.%8."/>
      <w:lvlJc w:val="left"/>
      <w:pPr>
        <w:ind w:left="1440" w:hanging="432"/>
      </w:pPr>
    </w:lvl>
    <w:lvl w:ilvl="8">
      <w:start w:val="1"/>
      <w:numFmt w:val="lowerRoman"/>
      <w:lvlText w:val="%1.%2.%3.%4.%5.%6.%7.%8.%9."/>
      <w:lvlJc w:val="right"/>
      <w:pPr>
        <w:ind w:left="1584" w:hanging="144"/>
      </w:pPr>
    </w:lvl>
  </w:abstractNum>
  <w:abstractNum w:abstractNumId="15" w15:restartNumberingAfterBreak="0">
    <w:nsid w:val="31B35208"/>
    <w:multiLevelType w:val="multilevel"/>
    <w:tmpl w:val="9BF227B0"/>
    <w:styleLink w:val="WWNum25"/>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4376800"/>
    <w:multiLevelType w:val="multilevel"/>
    <w:tmpl w:val="11E28AD0"/>
    <w:styleLink w:val="WWNum2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6C35AC"/>
    <w:multiLevelType w:val="multilevel"/>
    <w:tmpl w:val="9E824F36"/>
    <w:styleLink w:val="WWNum24"/>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3D760696"/>
    <w:multiLevelType w:val="multilevel"/>
    <w:tmpl w:val="B1DAAC0E"/>
    <w:styleLink w:val="WWNum29"/>
    <w:lvl w:ilvl="0">
      <w:start w:val="1"/>
      <w:numFmt w:val="upperRoman"/>
      <w:lvlText w:val="Article %1."/>
      <w:lvlJc w:val="left"/>
    </w:lvl>
    <w:lvl w:ilvl="1">
      <w:start w:val="1"/>
      <w:numFmt w:val="decimal"/>
      <w:lvlText w:val="Section %1.%2"/>
      <w:lvlJc w:val="left"/>
    </w:lvl>
    <w:lvl w:ilvl="2">
      <w:start w:val="1"/>
      <w:numFmt w:val="lowerLetter"/>
      <w:lvlText w:val="(%1.%2.%3)"/>
      <w:lvlJc w:val="left"/>
      <w:pPr>
        <w:ind w:left="720" w:hanging="432"/>
      </w:pPr>
    </w:lvl>
    <w:lvl w:ilvl="3">
      <w:start w:val="1"/>
      <w:numFmt w:val="lowerRoman"/>
      <w:lvlText w:val="(%1.%2.%3.%4)"/>
      <w:lvlJc w:val="right"/>
      <w:pPr>
        <w:ind w:left="864" w:hanging="144"/>
      </w:pPr>
    </w:lvl>
    <w:lvl w:ilvl="4">
      <w:start w:val="1"/>
      <w:numFmt w:val="decimal"/>
      <w:lvlText w:val="%1.%2.%3.%4.%5)"/>
      <w:lvlJc w:val="left"/>
      <w:pPr>
        <w:ind w:left="1008" w:hanging="432"/>
      </w:pPr>
    </w:lvl>
    <w:lvl w:ilvl="5">
      <w:start w:val="1"/>
      <w:numFmt w:val="lowerLetter"/>
      <w:lvlText w:val="%1.%2.%3.%4.%5.%6)"/>
      <w:lvlJc w:val="left"/>
      <w:pPr>
        <w:ind w:left="1152" w:hanging="432"/>
      </w:pPr>
    </w:lvl>
    <w:lvl w:ilvl="6">
      <w:start w:val="1"/>
      <w:numFmt w:val="lowerRoman"/>
      <w:lvlText w:val="%1.%2.%3.%4.%5.%6.%7)"/>
      <w:lvlJc w:val="right"/>
      <w:pPr>
        <w:ind w:left="1296" w:hanging="288"/>
      </w:pPr>
    </w:lvl>
    <w:lvl w:ilvl="7">
      <w:start w:val="1"/>
      <w:numFmt w:val="lowerLetter"/>
      <w:lvlText w:val="%1.%2.%3.%4.%5.%6.%7.%8."/>
      <w:lvlJc w:val="left"/>
      <w:pPr>
        <w:ind w:left="1440" w:hanging="432"/>
      </w:pPr>
    </w:lvl>
    <w:lvl w:ilvl="8">
      <w:start w:val="1"/>
      <w:numFmt w:val="lowerRoman"/>
      <w:lvlText w:val="%1.%2.%3.%4.%5.%6.%7.%8.%9."/>
      <w:lvlJc w:val="right"/>
      <w:pPr>
        <w:ind w:left="1584" w:hanging="144"/>
      </w:pPr>
    </w:lvl>
  </w:abstractNum>
  <w:abstractNum w:abstractNumId="19" w15:restartNumberingAfterBreak="0">
    <w:nsid w:val="47FB2B24"/>
    <w:multiLevelType w:val="multilevel"/>
    <w:tmpl w:val="97CCF618"/>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49CA1058"/>
    <w:multiLevelType w:val="multilevel"/>
    <w:tmpl w:val="5128EA10"/>
    <w:styleLink w:val="WWNum16"/>
    <w:lvl w:ilvl="0">
      <w:start w:val="1"/>
      <w:numFmt w:val="upperRoman"/>
      <w:lvlText w:val="Article %1."/>
      <w:lvlJc w:val="left"/>
    </w:lvl>
    <w:lvl w:ilvl="1">
      <w:start w:val="1"/>
      <w:numFmt w:val="decimal"/>
      <w:lvlText w:val="Section %1.%2"/>
      <w:lvlJc w:val="left"/>
    </w:lvl>
    <w:lvl w:ilvl="2">
      <w:start w:val="1"/>
      <w:numFmt w:val="lowerLetter"/>
      <w:lvlText w:val="(%1.%2.%3)"/>
      <w:lvlJc w:val="left"/>
      <w:pPr>
        <w:ind w:left="720" w:hanging="432"/>
      </w:pPr>
    </w:lvl>
    <w:lvl w:ilvl="3">
      <w:start w:val="1"/>
      <w:numFmt w:val="lowerRoman"/>
      <w:lvlText w:val="(%1.%2.%3.%4)"/>
      <w:lvlJc w:val="right"/>
      <w:pPr>
        <w:ind w:left="864" w:hanging="144"/>
      </w:pPr>
    </w:lvl>
    <w:lvl w:ilvl="4">
      <w:start w:val="1"/>
      <w:numFmt w:val="decimal"/>
      <w:lvlText w:val="%1.%2.%3.%4.%5)"/>
      <w:lvlJc w:val="left"/>
      <w:pPr>
        <w:ind w:left="1008" w:hanging="432"/>
      </w:pPr>
    </w:lvl>
    <w:lvl w:ilvl="5">
      <w:start w:val="1"/>
      <w:numFmt w:val="lowerLetter"/>
      <w:lvlText w:val="%1.%2.%3.%4.%5.%6)"/>
      <w:lvlJc w:val="left"/>
      <w:pPr>
        <w:ind w:left="1152" w:hanging="432"/>
      </w:pPr>
    </w:lvl>
    <w:lvl w:ilvl="6">
      <w:start w:val="1"/>
      <w:numFmt w:val="lowerRoman"/>
      <w:lvlText w:val="%1.%2.%3.%4.%5.%6.%7)"/>
      <w:lvlJc w:val="right"/>
      <w:pPr>
        <w:ind w:left="1296" w:hanging="288"/>
      </w:pPr>
    </w:lvl>
    <w:lvl w:ilvl="7">
      <w:start w:val="1"/>
      <w:numFmt w:val="lowerLetter"/>
      <w:lvlText w:val="%1.%2.%3.%4.%5.%6.%7.%8."/>
      <w:lvlJc w:val="left"/>
      <w:pPr>
        <w:ind w:left="1440" w:hanging="432"/>
      </w:pPr>
    </w:lvl>
    <w:lvl w:ilvl="8">
      <w:start w:val="1"/>
      <w:numFmt w:val="lowerRoman"/>
      <w:lvlText w:val="%1.%2.%3.%4.%5.%6.%7.%8.%9."/>
      <w:lvlJc w:val="right"/>
      <w:pPr>
        <w:ind w:left="1584" w:hanging="144"/>
      </w:pPr>
    </w:lvl>
  </w:abstractNum>
  <w:abstractNum w:abstractNumId="21" w15:restartNumberingAfterBreak="0">
    <w:nsid w:val="53970D21"/>
    <w:multiLevelType w:val="multilevel"/>
    <w:tmpl w:val="D5721A24"/>
    <w:styleLink w:val="WWNum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9D85E1B"/>
    <w:multiLevelType w:val="multilevel"/>
    <w:tmpl w:val="FC98D6F0"/>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A010305"/>
    <w:multiLevelType w:val="multilevel"/>
    <w:tmpl w:val="F7041470"/>
    <w:styleLink w:val="WW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24" w15:restartNumberingAfterBreak="0">
    <w:nsid w:val="6D733562"/>
    <w:multiLevelType w:val="multilevel"/>
    <w:tmpl w:val="7FB26138"/>
    <w:styleLink w:val="WWNum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1EE753C"/>
    <w:multiLevelType w:val="multilevel"/>
    <w:tmpl w:val="B73E5DF0"/>
    <w:styleLink w:val="WWNum21"/>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72144BBB"/>
    <w:multiLevelType w:val="multilevel"/>
    <w:tmpl w:val="F04ADD36"/>
    <w:styleLink w:val="WWNum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7A66DEB"/>
    <w:multiLevelType w:val="multilevel"/>
    <w:tmpl w:val="32F2B5F4"/>
    <w:styleLink w:val="WWNum20"/>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78941D1C"/>
    <w:multiLevelType w:val="multilevel"/>
    <w:tmpl w:val="CF06C9D4"/>
    <w:styleLink w:val="WWNum2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29" w15:restartNumberingAfterBreak="0">
    <w:nsid w:val="7B386CE9"/>
    <w:multiLevelType w:val="multilevel"/>
    <w:tmpl w:val="0636C5DC"/>
    <w:styleLink w:val="WWNum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1"/>
  </w:num>
  <w:num w:numId="2">
    <w:abstractNumId w:val="8"/>
  </w:num>
  <w:num w:numId="3">
    <w:abstractNumId w:val="13"/>
  </w:num>
  <w:num w:numId="4">
    <w:abstractNumId w:val="24"/>
  </w:num>
  <w:num w:numId="5">
    <w:abstractNumId w:val="7"/>
  </w:num>
  <w:num w:numId="6">
    <w:abstractNumId w:val="12"/>
  </w:num>
  <w:num w:numId="7">
    <w:abstractNumId w:val="11"/>
  </w:num>
  <w:num w:numId="8">
    <w:abstractNumId w:val="29"/>
  </w:num>
  <w:num w:numId="9">
    <w:abstractNumId w:val="3"/>
  </w:num>
  <w:num w:numId="10">
    <w:abstractNumId w:val="26"/>
  </w:num>
  <w:num w:numId="11">
    <w:abstractNumId w:val="2"/>
  </w:num>
  <w:num w:numId="12">
    <w:abstractNumId w:val="0"/>
  </w:num>
  <w:num w:numId="13">
    <w:abstractNumId w:val="10"/>
  </w:num>
  <w:num w:numId="14">
    <w:abstractNumId w:val="23"/>
  </w:num>
  <w:num w:numId="15">
    <w:abstractNumId w:val="14"/>
  </w:num>
  <w:num w:numId="16">
    <w:abstractNumId w:val="20"/>
  </w:num>
  <w:num w:numId="17">
    <w:abstractNumId w:val="4"/>
  </w:num>
  <w:num w:numId="18">
    <w:abstractNumId w:val="22"/>
  </w:num>
  <w:num w:numId="19">
    <w:abstractNumId w:val="9"/>
  </w:num>
  <w:num w:numId="20">
    <w:abstractNumId w:val="27"/>
  </w:num>
  <w:num w:numId="21">
    <w:abstractNumId w:val="25"/>
  </w:num>
  <w:num w:numId="22">
    <w:abstractNumId w:val="5"/>
  </w:num>
  <w:num w:numId="23">
    <w:abstractNumId w:val="19"/>
  </w:num>
  <w:num w:numId="24">
    <w:abstractNumId w:val="17"/>
  </w:num>
  <w:num w:numId="25">
    <w:abstractNumId w:val="15"/>
  </w:num>
  <w:num w:numId="26">
    <w:abstractNumId w:val="1"/>
  </w:num>
  <w:num w:numId="27">
    <w:abstractNumId w:val="16"/>
  </w:num>
  <w:num w:numId="28">
    <w:abstractNumId w:val="28"/>
  </w:num>
  <w:num w:numId="29">
    <w:abstractNumId w:val="18"/>
  </w:num>
  <w:num w:numId="30">
    <w:abstractNumId w:val="6"/>
  </w:num>
  <w:num w:numId="3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16765A"/>
    <w:rsid w:val="001151FD"/>
    <w:rsid w:val="0016765A"/>
    <w:rsid w:val="00D5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8380"/>
  <w15:docId w15:val="{3C36C6BE-99F4-43BE-A26B-9EFB1460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F"/>
        <w:kern w:val="3"/>
        <w:sz w:val="22"/>
        <w:szCs w:val="22"/>
        <w:lang w:val="en-US" w:eastAsia="ja-JP"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Standard"/>
    <w:next w:val="Textbody"/>
    <w:pPr>
      <w:keepNext/>
      <w:keepLines/>
      <w:pBdr>
        <w:bottom w:val="single" w:sz="4" w:space="1" w:color="595959"/>
      </w:pBdr>
      <w:spacing w:before="360"/>
      <w:outlineLvl w:val="0"/>
    </w:pPr>
    <w:rPr>
      <w:rFonts w:ascii="Calibri Light" w:hAnsi="Calibri Light"/>
      <w:b/>
      <w:bCs/>
      <w:smallCaps/>
      <w:sz w:val="36"/>
      <w:szCs w:val="36"/>
    </w:rPr>
  </w:style>
  <w:style w:type="paragraph" w:styleId="Heading2">
    <w:name w:val="heading 2"/>
    <w:basedOn w:val="Standard"/>
    <w:next w:val="Textbody"/>
    <w:pPr>
      <w:keepNext/>
      <w:keepLines/>
      <w:spacing w:before="360" w:after="0"/>
      <w:outlineLvl w:val="1"/>
    </w:pPr>
    <w:rPr>
      <w:rFonts w:ascii="Calibri Light" w:hAnsi="Calibri Light"/>
      <w:b/>
      <w:bCs/>
      <w:smallCaps/>
      <w:sz w:val="28"/>
      <w:szCs w:val="28"/>
    </w:rPr>
  </w:style>
  <w:style w:type="paragraph" w:styleId="Heading3">
    <w:name w:val="heading 3"/>
    <w:basedOn w:val="Standard"/>
    <w:next w:val="Textbody"/>
    <w:pPr>
      <w:keepNext/>
      <w:keepLines/>
      <w:spacing w:before="200" w:after="0"/>
      <w:outlineLvl w:val="2"/>
    </w:pPr>
    <w:rPr>
      <w:rFonts w:ascii="Calibri Light" w:hAnsi="Calibri Light"/>
      <w:b/>
      <w:bCs/>
    </w:rPr>
  </w:style>
  <w:style w:type="paragraph" w:styleId="Heading4">
    <w:name w:val="heading 4"/>
    <w:basedOn w:val="Standard"/>
    <w:next w:val="Textbody"/>
    <w:pPr>
      <w:keepNext/>
      <w:keepLines/>
      <w:spacing w:before="200" w:after="0"/>
      <w:outlineLvl w:val="3"/>
    </w:pPr>
    <w:rPr>
      <w:rFonts w:ascii="Calibri Light" w:hAnsi="Calibri Light"/>
      <w:b/>
      <w:bCs/>
      <w:i/>
      <w:iCs/>
    </w:rPr>
  </w:style>
  <w:style w:type="paragraph" w:styleId="Heading5">
    <w:name w:val="heading 5"/>
    <w:basedOn w:val="Standard"/>
    <w:next w:val="Textbody"/>
    <w:pPr>
      <w:keepNext/>
      <w:keepLines/>
      <w:spacing w:before="200" w:after="0"/>
      <w:outlineLvl w:val="4"/>
    </w:pPr>
    <w:rPr>
      <w:rFonts w:ascii="Calibri Light" w:hAnsi="Calibri Light"/>
      <w:color w:val="404040"/>
    </w:rPr>
  </w:style>
  <w:style w:type="paragraph" w:styleId="Heading6">
    <w:name w:val="heading 6"/>
    <w:basedOn w:val="Standard"/>
    <w:next w:val="Textbody"/>
    <w:pPr>
      <w:keepNext/>
      <w:keepLines/>
      <w:spacing w:before="200" w:after="0"/>
      <w:outlineLvl w:val="5"/>
    </w:pPr>
    <w:rPr>
      <w:rFonts w:ascii="Calibri Light" w:hAnsi="Calibri Light"/>
      <w:i/>
      <w:iCs/>
      <w:color w:val="404040"/>
    </w:rPr>
  </w:style>
  <w:style w:type="paragraph" w:styleId="Heading7">
    <w:name w:val="heading 7"/>
    <w:basedOn w:val="Standard"/>
    <w:next w:val="Textbody"/>
    <w:pPr>
      <w:keepNext/>
      <w:keepLines/>
      <w:spacing w:before="200" w:after="0"/>
      <w:outlineLvl w:val="6"/>
    </w:pPr>
    <w:rPr>
      <w:rFonts w:ascii="Calibri Light" w:hAnsi="Calibri Light"/>
      <w:i/>
      <w:iCs/>
      <w:color w:val="404040"/>
    </w:rPr>
  </w:style>
  <w:style w:type="paragraph" w:styleId="Heading8">
    <w:name w:val="heading 8"/>
    <w:basedOn w:val="Standard"/>
    <w:next w:val="Textbody"/>
    <w:pPr>
      <w:keepNext/>
      <w:keepLines/>
      <w:spacing w:before="200" w:after="0"/>
      <w:outlineLvl w:val="7"/>
    </w:pPr>
    <w:rPr>
      <w:rFonts w:ascii="Calibri Light" w:hAnsi="Calibri Light"/>
      <w:color w:val="404040"/>
      <w:szCs w:val="20"/>
    </w:rPr>
  </w:style>
  <w:style w:type="paragraph" w:styleId="Heading9">
    <w:name w:val="heading 9"/>
    <w:basedOn w:val="Standard"/>
    <w:next w:val="Textbody"/>
    <w:pPr>
      <w:keepNext/>
      <w:keepLines/>
      <w:spacing w:before="200" w:after="0"/>
      <w:outlineLvl w:val="8"/>
    </w:pPr>
    <w:rPr>
      <w:rFonts w:ascii="Calibri Light" w:hAnsi="Calibri Light"/>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val="en-GB"/>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pacing w:after="200" w:line="240" w:lineRule="auto"/>
    </w:pPr>
    <w:rPr>
      <w:i/>
      <w:iCs/>
      <w:color w:val="323232"/>
      <w:szCs w:val="18"/>
    </w:rPr>
  </w:style>
  <w:style w:type="paragraph" w:customStyle="1" w:styleId="Index">
    <w:name w:val="Index"/>
    <w:basedOn w:val="Standard"/>
    <w:pPr>
      <w:suppressLineNumbers/>
    </w:pPr>
    <w:rPr>
      <w:rFonts w:cs="Mangal"/>
    </w:rPr>
  </w:style>
  <w:style w:type="paragraph" w:styleId="Title">
    <w:name w:val="Title"/>
    <w:basedOn w:val="Standard"/>
    <w:next w:val="Subtitle"/>
    <w:pPr>
      <w:spacing w:after="0" w:line="240" w:lineRule="auto"/>
    </w:pPr>
    <w:rPr>
      <w:rFonts w:ascii="Calibri Light" w:hAnsi="Calibri Light"/>
      <w:b/>
      <w:bCs/>
      <w:sz w:val="56"/>
      <w:szCs w:val="56"/>
    </w:rPr>
  </w:style>
  <w:style w:type="paragraph" w:styleId="Subtitle">
    <w:name w:val="Subtitle"/>
    <w:basedOn w:val="Heading"/>
    <w:next w:val="Textbody"/>
    <w:pPr>
      <w:jc w:val="center"/>
    </w:pPr>
    <w:rPr>
      <w:i/>
      <w:iCs/>
    </w:rPr>
  </w:style>
  <w:style w:type="paragraph" w:styleId="Header">
    <w:name w:val="header"/>
    <w:basedOn w:val="Standard"/>
    <w:pPr>
      <w:suppressLineNumbers/>
      <w:tabs>
        <w:tab w:val="center" w:pos="4819"/>
        <w:tab w:val="right" w:pos="9638"/>
      </w:tabs>
      <w:spacing w:after="0" w:line="240" w:lineRule="auto"/>
    </w:pPr>
  </w:style>
  <w:style w:type="paragraph" w:styleId="Footer">
    <w:name w:val="footer"/>
    <w:basedOn w:val="Standard"/>
    <w:pPr>
      <w:suppressLineNumbers/>
      <w:tabs>
        <w:tab w:val="center" w:pos="4819"/>
        <w:tab w:val="right" w:pos="9638"/>
      </w:tabs>
      <w:spacing w:after="0" w:line="240" w:lineRule="auto"/>
    </w:pPr>
  </w:style>
  <w:style w:type="paragraph" w:customStyle="1" w:styleId="ContentsHeading">
    <w:name w:val="Contents Heading"/>
    <w:basedOn w:val="Heading1"/>
    <w:pPr>
      <w:suppressLineNumbers/>
    </w:pPr>
    <w:rPr>
      <w:sz w:val="32"/>
      <w:szCs w:val="32"/>
    </w:rPr>
  </w:style>
  <w:style w:type="paragraph" w:styleId="BalloonText">
    <w:name w:val="Balloon Text"/>
    <w:basedOn w:val="Standard"/>
    <w:pPr>
      <w:spacing w:after="0" w:line="240" w:lineRule="auto"/>
    </w:pPr>
    <w:rPr>
      <w:rFonts w:ascii="Segoe UI" w:hAnsi="Segoe UI" w:cs="Segoe UI"/>
      <w:szCs w:val="18"/>
    </w:rPr>
  </w:style>
  <w:style w:type="paragraph" w:styleId="BodyText3">
    <w:name w:val="Body Text 3"/>
    <w:basedOn w:val="Standard"/>
    <w:pPr>
      <w:spacing w:after="120"/>
    </w:pPr>
    <w:rPr>
      <w:szCs w:val="16"/>
    </w:rPr>
  </w:style>
  <w:style w:type="paragraph" w:styleId="BodyTextIndent3">
    <w:name w:val="Body Text Indent 3"/>
    <w:basedOn w:val="Standard"/>
    <w:pPr>
      <w:spacing w:after="120"/>
      <w:ind w:left="360"/>
    </w:pPr>
    <w:rPr>
      <w:szCs w:val="16"/>
    </w:rPr>
  </w:style>
  <w:style w:type="paragraph" w:styleId="CommentText">
    <w:name w:val="annotation text"/>
    <w:basedOn w:val="Standard"/>
    <w:pPr>
      <w:spacing w:line="240" w:lineRule="auto"/>
    </w:pPr>
    <w:rPr>
      <w:szCs w:val="20"/>
    </w:rPr>
  </w:style>
  <w:style w:type="paragraph" w:styleId="CommentSubject">
    <w:name w:val="annotation subject"/>
    <w:basedOn w:val="CommentText"/>
    <w:rPr>
      <w:b/>
      <w:bCs/>
    </w:rPr>
  </w:style>
  <w:style w:type="paragraph" w:styleId="DocumentMap">
    <w:name w:val="Document Map"/>
    <w:basedOn w:val="Standard"/>
    <w:pPr>
      <w:spacing w:after="0" w:line="240" w:lineRule="auto"/>
    </w:pPr>
    <w:rPr>
      <w:rFonts w:ascii="Segoe UI" w:hAnsi="Segoe UI" w:cs="Segoe UI"/>
      <w:szCs w:val="16"/>
    </w:rPr>
  </w:style>
  <w:style w:type="paragraph" w:styleId="EndnoteText">
    <w:name w:val="endnote text"/>
    <w:basedOn w:val="Standard"/>
    <w:pPr>
      <w:spacing w:after="0" w:line="240" w:lineRule="auto"/>
    </w:pPr>
    <w:rPr>
      <w:szCs w:val="20"/>
    </w:rPr>
  </w:style>
  <w:style w:type="paragraph" w:styleId="EnvelopeReturn">
    <w:name w:val="envelope return"/>
    <w:basedOn w:val="Standard"/>
    <w:pPr>
      <w:spacing w:after="0" w:line="240" w:lineRule="auto"/>
    </w:pPr>
    <w:rPr>
      <w:rFonts w:ascii="Calibri Light" w:hAnsi="Calibri Light"/>
      <w:szCs w:val="20"/>
    </w:rPr>
  </w:style>
  <w:style w:type="paragraph" w:styleId="FootnoteText">
    <w:name w:val="footnote text"/>
    <w:basedOn w:val="Standard"/>
    <w:pPr>
      <w:spacing w:after="0" w:line="240" w:lineRule="auto"/>
    </w:pPr>
    <w:rPr>
      <w:szCs w:val="20"/>
    </w:rPr>
  </w:style>
  <w:style w:type="paragraph" w:styleId="HTMLPreformatted">
    <w:name w:val="HTML Preformatted"/>
    <w:basedOn w:val="Standard"/>
    <w:pPr>
      <w:spacing w:after="0" w:line="240" w:lineRule="auto"/>
    </w:pPr>
    <w:rPr>
      <w:rFonts w:ascii="Consolas" w:hAnsi="Consolas"/>
      <w:szCs w:val="20"/>
    </w:rPr>
  </w:style>
  <w:style w:type="paragraph" w:styleId="MacroText">
    <w:name w:val="macro"/>
    <w:pPr>
      <w:widowControl/>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paragraph" w:styleId="PlainText">
    <w:name w:val="Plain Text"/>
    <w:basedOn w:val="Standard"/>
    <w:pPr>
      <w:spacing w:after="0" w:line="240" w:lineRule="auto"/>
    </w:pPr>
    <w:rPr>
      <w:rFonts w:ascii="Consolas" w:hAnsi="Consolas"/>
      <w:szCs w:val="21"/>
    </w:rPr>
  </w:style>
  <w:style w:type="paragraph" w:styleId="BlockText">
    <w:name w:val="Block Text"/>
    <w:basedOn w:val="Standard"/>
    <w:pPr>
      <w:pBdr>
        <w:top w:val="single" w:sz="2" w:space="10" w:color="783F04"/>
        <w:left w:val="single" w:sz="2" w:space="10" w:color="783F04"/>
        <w:bottom w:val="single" w:sz="2" w:space="10" w:color="783F04"/>
        <w:right w:val="single" w:sz="2" w:space="10" w:color="783F04"/>
      </w:pBdr>
      <w:ind w:left="1152" w:right="1152"/>
    </w:pPr>
    <w:rPr>
      <w:i/>
      <w:iCs/>
      <w:color w:val="783F04"/>
    </w:rPr>
  </w:style>
  <w:style w:type="paragraph" w:styleId="IntenseQuote">
    <w:name w:val="Intense Quote"/>
    <w:basedOn w:val="Standard"/>
    <w:pPr>
      <w:pBdr>
        <w:top w:val="single" w:sz="4" w:space="10" w:color="B35E06"/>
        <w:bottom w:val="single" w:sz="4" w:space="10" w:color="B35E06"/>
      </w:pBdr>
      <w:spacing w:before="360" w:after="360"/>
      <w:ind w:left="864" w:right="864"/>
      <w:jc w:val="center"/>
    </w:pPr>
    <w:rPr>
      <w:i/>
      <w:iCs/>
      <w:color w:val="B35E06"/>
    </w:rPr>
  </w:style>
  <w:style w:type="paragraph" w:styleId="ListParagraph">
    <w:name w:val="List Paragraph"/>
    <w:basedOn w:val="Standard"/>
    <w:pPr>
      <w:ind w:left="720"/>
    </w:pPr>
  </w:style>
  <w:style w:type="character" w:customStyle="1" w:styleId="TitleChar">
    <w:name w:val="Title Char"/>
    <w:basedOn w:val="DefaultParagraphFont"/>
    <w:rPr>
      <w:rFonts w:ascii="Calibri Light" w:hAnsi="Calibri Light" w:cs="F"/>
      <w:sz w:val="56"/>
      <w:szCs w:val="56"/>
    </w:rPr>
  </w:style>
  <w:style w:type="character" w:customStyle="1" w:styleId="HeaderChar">
    <w:name w:val="Header Char"/>
    <w:basedOn w:val="DefaultParagraphFont"/>
  </w:style>
  <w:style w:type="character" w:customStyle="1" w:styleId="Heading1Char">
    <w:name w:val="Heading 1 Char"/>
    <w:basedOn w:val="DefaultParagraphFont"/>
    <w:rPr>
      <w:rFonts w:ascii="Calibri Light" w:hAnsi="Calibri Light" w:cs="F"/>
      <w:b/>
      <w:bCs/>
      <w:smallCaps/>
      <w:sz w:val="36"/>
      <w:szCs w:val="36"/>
    </w:rPr>
  </w:style>
  <w:style w:type="character" w:customStyle="1" w:styleId="Heading2Char">
    <w:name w:val="Heading 2 Char"/>
    <w:basedOn w:val="DefaultParagraphFont"/>
    <w:rPr>
      <w:rFonts w:ascii="Calibri Light" w:hAnsi="Calibri Light" w:cs="F"/>
      <w:b/>
      <w:bCs/>
      <w:smallCaps/>
      <w:sz w:val="28"/>
      <w:szCs w:val="28"/>
    </w:rPr>
  </w:style>
  <w:style w:type="character" w:customStyle="1" w:styleId="Heading3Char">
    <w:name w:val="Heading 3 Char"/>
    <w:basedOn w:val="DefaultParagraphFont"/>
    <w:rPr>
      <w:rFonts w:ascii="Calibri Light" w:hAnsi="Calibri Light" w:cs="F"/>
      <w:b/>
      <w:bCs/>
    </w:rPr>
  </w:style>
  <w:style w:type="character" w:customStyle="1" w:styleId="Heading4Char">
    <w:name w:val="Heading 4 Char"/>
    <w:basedOn w:val="DefaultParagraphFont"/>
    <w:rPr>
      <w:rFonts w:ascii="Calibri Light" w:hAnsi="Calibri Light" w:cs="F"/>
      <w:b/>
      <w:bCs/>
      <w:i/>
      <w:iCs/>
    </w:rPr>
  </w:style>
  <w:style w:type="character" w:customStyle="1" w:styleId="Heading5Char">
    <w:name w:val="Heading 5 Char"/>
    <w:basedOn w:val="DefaultParagraphFont"/>
    <w:rPr>
      <w:rFonts w:ascii="Calibri Light" w:hAnsi="Calibri Light" w:cs="F"/>
      <w:color w:val="404040"/>
    </w:rPr>
  </w:style>
  <w:style w:type="character" w:customStyle="1" w:styleId="Heading6Char">
    <w:name w:val="Heading 6 Char"/>
    <w:basedOn w:val="DefaultParagraphFont"/>
    <w:rPr>
      <w:rFonts w:ascii="Calibri Light" w:hAnsi="Calibri Light" w:cs="F"/>
      <w:i/>
      <w:iCs/>
      <w:color w:val="404040"/>
    </w:rPr>
  </w:style>
  <w:style w:type="character" w:customStyle="1" w:styleId="Heading7Char">
    <w:name w:val="Heading 7 Char"/>
    <w:basedOn w:val="DefaultParagraphFont"/>
    <w:rPr>
      <w:rFonts w:ascii="Calibri Light" w:hAnsi="Calibri Light" w:cs="F"/>
      <w:i/>
      <w:iCs/>
      <w:color w:val="404040"/>
    </w:rPr>
  </w:style>
  <w:style w:type="character" w:customStyle="1" w:styleId="Heading8Char">
    <w:name w:val="Heading 8 Char"/>
    <w:basedOn w:val="DefaultParagraphFont"/>
    <w:rPr>
      <w:rFonts w:ascii="Calibri Light" w:hAnsi="Calibri Light" w:cs="F"/>
      <w:color w:val="404040"/>
      <w:szCs w:val="20"/>
    </w:rPr>
  </w:style>
  <w:style w:type="character" w:customStyle="1" w:styleId="Heading9Char">
    <w:name w:val="Heading 9 Char"/>
    <w:basedOn w:val="DefaultParagraphFont"/>
    <w:rPr>
      <w:rFonts w:ascii="Calibri Light" w:hAnsi="Calibri Light" w:cs="F"/>
      <w:i/>
      <w:iCs/>
      <w:color w:val="404040"/>
      <w:szCs w:val="20"/>
    </w:rPr>
  </w:style>
  <w:style w:type="character" w:customStyle="1" w:styleId="FooterChar">
    <w:name w:val="Footer Char"/>
    <w:basedOn w:val="DefaultParagraphFont"/>
  </w:style>
  <w:style w:type="character" w:customStyle="1" w:styleId="BalloonTextChar">
    <w:name w:val="Balloon Text Char"/>
    <w:basedOn w:val="DefaultParagraphFont"/>
    <w:rPr>
      <w:rFonts w:ascii="Segoe UI" w:hAnsi="Segoe UI" w:cs="Segoe UI"/>
      <w:szCs w:val="18"/>
    </w:rPr>
  </w:style>
  <w:style w:type="character" w:customStyle="1" w:styleId="BodyText3Char">
    <w:name w:val="Body Text 3 Char"/>
    <w:basedOn w:val="DefaultParagraphFont"/>
    <w:rPr>
      <w:szCs w:val="16"/>
    </w:rPr>
  </w:style>
  <w:style w:type="character" w:customStyle="1" w:styleId="BodyTextIndent3Char">
    <w:name w:val="Body Text Indent 3 Char"/>
    <w:basedOn w:val="DefaultParagraphFont"/>
    <w:rPr>
      <w:szCs w:val="16"/>
    </w:rPr>
  </w:style>
  <w:style w:type="character" w:styleId="CommentReference">
    <w:name w:val="annotation reference"/>
    <w:basedOn w:val="DefaultParagraphFont"/>
    <w:rPr>
      <w:sz w:val="22"/>
      <w:szCs w:val="16"/>
    </w:rPr>
  </w:style>
  <w:style w:type="character" w:customStyle="1" w:styleId="CommentTextChar">
    <w:name w:val="Comment Text Char"/>
    <w:basedOn w:val="DefaultParagraphFont"/>
    <w:rPr>
      <w:szCs w:val="20"/>
    </w:rPr>
  </w:style>
  <w:style w:type="character" w:customStyle="1" w:styleId="CommentSubjectChar">
    <w:name w:val="Comment Subject Char"/>
    <w:basedOn w:val="CommentTextChar"/>
    <w:rPr>
      <w:b/>
      <w:bCs/>
      <w:szCs w:val="20"/>
    </w:rPr>
  </w:style>
  <w:style w:type="character" w:customStyle="1" w:styleId="DocumentMapChar">
    <w:name w:val="Document Map Char"/>
    <w:basedOn w:val="DefaultParagraphFont"/>
    <w:rPr>
      <w:rFonts w:ascii="Segoe UI" w:hAnsi="Segoe UI" w:cs="Segoe UI"/>
      <w:szCs w:val="16"/>
    </w:rPr>
  </w:style>
  <w:style w:type="character" w:customStyle="1" w:styleId="EndnoteTextChar">
    <w:name w:val="Endnote Text Char"/>
    <w:basedOn w:val="DefaultParagraphFont"/>
    <w:rPr>
      <w:szCs w:val="20"/>
    </w:rPr>
  </w:style>
  <w:style w:type="character" w:customStyle="1" w:styleId="FootnoteTextChar">
    <w:name w:val="Footnote Text Char"/>
    <w:basedOn w:val="DefaultParagraphFont"/>
    <w:rPr>
      <w:szCs w:val="20"/>
    </w:rPr>
  </w:style>
  <w:style w:type="character" w:styleId="HTMLCode">
    <w:name w:val="HTML Code"/>
    <w:basedOn w:val="DefaultParagraphFont"/>
    <w:rPr>
      <w:rFonts w:ascii="Consolas" w:hAnsi="Consolas"/>
      <w:sz w:val="22"/>
      <w:szCs w:val="20"/>
    </w:rPr>
  </w:style>
  <w:style w:type="character" w:styleId="HTMLKeyboard">
    <w:name w:val="HTML Keyboard"/>
    <w:basedOn w:val="DefaultParagraphFont"/>
    <w:rPr>
      <w:rFonts w:ascii="Consolas" w:hAnsi="Consolas"/>
      <w:sz w:val="22"/>
      <w:szCs w:val="20"/>
    </w:rPr>
  </w:style>
  <w:style w:type="character" w:customStyle="1" w:styleId="HTMLPreformattedChar">
    <w:name w:val="HTML Preformatted Char"/>
    <w:basedOn w:val="DefaultParagraphFont"/>
    <w:rPr>
      <w:rFonts w:ascii="Consolas" w:hAnsi="Consolas"/>
      <w:szCs w:val="20"/>
    </w:rPr>
  </w:style>
  <w:style w:type="character" w:styleId="HTMLTypewriter">
    <w:name w:val="HTML Typewriter"/>
    <w:basedOn w:val="DefaultParagraphFont"/>
    <w:rPr>
      <w:rFonts w:ascii="Consolas" w:hAnsi="Consolas"/>
      <w:sz w:val="22"/>
      <w:szCs w:val="20"/>
    </w:rPr>
  </w:style>
  <w:style w:type="character" w:customStyle="1" w:styleId="MacroTextChar">
    <w:name w:val="Macro Text Char"/>
    <w:basedOn w:val="DefaultParagraphFont"/>
    <w:rPr>
      <w:rFonts w:ascii="Consolas" w:hAnsi="Consolas"/>
      <w:szCs w:val="20"/>
    </w:rPr>
  </w:style>
  <w:style w:type="character" w:customStyle="1" w:styleId="PlainTextChar">
    <w:name w:val="Plain Text Char"/>
    <w:basedOn w:val="DefaultParagraphFont"/>
    <w:rPr>
      <w:rFonts w:ascii="Consolas" w:hAnsi="Consolas"/>
      <w:szCs w:val="21"/>
    </w:rPr>
  </w:style>
  <w:style w:type="character" w:styleId="FollowedHyperlink">
    <w:name w:val="FollowedHyperlink"/>
    <w:basedOn w:val="DefaultParagraphFont"/>
    <w:rPr>
      <w:color w:val="783F04"/>
      <w:u w:val="single"/>
    </w:rPr>
  </w:style>
  <w:style w:type="character" w:customStyle="1" w:styleId="Internetlink">
    <w:name w:val="Internet link"/>
    <w:basedOn w:val="DefaultParagraphFont"/>
    <w:rPr>
      <w:color w:val="3A6331"/>
      <w:u w:val="single"/>
      <w:lang/>
    </w:rPr>
  </w:style>
  <w:style w:type="character" w:styleId="PlaceholderText">
    <w:name w:val="Placeholder Text"/>
    <w:basedOn w:val="DefaultParagraphFont"/>
    <w:rPr>
      <w:color w:val="595959"/>
    </w:rPr>
  </w:style>
  <w:style w:type="character" w:styleId="IntenseEmphasis">
    <w:name w:val="Intense Emphasis"/>
    <w:basedOn w:val="DefaultParagraphFont"/>
    <w:rPr>
      <w:i/>
      <w:iCs/>
      <w:color w:val="B35E06"/>
    </w:rPr>
  </w:style>
  <w:style w:type="character" w:customStyle="1" w:styleId="IntenseQuoteChar">
    <w:name w:val="Intense Quote Char"/>
    <w:basedOn w:val="DefaultParagraphFont"/>
    <w:rPr>
      <w:i/>
      <w:iCs/>
      <w:color w:val="B35E06"/>
    </w:rPr>
  </w:style>
  <w:style w:type="character" w:styleId="IntenseReference">
    <w:name w:val="Intense Reference"/>
    <w:basedOn w:val="DefaultParagraphFont"/>
    <w:rPr>
      <w:b/>
      <w:bCs/>
      <w:smallCaps/>
      <w:color w:val="B35E06"/>
      <w:spacing w:val="5"/>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Kenny</dc:creator>
  <cp:lastModifiedBy>Paul Kenny</cp:lastModifiedBy>
  <cp:revision>2</cp:revision>
  <dcterms:created xsi:type="dcterms:W3CDTF">2016-11-14T23:27:00Z</dcterms:created>
  <dcterms:modified xsi:type="dcterms:W3CDTF">2016-11-14T23:27:00Z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