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C32FF0" w:rsidRDefault="002C57FE" w:rsidP="002C57FE">
      <w:pPr>
        <w:pStyle w:val="Title"/>
        <w:jc w:val="center"/>
        <w:rPr>
          <w:rFonts w:ascii="Times New Roman" w:hAnsi="Times New Roman" w:cs="Times New Roman"/>
          <w:b/>
          <w:sz w:val="48"/>
          <w:szCs w:val="48"/>
        </w:rPr>
      </w:pPr>
      <w:r w:rsidRPr="00C32FF0">
        <w:rPr>
          <w:rFonts w:ascii="Times New Roman" w:hAnsi="Times New Roman" w:cs="Times New Roman"/>
          <w:b/>
          <w:sz w:val="48"/>
          <w:szCs w:val="48"/>
        </w:rPr>
        <w:t xml:space="preserve">Docker Security Vulnerabilities – </w:t>
      </w:r>
      <w:proofErr w:type="spellStart"/>
      <w:r w:rsidRPr="00C32FF0">
        <w:rPr>
          <w:rFonts w:ascii="Times New Roman" w:hAnsi="Times New Roman" w:cs="Times New Roman"/>
          <w:b/>
          <w:sz w:val="48"/>
          <w:szCs w:val="48"/>
        </w:rPr>
        <w:t>Gradle</w:t>
      </w:r>
      <w:proofErr w:type="spellEnd"/>
      <w:r w:rsidRPr="00C32FF0">
        <w:rPr>
          <w:rFonts w:ascii="Times New Roman" w:hAnsi="Times New Roman" w:cs="Times New Roman"/>
          <w:b/>
          <w:sz w:val="48"/>
          <w:szCs w:val="48"/>
        </w:rPr>
        <w:t xml:space="preserve"> Plugin</w:t>
      </w:r>
    </w:p>
    <w:p w:rsidR="002C57FE" w:rsidRPr="00C32FF0" w:rsidRDefault="002C57FE" w:rsidP="002C57FE">
      <w:pPr>
        <w:pStyle w:val="Title"/>
        <w:jc w:val="center"/>
        <w:rPr>
          <w:rFonts w:ascii="Times New Roman" w:hAnsi="Times New Roman" w:cs="Times New Roman"/>
          <w:b/>
          <w:sz w:val="40"/>
          <w:szCs w:val="40"/>
        </w:rPr>
      </w:pPr>
      <w:r w:rsidRPr="00C32FF0">
        <w:rPr>
          <w:rFonts w:ascii="Times New Roman" w:hAnsi="Times New Roman" w:cs="Times New Roman"/>
          <w:b/>
          <w:sz w:val="40"/>
          <w:szCs w:val="40"/>
        </w:rPr>
        <w:t>Paul Kenny | X00107570</w:t>
      </w:r>
    </w:p>
    <w:p w:rsidR="00514F02" w:rsidRPr="00C32FF0" w:rsidRDefault="00514F02" w:rsidP="00514F02">
      <w:pPr>
        <w:pStyle w:val="Heading1"/>
        <w:rPr>
          <w:rFonts w:ascii="Times New Roman" w:eastAsia="SimSun" w:hAnsi="Times New Roman" w:cs="Times New Roman"/>
        </w:rPr>
      </w:pPr>
      <w:r w:rsidRPr="00C32FF0">
        <w:rPr>
          <w:rFonts w:ascii="Times New Roman" w:eastAsia="SimSun" w:hAnsi="Times New Roman" w:cs="Times New Roman"/>
        </w:rPr>
        <w:t xml:space="preserve">Use </w:t>
      </w:r>
      <w:r w:rsidRPr="00C32FF0">
        <w:rPr>
          <w:rFonts w:ascii="Times New Roman" w:eastAsia="SimSun" w:hAnsi="Times New Roman" w:cs="Times New Roman"/>
          <w:sz w:val="32"/>
          <w:szCs w:val="32"/>
        </w:rPr>
        <w:t>Cases</w:t>
      </w:r>
    </w:p>
    <w:p w:rsidR="00514F02" w:rsidRPr="00C32FF0" w:rsidRDefault="00311005" w:rsidP="00514F02">
      <w:pPr>
        <w:pStyle w:val="Standard"/>
        <w:rPr>
          <w:rFonts w:ascii="Times New Roman" w:hAnsi="Times New Roman" w:cs="Times New Roman"/>
          <w:b/>
        </w:rPr>
      </w:pPr>
      <w:r>
        <w:rPr>
          <w:rFonts w:ascii="Times New Roman" w:hAnsi="Times New Roman" w:cs="Times New Roman"/>
          <w:b/>
          <w:sz w:val="28"/>
          <w:szCs w:val="28"/>
        </w:rPr>
        <w:t>Use Case</w:t>
      </w:r>
      <w:r w:rsidR="00514F02" w:rsidRPr="00C32FF0">
        <w:rPr>
          <w:rFonts w:ascii="Times New Roman" w:hAnsi="Times New Roman" w:cs="Times New Roman"/>
          <w:b/>
          <w:sz w:val="28"/>
          <w:szCs w:val="28"/>
        </w:rPr>
        <w:t>:</w:t>
      </w:r>
    </w:p>
    <w:p w:rsidR="00514F02" w:rsidRPr="004A5B3D"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 xml:space="preserve">Title: </w:t>
      </w:r>
      <w:r w:rsidRPr="004A5B3D">
        <w:rPr>
          <w:rFonts w:ascii="Times New Roman" w:hAnsi="Times New Roman" w:cs="Times New Roman"/>
          <w:sz w:val="24"/>
          <w:szCs w:val="24"/>
        </w:rPr>
        <w:t>Run Docker Scan</w:t>
      </w:r>
    </w:p>
    <w:p w:rsidR="00514F02" w:rsidRPr="004A5B3D"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 xml:space="preserve">Primary Actor: </w:t>
      </w:r>
      <w:r w:rsidRPr="004A5B3D">
        <w:rPr>
          <w:rFonts w:ascii="Times New Roman" w:hAnsi="Times New Roman" w:cs="Times New Roman"/>
          <w:sz w:val="24"/>
          <w:szCs w:val="24"/>
        </w:rPr>
        <w:t>Developer</w:t>
      </w:r>
    </w:p>
    <w:p w:rsidR="00514F02" w:rsidRPr="004A5B3D"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 xml:space="preserve">Scope: </w:t>
      </w:r>
      <w:r w:rsidR="000832B5">
        <w:rPr>
          <w:rFonts w:ascii="Times New Roman" w:hAnsi="Times New Roman" w:cs="Times New Roman"/>
          <w:sz w:val="24"/>
          <w:szCs w:val="24"/>
        </w:rPr>
        <w:t xml:space="preserve">Linux OS, </w:t>
      </w:r>
      <w:r w:rsidR="00CD0639">
        <w:rPr>
          <w:rFonts w:ascii="Times New Roman" w:hAnsi="Times New Roman" w:cs="Times New Roman"/>
          <w:sz w:val="24"/>
          <w:szCs w:val="24"/>
        </w:rPr>
        <w:t>Docker Image</w:t>
      </w:r>
    </w:p>
    <w:p w:rsidR="00514F02" w:rsidRPr="004A5B3D"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 xml:space="preserve">Level: </w:t>
      </w:r>
      <w:r w:rsidRPr="004A5B3D">
        <w:rPr>
          <w:rFonts w:ascii="Times New Roman" w:hAnsi="Times New Roman" w:cs="Times New Roman"/>
          <w:sz w:val="24"/>
          <w:szCs w:val="24"/>
        </w:rPr>
        <w:t>Primary</w:t>
      </w:r>
    </w:p>
    <w:p w:rsidR="00514F02" w:rsidRPr="004A5B3D" w:rsidRDefault="000832B5" w:rsidP="00514F02">
      <w:pPr>
        <w:pStyle w:val="ListParagraph"/>
        <w:numPr>
          <w:ilvl w:val="0"/>
          <w:numId w:val="32"/>
        </w:numPr>
        <w:suppressAutoHyphens/>
        <w:autoSpaceDN w:val="0"/>
        <w:spacing w:line="256" w:lineRule="auto"/>
        <w:contextualSpacing w:val="0"/>
        <w:rPr>
          <w:rFonts w:ascii="Times New Roman" w:hAnsi="Times New Roman" w:cs="Times New Roman"/>
        </w:rPr>
      </w:pPr>
      <w:r>
        <w:rPr>
          <w:rFonts w:ascii="Times New Roman" w:hAnsi="Times New Roman" w:cs="Times New Roman"/>
          <w:sz w:val="24"/>
          <w:szCs w:val="24"/>
        </w:rPr>
        <w:t xml:space="preserve">The developer </w:t>
      </w:r>
      <w:r w:rsidR="00514F02" w:rsidRPr="004A5B3D">
        <w:rPr>
          <w:rFonts w:ascii="Times New Roman" w:hAnsi="Times New Roman" w:cs="Times New Roman"/>
          <w:sz w:val="24"/>
          <w:szCs w:val="24"/>
        </w:rPr>
        <w:t>initiates the Jenkins pipeline to deploy a new component</w:t>
      </w:r>
      <w:r>
        <w:rPr>
          <w:rFonts w:ascii="Times New Roman" w:hAnsi="Times New Roman" w:cs="Times New Roman"/>
          <w:sz w:val="24"/>
          <w:szCs w:val="24"/>
        </w:rPr>
        <w:t>.</w:t>
      </w:r>
    </w:p>
    <w:p w:rsidR="000832B5" w:rsidRPr="000832B5" w:rsidRDefault="000832B5" w:rsidP="00514F02">
      <w:pPr>
        <w:pStyle w:val="ListParagraph"/>
        <w:numPr>
          <w:ilvl w:val="0"/>
          <w:numId w:val="33"/>
        </w:numPr>
        <w:suppressAutoHyphens/>
        <w:autoSpaceDN w:val="0"/>
        <w:spacing w:line="256" w:lineRule="auto"/>
        <w:contextualSpacing w:val="0"/>
        <w:rPr>
          <w:rFonts w:ascii="Times New Roman" w:hAnsi="Times New Roman" w:cs="Times New Roman"/>
          <w:vanish/>
          <w:sz w:val="24"/>
          <w:szCs w:val="24"/>
        </w:rPr>
      </w:pPr>
    </w:p>
    <w:p w:rsidR="00514F02" w:rsidRPr="004A5B3D"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The Jenkins pipeline builds, tests and analyses the component.</w:t>
      </w:r>
    </w:p>
    <w:p w:rsidR="00514F02" w:rsidRPr="004A5B3D"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4A5B3D">
        <w:rPr>
          <w:rFonts w:ascii="Times New Roman" w:hAnsi="Times New Roman" w:cs="Times New Roman"/>
          <w:sz w:val="24"/>
          <w:szCs w:val="24"/>
        </w:rPr>
        <w:t xml:space="preserve">The Jenkins pipeline </w:t>
      </w:r>
      <w:r w:rsidRPr="004A5B3D">
        <w:rPr>
          <w:rFonts w:ascii="Times New Roman" w:hAnsi="Times New Roman" w:cs="Times New Roman"/>
          <w:bCs/>
          <w:sz w:val="24"/>
          <w:szCs w:val="24"/>
        </w:rPr>
        <w:t>also builds a new Docker image containing the developer's code changes.</w:t>
      </w:r>
    </w:p>
    <w:p w:rsidR="00514F02" w:rsidRPr="000832B5" w:rsidRDefault="00CD0639"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0832B5">
        <w:rPr>
          <w:rFonts w:ascii="Times New Roman" w:hAnsi="Times New Roman" w:cs="Times New Roman"/>
          <w:sz w:val="24"/>
          <w:szCs w:val="24"/>
        </w:rPr>
        <w:t xml:space="preserve">The developer will execute the </w:t>
      </w:r>
      <w:proofErr w:type="spellStart"/>
      <w:r w:rsidR="00514F02" w:rsidRPr="000832B5">
        <w:rPr>
          <w:rFonts w:ascii="Times New Roman" w:hAnsi="Times New Roman" w:cs="Times New Roman"/>
          <w:sz w:val="24"/>
          <w:szCs w:val="24"/>
        </w:rPr>
        <w:t>Gradle</w:t>
      </w:r>
      <w:proofErr w:type="spellEnd"/>
      <w:r w:rsidR="00514F02" w:rsidRPr="000832B5">
        <w:rPr>
          <w:rFonts w:ascii="Times New Roman" w:hAnsi="Times New Roman" w:cs="Times New Roman"/>
          <w:sz w:val="24"/>
          <w:szCs w:val="24"/>
        </w:rPr>
        <w:t xml:space="preserve"> </w:t>
      </w:r>
      <w:r w:rsidRPr="000832B5">
        <w:rPr>
          <w:rFonts w:ascii="Times New Roman" w:hAnsi="Times New Roman" w:cs="Times New Roman"/>
          <w:sz w:val="24"/>
          <w:szCs w:val="24"/>
        </w:rPr>
        <w:t>Security Vulnerabilities plugin, from the command line, to scan</w:t>
      </w:r>
      <w:r w:rsidR="00514F02" w:rsidRPr="000832B5">
        <w:rPr>
          <w:rFonts w:ascii="Times New Roman" w:hAnsi="Times New Roman" w:cs="Times New Roman"/>
          <w:sz w:val="24"/>
          <w:szCs w:val="24"/>
        </w:rPr>
        <w:t xml:space="preserve"> the Docker </w:t>
      </w:r>
      <w:r w:rsidR="00514F02" w:rsidRPr="000832B5">
        <w:rPr>
          <w:rFonts w:ascii="Times New Roman" w:hAnsi="Times New Roman" w:cs="Times New Roman"/>
          <w:bCs/>
          <w:sz w:val="24"/>
          <w:szCs w:val="24"/>
        </w:rPr>
        <w:t>image</w:t>
      </w:r>
      <w:r w:rsidR="00514F02" w:rsidRPr="000832B5">
        <w:rPr>
          <w:rFonts w:ascii="Times New Roman" w:hAnsi="Times New Roman" w:cs="Times New Roman"/>
          <w:sz w:val="24"/>
          <w:szCs w:val="24"/>
        </w:rPr>
        <w:t xml:space="preserve"> for known Java platform security vulnerabilities.</w:t>
      </w:r>
    </w:p>
    <w:p w:rsidR="00514F02" w:rsidRPr="000832B5" w:rsidRDefault="00514F02" w:rsidP="00514F02">
      <w:pPr>
        <w:pStyle w:val="ListParagraph"/>
        <w:numPr>
          <w:ilvl w:val="0"/>
          <w:numId w:val="33"/>
        </w:numPr>
        <w:suppressAutoHyphens/>
        <w:autoSpaceDN w:val="0"/>
        <w:spacing w:line="256" w:lineRule="auto"/>
        <w:contextualSpacing w:val="0"/>
        <w:rPr>
          <w:rFonts w:ascii="Times New Roman" w:hAnsi="Times New Roman" w:cs="Times New Roman"/>
        </w:rPr>
      </w:pPr>
      <w:r w:rsidRPr="000832B5">
        <w:rPr>
          <w:rFonts w:ascii="Times New Roman" w:hAnsi="Times New Roman" w:cs="Times New Roman"/>
          <w:sz w:val="24"/>
          <w:szCs w:val="24"/>
        </w:rPr>
        <w:t>Any security vulnerabilities found are relayed to the developer through a security vulnerabilities report in browser interface.</w:t>
      </w:r>
    </w:p>
    <w:p w:rsidR="00514F02" w:rsidRPr="004A5B3D" w:rsidRDefault="00514F02" w:rsidP="00514F02">
      <w:pPr>
        <w:pStyle w:val="Standard"/>
        <w:rPr>
          <w:rFonts w:ascii="Times New Roman" w:hAnsi="Times New Roman" w:cs="Times New Roman"/>
        </w:rPr>
      </w:pPr>
      <w:r w:rsidRPr="000832B5">
        <w:rPr>
          <w:rFonts w:ascii="Times New Roman" w:hAnsi="Times New Roman" w:cs="Times New Roman"/>
          <w:sz w:val="24"/>
          <w:szCs w:val="24"/>
        </w:rPr>
        <w:t xml:space="preserve">When a developer is finished work on a new component a Jenkins pipeline is initialised. The pipeline will build the component using the component’s </w:t>
      </w:r>
      <w:proofErr w:type="spellStart"/>
      <w:r w:rsidRPr="000832B5">
        <w:rPr>
          <w:rFonts w:ascii="Times New Roman" w:hAnsi="Times New Roman" w:cs="Times New Roman"/>
          <w:sz w:val="24"/>
          <w:szCs w:val="24"/>
        </w:rPr>
        <w:t>Gradle</w:t>
      </w:r>
      <w:proofErr w:type="spellEnd"/>
      <w:r w:rsidRPr="000832B5">
        <w:rPr>
          <w:rFonts w:ascii="Times New Roman" w:hAnsi="Times New Roman" w:cs="Times New Roman"/>
          <w:sz w:val="24"/>
          <w:szCs w:val="24"/>
        </w:rPr>
        <w:t xml:space="preserve"> build files. The component is then tested and analysed. The next step in the pipeline is to </w:t>
      </w:r>
      <w:r w:rsidRPr="000832B5">
        <w:rPr>
          <w:rFonts w:ascii="Times New Roman" w:hAnsi="Times New Roman" w:cs="Times New Roman"/>
          <w:bCs/>
          <w:sz w:val="24"/>
          <w:szCs w:val="24"/>
        </w:rPr>
        <w:t>build a Docker image with the changes for deployment</w:t>
      </w:r>
      <w:r w:rsidRPr="000832B5">
        <w:rPr>
          <w:rFonts w:ascii="Times New Roman" w:hAnsi="Times New Roman" w:cs="Times New Roman"/>
          <w:sz w:val="24"/>
          <w:szCs w:val="24"/>
        </w:rPr>
        <w:t xml:space="preserve">. Once the Docker image is complete the </w:t>
      </w:r>
      <w:proofErr w:type="spellStart"/>
      <w:r w:rsidRPr="000832B5">
        <w:rPr>
          <w:rFonts w:ascii="Times New Roman" w:hAnsi="Times New Roman" w:cs="Times New Roman"/>
          <w:sz w:val="24"/>
          <w:szCs w:val="24"/>
        </w:rPr>
        <w:t>Gradle</w:t>
      </w:r>
      <w:proofErr w:type="spellEnd"/>
      <w:r w:rsidRPr="000832B5">
        <w:rPr>
          <w:rFonts w:ascii="Times New Roman" w:hAnsi="Times New Roman" w:cs="Times New Roman"/>
          <w:sz w:val="24"/>
          <w:szCs w:val="24"/>
        </w:rPr>
        <w:t xml:space="preserve"> Security Vulnerabilities plugin </w:t>
      </w:r>
      <w:r w:rsidR="000832B5">
        <w:rPr>
          <w:rFonts w:ascii="Times New Roman" w:hAnsi="Times New Roman" w:cs="Times New Roman"/>
          <w:sz w:val="24"/>
          <w:szCs w:val="24"/>
        </w:rPr>
        <w:t xml:space="preserve">will be launched by the developer through the command line interface. The plugin </w:t>
      </w:r>
      <w:r w:rsidRPr="000832B5">
        <w:rPr>
          <w:rFonts w:ascii="Times New Roman" w:hAnsi="Times New Roman" w:cs="Times New Roman"/>
          <w:sz w:val="24"/>
          <w:szCs w:val="24"/>
        </w:rPr>
        <w:t xml:space="preserve">will scan the Docker image and check against </w:t>
      </w:r>
      <w:r w:rsidR="000832B5" w:rsidRPr="000832B5">
        <w:rPr>
          <w:rFonts w:ascii="Times New Roman" w:hAnsi="Times New Roman" w:cs="Times New Roman"/>
          <w:sz w:val="24"/>
          <w:szCs w:val="24"/>
        </w:rPr>
        <w:t>a security vulnerabilities and exposures database</w:t>
      </w:r>
      <w:r w:rsidRPr="000832B5">
        <w:rPr>
          <w:rFonts w:ascii="Times New Roman" w:hAnsi="Times New Roman" w:cs="Times New Roman"/>
          <w:sz w:val="24"/>
          <w:szCs w:val="24"/>
        </w:rPr>
        <w:t xml:space="preserve"> for known security vulnerabilities. A report will be compiled by the plugin which will </w:t>
      </w:r>
      <w:r w:rsidR="000832B5" w:rsidRPr="000832B5">
        <w:rPr>
          <w:rFonts w:ascii="Times New Roman" w:hAnsi="Times New Roman" w:cs="Times New Roman"/>
          <w:sz w:val="24"/>
          <w:szCs w:val="24"/>
        </w:rPr>
        <w:t xml:space="preserve">automatically launch in the developer’s default browser, and be </w:t>
      </w:r>
      <w:r w:rsidRPr="000832B5">
        <w:rPr>
          <w:rFonts w:ascii="Times New Roman" w:hAnsi="Times New Roman" w:cs="Times New Roman"/>
          <w:sz w:val="24"/>
          <w:szCs w:val="24"/>
        </w:rPr>
        <w:t xml:space="preserve">accessible </w:t>
      </w:r>
      <w:r w:rsidR="000832B5" w:rsidRPr="000832B5">
        <w:rPr>
          <w:rFonts w:ascii="Times New Roman" w:hAnsi="Times New Roman" w:cs="Times New Roman"/>
          <w:sz w:val="24"/>
          <w:szCs w:val="24"/>
        </w:rPr>
        <w:t xml:space="preserve">thereafter, </w:t>
      </w:r>
      <w:r w:rsidRPr="000832B5">
        <w:rPr>
          <w:rFonts w:ascii="Times New Roman" w:hAnsi="Times New Roman" w:cs="Times New Roman"/>
          <w:sz w:val="24"/>
          <w:szCs w:val="24"/>
        </w:rPr>
        <w:t xml:space="preserve">to the developer </w:t>
      </w:r>
      <w:r w:rsidR="000832B5" w:rsidRPr="000832B5">
        <w:rPr>
          <w:rFonts w:ascii="Times New Roman" w:hAnsi="Times New Roman" w:cs="Times New Roman"/>
          <w:sz w:val="24"/>
          <w:szCs w:val="24"/>
        </w:rPr>
        <w:t>in the plugin’s Reports directory</w:t>
      </w:r>
      <w:r w:rsidRPr="000832B5">
        <w:rPr>
          <w:rFonts w:ascii="Times New Roman" w:hAnsi="Times New Roman" w:cs="Times New Roman"/>
          <w:sz w:val="24"/>
          <w:szCs w:val="24"/>
        </w:rPr>
        <w:t>.</w:t>
      </w:r>
    </w:p>
    <w:p w:rsidR="00083ECC" w:rsidRPr="00C32FF0" w:rsidRDefault="00083ECC" w:rsidP="002C57FE">
      <w:pPr>
        <w:rPr>
          <w:rFonts w:ascii="Times New Roman" w:hAnsi="Times New Roman" w:cs="Times New Roman"/>
          <w:sz w:val="24"/>
          <w:szCs w:val="24"/>
        </w:rPr>
      </w:pPr>
    </w:p>
    <w:p w:rsidR="00083ECC" w:rsidRDefault="00083ECC" w:rsidP="002C57FE">
      <w:pPr>
        <w:rPr>
          <w:rFonts w:ascii="Times New Roman" w:hAnsi="Times New Roman" w:cs="Times New Roman"/>
          <w:sz w:val="24"/>
          <w:szCs w:val="24"/>
        </w:rPr>
      </w:pPr>
    </w:p>
    <w:p w:rsidR="00672F1D" w:rsidRPr="00C32FF0" w:rsidRDefault="00672F1D" w:rsidP="002C57FE">
      <w:pPr>
        <w:rPr>
          <w:rFonts w:ascii="Times New Roman" w:hAnsi="Times New Roman" w:cs="Times New Roman"/>
          <w:sz w:val="24"/>
          <w:szCs w:val="24"/>
        </w:rPr>
      </w:pPr>
    </w:p>
    <w:p w:rsidR="00514F02" w:rsidRPr="00C32FF0" w:rsidRDefault="00514F02" w:rsidP="00514F02">
      <w:pPr>
        <w:pStyle w:val="Heading1"/>
        <w:rPr>
          <w:rFonts w:ascii="Times New Roman" w:eastAsia="SimSun" w:hAnsi="Times New Roman" w:cs="Times New Roman"/>
        </w:rPr>
      </w:pPr>
      <w:r w:rsidRPr="00C32FF0">
        <w:rPr>
          <w:rFonts w:ascii="Times New Roman" w:eastAsia="SimSun" w:hAnsi="Times New Roman" w:cs="Times New Roman"/>
          <w:sz w:val="32"/>
          <w:szCs w:val="32"/>
        </w:rPr>
        <w:lastRenderedPageBreak/>
        <w:t>Technical Architecture</w:t>
      </w:r>
    </w:p>
    <w:p w:rsidR="001D4F6D" w:rsidRPr="00C32FF0" w:rsidRDefault="001D4F6D" w:rsidP="001D4F6D">
      <w:pPr>
        <w:pStyle w:val="Standard"/>
        <w:rPr>
          <w:rFonts w:ascii="Times New Roman" w:hAnsi="Times New Roman" w:cs="Times New Roman"/>
          <w:b/>
        </w:rPr>
      </w:pPr>
      <w:r>
        <w:rPr>
          <w:rFonts w:ascii="Times New Roman" w:hAnsi="Times New Roman" w:cs="Times New Roman"/>
          <w:b/>
          <w:sz w:val="28"/>
          <w:szCs w:val="28"/>
        </w:rPr>
        <w:t>Operating System</w:t>
      </w:r>
      <w:r w:rsidRPr="00C32FF0">
        <w:rPr>
          <w:rFonts w:ascii="Times New Roman" w:hAnsi="Times New Roman" w:cs="Times New Roman"/>
          <w:b/>
          <w:sz w:val="28"/>
          <w:szCs w:val="28"/>
        </w:rPr>
        <w:t>:</w:t>
      </w:r>
    </w:p>
    <w:p w:rsidR="001D4F6D" w:rsidRPr="00970350" w:rsidRDefault="001D4F6D" w:rsidP="001D4F6D">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Linux OS:</w:t>
      </w:r>
    </w:p>
    <w:p w:rsidR="001D4F6D" w:rsidRDefault="001D4F6D" w:rsidP="001D4F6D">
      <w:pPr>
        <w:pStyle w:val="Standard"/>
        <w:ind w:left="708"/>
        <w:rPr>
          <w:rFonts w:ascii="Times New Roman" w:hAnsi="Times New Roman" w:cs="Times New Roman"/>
          <w:sz w:val="24"/>
          <w:szCs w:val="24"/>
        </w:rPr>
      </w:pPr>
      <w:r>
        <w:rPr>
          <w:rFonts w:ascii="Times New Roman" w:hAnsi="Times New Roman" w:cs="Times New Roman"/>
          <w:sz w:val="24"/>
          <w:szCs w:val="24"/>
        </w:rPr>
        <w:t>The project will be developed in a Linux environment using a CentOS (Red Hat) virtual machine for two specific reasons. Firstly, the Docker engine operates natively on a Linux OS. Secondly, the plugin will be executed by IBM in a Linux environment to scan the related Docker images.</w:t>
      </w:r>
    </w:p>
    <w:p w:rsidR="001D4F6D" w:rsidRPr="00970350" w:rsidRDefault="001D4F6D" w:rsidP="001D4F6D">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CentOS 7:</w:t>
      </w:r>
    </w:p>
    <w:p w:rsidR="001D4F6D" w:rsidRDefault="001D4F6D" w:rsidP="00A84AEF">
      <w:pPr>
        <w:pStyle w:val="Standard"/>
        <w:ind w:left="708"/>
        <w:rPr>
          <w:rFonts w:ascii="Times New Roman" w:hAnsi="Times New Roman" w:cs="Times New Roman"/>
          <w:b/>
          <w:sz w:val="28"/>
          <w:szCs w:val="28"/>
        </w:rPr>
      </w:pPr>
      <w:r>
        <w:rPr>
          <w:rFonts w:ascii="Times New Roman" w:hAnsi="Times New Roman" w:cs="Times New Roman"/>
          <w:sz w:val="24"/>
          <w:szCs w:val="24"/>
        </w:rPr>
        <w:t xml:space="preserve">CentOS is an open-source Linux based </w:t>
      </w:r>
      <w:r w:rsidR="00A84AEF">
        <w:rPr>
          <w:rFonts w:ascii="Times New Roman" w:hAnsi="Times New Roman" w:cs="Times New Roman"/>
          <w:sz w:val="24"/>
          <w:szCs w:val="24"/>
        </w:rPr>
        <w:t>(</w:t>
      </w:r>
      <w:r w:rsidR="00A84AEF" w:rsidRPr="00A84AEF">
        <w:rPr>
          <w:rFonts w:ascii="Times New Roman" w:hAnsi="Times New Roman" w:cs="Times New Roman"/>
          <w:sz w:val="24"/>
          <w:szCs w:val="24"/>
        </w:rPr>
        <w:t>Red Hat Enterprise Linux</w:t>
      </w:r>
      <w:r w:rsidR="00A84AEF">
        <w:rPr>
          <w:rFonts w:ascii="Times New Roman" w:hAnsi="Times New Roman" w:cs="Times New Roman"/>
          <w:sz w:val="24"/>
          <w:szCs w:val="24"/>
        </w:rPr>
        <w:t xml:space="preserve">) </w:t>
      </w:r>
      <w:r>
        <w:rPr>
          <w:rFonts w:ascii="Times New Roman" w:hAnsi="Times New Roman" w:cs="Times New Roman"/>
          <w:sz w:val="24"/>
          <w:szCs w:val="24"/>
        </w:rPr>
        <w:t>operating system which will be deployed by this project as a virtual machine. All development and testing of this project will be executed on the CentOS virtual machine.</w:t>
      </w:r>
      <w:r w:rsidR="00D852BF">
        <w:rPr>
          <w:rFonts w:ascii="Times New Roman" w:hAnsi="Times New Roman" w:cs="Times New Roman"/>
          <w:sz w:val="24"/>
          <w:szCs w:val="24"/>
        </w:rPr>
        <w:t xml:space="preserve"> (CentOS, 2017)</w:t>
      </w:r>
    </w:p>
    <w:p w:rsidR="00514F02" w:rsidRPr="00C32FF0" w:rsidRDefault="00514F02" w:rsidP="00514F02">
      <w:pPr>
        <w:pStyle w:val="Standard"/>
        <w:rPr>
          <w:rFonts w:ascii="Times New Roman" w:hAnsi="Times New Roman" w:cs="Times New Roman"/>
          <w:b/>
        </w:rPr>
      </w:pPr>
      <w:r w:rsidRPr="00C32FF0">
        <w:rPr>
          <w:rFonts w:ascii="Times New Roman" w:hAnsi="Times New Roman" w:cs="Times New Roman"/>
          <w:b/>
          <w:sz w:val="28"/>
          <w:szCs w:val="28"/>
        </w:rPr>
        <w:t>Software Components:</w:t>
      </w:r>
    </w:p>
    <w:p w:rsidR="00514F02" w:rsidRPr="00970350" w:rsidRDefault="00514F02" w:rsidP="00514F02">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Git:</w:t>
      </w:r>
    </w:p>
    <w:p w:rsidR="00514F02" w:rsidRPr="00C32FF0" w:rsidRDefault="00514F02" w:rsidP="00672F1D">
      <w:pPr>
        <w:pStyle w:val="Standard"/>
        <w:ind w:left="708"/>
        <w:rPr>
          <w:rFonts w:ascii="Times New Roman" w:hAnsi="Times New Roman" w:cs="Times New Roman"/>
        </w:rPr>
      </w:pPr>
      <w:r w:rsidRPr="00C32FF0">
        <w:rPr>
          <w:rFonts w:ascii="Times New Roman" w:hAnsi="Times New Roman" w:cs="Times New Roman"/>
          <w:sz w:val="24"/>
          <w:szCs w:val="24"/>
        </w:rPr>
        <w:t>Git is an open source distributed version control system. It records changes to files over time. Specific versions can be recalled at any time and compared to previous or subsequent versions. Git will be used specifically in this project to track development changes throughout the development process.</w:t>
      </w:r>
    </w:p>
    <w:p w:rsidR="00514F02" w:rsidRPr="00970350" w:rsidRDefault="00514F02" w:rsidP="00514F02">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HTML:</w:t>
      </w:r>
    </w:p>
    <w:p w:rsidR="00514F02" w:rsidRDefault="00514F02" w:rsidP="00514F02">
      <w:pPr>
        <w:pStyle w:val="Standard"/>
        <w:ind w:left="708"/>
        <w:rPr>
          <w:rFonts w:ascii="Times New Roman" w:hAnsi="Times New Roman" w:cs="Times New Roman"/>
          <w:sz w:val="24"/>
          <w:szCs w:val="24"/>
        </w:rPr>
      </w:pPr>
      <w:r w:rsidRPr="00C32FF0">
        <w:rPr>
          <w:rFonts w:ascii="Times New Roman" w:hAnsi="Times New Roman" w:cs="Times New Roman"/>
          <w:sz w:val="24"/>
          <w:szCs w:val="24"/>
        </w:rPr>
        <w:t>Hypertext Mark-up Language is the standard mark-up language for creating web pages. HTML will be used to create a web interface which will display the results of Docker image vulnerability scans.</w:t>
      </w:r>
    </w:p>
    <w:p w:rsidR="00B62E14" w:rsidRPr="00970350" w:rsidRDefault="00672F1D" w:rsidP="00B62E14">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Tape Archive Files: </w:t>
      </w:r>
    </w:p>
    <w:p w:rsidR="00672F1D" w:rsidRPr="00C32FF0" w:rsidRDefault="00672F1D" w:rsidP="00672F1D">
      <w:pPr>
        <w:pStyle w:val="Standard"/>
        <w:ind w:left="708"/>
        <w:rPr>
          <w:rFonts w:ascii="Times New Roman" w:hAnsi="Times New Roman" w:cs="Times New Roman"/>
        </w:rPr>
      </w:pPr>
      <w:r>
        <w:rPr>
          <w:rFonts w:ascii="Times New Roman" w:hAnsi="Times New Roman" w:cs="Times New Roman"/>
          <w:sz w:val="24"/>
          <w:szCs w:val="24"/>
        </w:rPr>
        <w:t>A Tape Archive File (Tar/</w:t>
      </w:r>
      <w:proofErr w:type="spellStart"/>
      <w:r>
        <w:rPr>
          <w:rFonts w:ascii="Times New Roman" w:hAnsi="Times New Roman" w:cs="Times New Roman"/>
          <w:sz w:val="24"/>
          <w:szCs w:val="24"/>
        </w:rPr>
        <w:t>Tarball</w:t>
      </w:r>
      <w:proofErr w:type="spellEnd"/>
      <w:r>
        <w:rPr>
          <w:rFonts w:ascii="Times New Roman" w:hAnsi="Times New Roman" w:cs="Times New Roman"/>
          <w:sz w:val="24"/>
          <w:szCs w:val="24"/>
        </w:rPr>
        <w:t xml:space="preserve"> file) is a software utility to collect many files into one archive file. In this project </w:t>
      </w:r>
      <w:r w:rsidR="00311005">
        <w:rPr>
          <w:rFonts w:ascii="Times New Roman" w:hAnsi="Times New Roman" w:cs="Times New Roman"/>
          <w:sz w:val="24"/>
          <w:szCs w:val="24"/>
        </w:rPr>
        <w:t xml:space="preserve">the many file system layers that make up a Docker image </w:t>
      </w:r>
      <w:r>
        <w:rPr>
          <w:rFonts w:ascii="Times New Roman" w:hAnsi="Times New Roman" w:cs="Times New Roman"/>
          <w:sz w:val="24"/>
          <w:szCs w:val="24"/>
        </w:rPr>
        <w:t xml:space="preserve">will be pulled together into one </w:t>
      </w:r>
      <w:proofErr w:type="spellStart"/>
      <w:r>
        <w:rPr>
          <w:rFonts w:ascii="Times New Roman" w:hAnsi="Times New Roman" w:cs="Times New Roman"/>
          <w:sz w:val="24"/>
          <w:szCs w:val="24"/>
        </w:rPr>
        <w:t>tarball</w:t>
      </w:r>
      <w:proofErr w:type="spellEnd"/>
      <w:r>
        <w:rPr>
          <w:rFonts w:ascii="Times New Roman" w:hAnsi="Times New Roman" w:cs="Times New Roman"/>
          <w:sz w:val="24"/>
          <w:szCs w:val="24"/>
        </w:rPr>
        <w:t xml:space="preserve"> file using the tar software utility.  </w:t>
      </w:r>
    </w:p>
    <w:p w:rsidR="00514F02" w:rsidRPr="00C32FF0" w:rsidRDefault="00514F02" w:rsidP="00514F02">
      <w:pPr>
        <w:pStyle w:val="Standard"/>
        <w:rPr>
          <w:rFonts w:ascii="Times New Roman" w:hAnsi="Times New Roman" w:cs="Times New Roman"/>
        </w:rPr>
      </w:pPr>
      <w:r w:rsidRPr="00970350">
        <w:rPr>
          <w:rFonts w:ascii="Times New Roman" w:hAnsi="Times New Roman" w:cs="Times New Roman"/>
          <w:color w:val="14415C" w:themeColor="accent3" w:themeShade="BF"/>
          <w:sz w:val="24"/>
          <w:szCs w:val="24"/>
        </w:rPr>
        <w:t>Java Archive Files:</w:t>
      </w:r>
      <w:r w:rsidRPr="00970350">
        <w:rPr>
          <w:rFonts w:ascii="Times New Roman" w:hAnsi="Times New Roman" w:cs="Times New Roman"/>
          <w:color w:val="14415C" w:themeColor="accent3" w:themeShade="BF"/>
          <w:sz w:val="24"/>
          <w:szCs w:val="24"/>
        </w:rPr>
        <w:tab/>
      </w:r>
    </w:p>
    <w:p w:rsidR="00514F02" w:rsidRDefault="00514F02" w:rsidP="00514F02">
      <w:pPr>
        <w:pStyle w:val="Standard"/>
        <w:ind w:left="708"/>
        <w:rPr>
          <w:rFonts w:ascii="Times New Roman" w:hAnsi="Times New Roman" w:cs="Times New Roman"/>
          <w:sz w:val="24"/>
          <w:szCs w:val="24"/>
        </w:rPr>
      </w:pPr>
      <w:r w:rsidRPr="00C32FF0">
        <w:rPr>
          <w:rFonts w:ascii="Times New Roman" w:hAnsi="Times New Roman" w:cs="Times New Roman"/>
          <w:sz w:val="24"/>
          <w:szCs w:val="24"/>
        </w:rPr>
        <w:t>A Java Archive file (JAR files) is a package file format used to aggregate Java class files and associated resources and meta data into one distributed application software. JAR files with known security vulnerabilities will be put into Docker images to be used in the development and testing stage of the Docker Security Vulnerabilities plugin.</w:t>
      </w:r>
    </w:p>
    <w:p w:rsidR="00F014F8" w:rsidRDefault="00F014F8" w:rsidP="00514F02">
      <w:pPr>
        <w:pStyle w:val="Standard"/>
        <w:ind w:left="708"/>
        <w:rPr>
          <w:rFonts w:ascii="Times New Roman" w:hAnsi="Times New Roman" w:cs="Times New Roman"/>
          <w:sz w:val="24"/>
          <w:szCs w:val="24"/>
        </w:rPr>
      </w:pPr>
    </w:p>
    <w:p w:rsidR="00F014F8" w:rsidRDefault="00F014F8" w:rsidP="00514F02">
      <w:pPr>
        <w:pStyle w:val="Standard"/>
        <w:ind w:left="708"/>
        <w:rPr>
          <w:rFonts w:ascii="Times New Roman" w:hAnsi="Times New Roman" w:cs="Times New Roman"/>
          <w:sz w:val="24"/>
          <w:szCs w:val="24"/>
        </w:rPr>
      </w:pPr>
    </w:p>
    <w:p w:rsidR="00F014F8" w:rsidRPr="00C32FF0" w:rsidRDefault="00F014F8" w:rsidP="00514F02">
      <w:pPr>
        <w:pStyle w:val="Standard"/>
        <w:ind w:left="708"/>
        <w:rPr>
          <w:rFonts w:ascii="Times New Roman" w:hAnsi="Times New Roman" w:cs="Times New Roman"/>
        </w:rPr>
      </w:pPr>
    </w:p>
    <w:p w:rsidR="00514F02" w:rsidRPr="00970350" w:rsidRDefault="00514F02" w:rsidP="00514F02">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lastRenderedPageBreak/>
        <w:t>Database:</w:t>
      </w:r>
    </w:p>
    <w:p w:rsidR="000B5716" w:rsidRDefault="00672F1D" w:rsidP="00876E1C">
      <w:pPr>
        <w:pStyle w:val="Standard"/>
        <w:ind w:left="708"/>
        <w:rPr>
          <w:rFonts w:ascii="Times New Roman" w:hAnsi="Times New Roman" w:cs="Times New Roman"/>
          <w:sz w:val="24"/>
          <w:szCs w:val="24"/>
        </w:rPr>
      </w:pPr>
      <w:r w:rsidRPr="000B5716">
        <w:rPr>
          <w:rFonts w:ascii="Times New Roman" w:hAnsi="Times New Roman" w:cs="Times New Roman"/>
          <w:sz w:val="24"/>
          <w:szCs w:val="24"/>
        </w:rPr>
        <w:t xml:space="preserve">In this project a database of known vulnerabilities and exposures will be built and deployed in the cloud. A MySQL database will be built on the Amazon Web Services, Relational Database Service. The database will contain </w:t>
      </w:r>
      <w:r w:rsidR="000B5716" w:rsidRPr="000B5716">
        <w:rPr>
          <w:rFonts w:ascii="Times New Roman" w:hAnsi="Times New Roman" w:cs="Times New Roman"/>
          <w:sz w:val="24"/>
          <w:szCs w:val="24"/>
        </w:rPr>
        <w:t>tables of third party Jar files and their associated</w:t>
      </w:r>
      <w:r w:rsidR="00514F02" w:rsidRPr="000B5716">
        <w:rPr>
          <w:rFonts w:ascii="Times New Roman" w:hAnsi="Times New Roman" w:cs="Times New Roman"/>
          <w:sz w:val="24"/>
          <w:szCs w:val="24"/>
        </w:rPr>
        <w:t xml:space="preserve"> Common Vuln</w:t>
      </w:r>
      <w:r w:rsidR="000B5716" w:rsidRPr="000B5716">
        <w:rPr>
          <w:rFonts w:ascii="Times New Roman" w:hAnsi="Times New Roman" w:cs="Times New Roman"/>
          <w:sz w:val="24"/>
          <w:szCs w:val="24"/>
        </w:rPr>
        <w:t>e</w:t>
      </w:r>
      <w:r w:rsidR="000B5716">
        <w:rPr>
          <w:rFonts w:ascii="Times New Roman" w:hAnsi="Times New Roman" w:cs="Times New Roman"/>
          <w:sz w:val="24"/>
          <w:szCs w:val="24"/>
        </w:rPr>
        <w:t xml:space="preserve">rabilities and Exposures (CVE) to be cross-referenced by the security vulnerabilities scan. </w:t>
      </w:r>
    </w:p>
    <w:p w:rsidR="000B5716" w:rsidRPr="00970350" w:rsidRDefault="000B5716" w:rsidP="000B5716">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Oracle VM </w:t>
      </w:r>
      <w:proofErr w:type="spellStart"/>
      <w:r w:rsidRPr="00970350">
        <w:rPr>
          <w:rFonts w:ascii="Times New Roman" w:hAnsi="Times New Roman" w:cs="Times New Roman"/>
          <w:color w:val="14415C" w:themeColor="accent3" w:themeShade="BF"/>
          <w:sz w:val="24"/>
          <w:szCs w:val="24"/>
        </w:rPr>
        <w:t>VirtualBox</w:t>
      </w:r>
      <w:proofErr w:type="spellEnd"/>
      <w:r w:rsidRPr="00970350">
        <w:rPr>
          <w:rFonts w:ascii="Times New Roman" w:hAnsi="Times New Roman" w:cs="Times New Roman"/>
          <w:color w:val="14415C" w:themeColor="accent3" w:themeShade="BF"/>
          <w:sz w:val="24"/>
          <w:szCs w:val="24"/>
        </w:rPr>
        <w:t>:</w:t>
      </w:r>
    </w:p>
    <w:p w:rsidR="004A5B3D" w:rsidRPr="0072022F" w:rsidRDefault="000B5716" w:rsidP="00876E1C">
      <w:pPr>
        <w:pStyle w:val="Standard"/>
        <w:ind w:left="708"/>
        <w:rPr>
          <w:rFonts w:ascii="Times New Roman" w:hAnsi="Times New Roman" w:cs="Times New Roman"/>
          <w:sz w:val="24"/>
          <w:szCs w:val="24"/>
        </w:rPr>
      </w:pPr>
      <w:r>
        <w:rPr>
          <w:rFonts w:ascii="Times New Roman" w:hAnsi="Times New Roman" w:cs="Times New Roman"/>
          <w:sz w:val="24"/>
          <w:szCs w:val="24"/>
        </w:rPr>
        <w:t xml:space="preserve">The Oracle VM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is a cross-platform virtualisation software. In this project, it will enable the developer to deploy a CentOS (Red Hat) Linux based virtual machine </w:t>
      </w:r>
      <w:r w:rsidRPr="0072022F">
        <w:rPr>
          <w:rFonts w:ascii="Times New Roman" w:hAnsi="Times New Roman" w:cs="Times New Roman"/>
          <w:sz w:val="24"/>
          <w:szCs w:val="24"/>
        </w:rPr>
        <w:t xml:space="preserve">which in turn enables the developer to run the Docker engine natively on their machine. </w:t>
      </w:r>
    </w:p>
    <w:p w:rsidR="0072022F" w:rsidRPr="00C32FF0" w:rsidRDefault="0072022F" w:rsidP="00876E1C">
      <w:pPr>
        <w:pStyle w:val="Standard"/>
        <w:ind w:left="708"/>
        <w:rPr>
          <w:rFonts w:ascii="Times New Roman" w:hAnsi="Times New Roman" w:cs="Times New Roman"/>
          <w:sz w:val="28"/>
          <w:szCs w:val="28"/>
        </w:rPr>
      </w:pPr>
    </w:p>
    <w:p w:rsidR="00F64CC5" w:rsidRPr="004A5B3D" w:rsidRDefault="00F64CC5" w:rsidP="00F64CC5">
      <w:pPr>
        <w:pStyle w:val="Standard"/>
        <w:rPr>
          <w:rFonts w:ascii="Times New Roman" w:hAnsi="Times New Roman" w:cs="Times New Roman"/>
          <w:b/>
        </w:rPr>
      </w:pPr>
      <w:r w:rsidRPr="004A5B3D">
        <w:rPr>
          <w:rFonts w:ascii="Times New Roman" w:hAnsi="Times New Roman" w:cs="Times New Roman"/>
          <w:b/>
          <w:sz w:val="28"/>
          <w:szCs w:val="28"/>
        </w:rPr>
        <w:t>Platform Libraries</w:t>
      </w:r>
      <w:r w:rsidR="005723FE">
        <w:rPr>
          <w:rFonts w:ascii="Times New Roman" w:hAnsi="Times New Roman" w:cs="Times New Roman"/>
          <w:b/>
          <w:sz w:val="28"/>
          <w:szCs w:val="28"/>
        </w:rPr>
        <w:t xml:space="preserve"> and Frameworks</w:t>
      </w:r>
      <w:r w:rsidRPr="004A5B3D">
        <w:rPr>
          <w:rFonts w:ascii="Times New Roman" w:hAnsi="Times New Roman" w:cs="Times New Roman"/>
          <w:b/>
          <w:sz w:val="28"/>
          <w:szCs w:val="28"/>
        </w:rPr>
        <w:t>:</w:t>
      </w:r>
    </w:p>
    <w:p w:rsidR="00F64CC5" w:rsidRPr="00970350" w:rsidRDefault="00F64CC5" w:rsidP="00F64CC5">
      <w:pPr>
        <w:pStyle w:val="Standard"/>
        <w:rPr>
          <w:rFonts w:ascii="Times New Roman" w:hAnsi="Times New Roman" w:cs="Times New Roman"/>
          <w:color w:val="14415C" w:themeColor="accent3" w:themeShade="BF"/>
        </w:rPr>
      </w:pPr>
      <w:proofErr w:type="spellStart"/>
      <w:r w:rsidRPr="00970350">
        <w:rPr>
          <w:rFonts w:ascii="Times New Roman" w:hAnsi="Times New Roman" w:cs="Times New Roman"/>
          <w:color w:val="14415C" w:themeColor="accent3" w:themeShade="BF"/>
          <w:sz w:val="24"/>
          <w:szCs w:val="24"/>
        </w:rPr>
        <w:t>Gradle</w:t>
      </w:r>
      <w:proofErr w:type="spellEnd"/>
      <w:r w:rsidRPr="00970350">
        <w:rPr>
          <w:rFonts w:ascii="Times New Roman" w:hAnsi="Times New Roman" w:cs="Times New Roman"/>
          <w:color w:val="14415C" w:themeColor="accent3" w:themeShade="BF"/>
          <w:sz w:val="24"/>
          <w:szCs w:val="24"/>
        </w:rPr>
        <w:t>:</w:t>
      </w:r>
    </w:p>
    <w:p w:rsidR="00F64CC5" w:rsidRPr="00C32FF0" w:rsidRDefault="00F64CC5" w:rsidP="00F64CC5">
      <w:pPr>
        <w:pStyle w:val="Standard"/>
        <w:ind w:left="708"/>
        <w:rPr>
          <w:rFonts w:ascii="Times New Roman" w:hAnsi="Times New Roman" w:cs="Times New Roman"/>
        </w:rPr>
      </w:pPr>
      <w:proofErr w:type="spellStart"/>
      <w:r w:rsidRPr="00C32FF0">
        <w:rPr>
          <w:rFonts w:ascii="Times New Roman" w:hAnsi="Times New Roman" w:cs="Times New Roman"/>
          <w:sz w:val="24"/>
          <w:szCs w:val="24"/>
        </w:rPr>
        <w:t>Gradle</w:t>
      </w:r>
      <w:proofErr w:type="spellEnd"/>
      <w:r w:rsidRPr="00C32FF0">
        <w:rPr>
          <w:rFonts w:ascii="Times New Roman" w:hAnsi="Times New Roman" w:cs="Times New Roman"/>
          <w:sz w:val="24"/>
          <w:szCs w:val="24"/>
        </w:rPr>
        <w:t xml:space="preserve"> is a build tool and dependency manager for programming projects. Build scripts are written, in a domain specific language based on Groovy, which tell </w:t>
      </w:r>
      <w:proofErr w:type="spellStart"/>
      <w:r w:rsidRPr="00C32FF0">
        <w:rPr>
          <w:rFonts w:ascii="Times New Roman" w:hAnsi="Times New Roman" w:cs="Times New Roman"/>
          <w:sz w:val="24"/>
          <w:szCs w:val="24"/>
        </w:rPr>
        <w:t>Gradle</w:t>
      </w:r>
      <w:proofErr w:type="spellEnd"/>
      <w:r w:rsidRPr="00C32FF0">
        <w:rPr>
          <w:rFonts w:ascii="Times New Roman" w:hAnsi="Times New Roman" w:cs="Times New Roman"/>
          <w:sz w:val="24"/>
          <w:szCs w:val="24"/>
        </w:rPr>
        <w:t xml:space="preserve"> how to build an application. In this project the Docker Security Vulnerabilities scanner will be built as a </w:t>
      </w:r>
      <w:proofErr w:type="spellStart"/>
      <w:r w:rsidRPr="00C32FF0">
        <w:rPr>
          <w:rFonts w:ascii="Times New Roman" w:hAnsi="Times New Roman" w:cs="Times New Roman"/>
          <w:sz w:val="24"/>
          <w:szCs w:val="24"/>
        </w:rPr>
        <w:t>Gradle</w:t>
      </w:r>
      <w:proofErr w:type="spellEnd"/>
      <w:r w:rsidRPr="00C32FF0">
        <w:rPr>
          <w:rFonts w:ascii="Times New Roman" w:hAnsi="Times New Roman" w:cs="Times New Roman"/>
          <w:sz w:val="24"/>
          <w:szCs w:val="24"/>
        </w:rPr>
        <w:t xml:space="preserve"> plugin.</w:t>
      </w:r>
      <w:r w:rsidR="000B5716">
        <w:rPr>
          <w:rFonts w:ascii="Times New Roman" w:hAnsi="Times New Roman" w:cs="Times New Roman"/>
          <w:sz w:val="24"/>
          <w:szCs w:val="24"/>
        </w:rPr>
        <w:t xml:space="preserve"> This will enable the developer to compile and archive (Jar) the plugin, pre-distribution. The distributed plugin will contain a </w:t>
      </w:r>
      <w:r w:rsidR="001D4F6D">
        <w:rPr>
          <w:rFonts w:ascii="Times New Roman" w:hAnsi="Times New Roman" w:cs="Times New Roman"/>
          <w:sz w:val="24"/>
          <w:szCs w:val="24"/>
        </w:rPr>
        <w:t>compile</w:t>
      </w:r>
      <w:r w:rsidR="00311005">
        <w:rPr>
          <w:rFonts w:ascii="Times New Roman" w:hAnsi="Times New Roman" w:cs="Times New Roman"/>
          <w:sz w:val="24"/>
          <w:szCs w:val="24"/>
        </w:rPr>
        <w:t>d</w:t>
      </w:r>
      <w:r w:rsidR="001D4F6D">
        <w:rPr>
          <w:rFonts w:ascii="Times New Roman" w:hAnsi="Times New Roman" w:cs="Times New Roman"/>
          <w:sz w:val="24"/>
          <w:szCs w:val="24"/>
        </w:rPr>
        <w:t xml:space="preserve"> jar file and a separate “User” directory. From within this directory the plugin user can execute the security vulnerabilities scan on a chosen Docker image on the system. </w:t>
      </w:r>
    </w:p>
    <w:p w:rsidR="00F64CC5" w:rsidRPr="00970350" w:rsidRDefault="00F64CC5" w:rsidP="00F64CC5">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Groovy:</w:t>
      </w:r>
    </w:p>
    <w:p w:rsidR="00882374" w:rsidRDefault="00F64CC5" w:rsidP="00F014F8">
      <w:pPr>
        <w:pStyle w:val="Standard"/>
        <w:ind w:left="708"/>
        <w:rPr>
          <w:rFonts w:ascii="Times New Roman" w:hAnsi="Times New Roman" w:cs="Times New Roman"/>
          <w:sz w:val="24"/>
          <w:szCs w:val="24"/>
        </w:rPr>
      </w:pPr>
      <w:r w:rsidRPr="00C32FF0">
        <w:rPr>
          <w:rFonts w:ascii="Times New Roman" w:hAnsi="Times New Roman" w:cs="Times New Roman"/>
          <w:sz w:val="24"/>
          <w:szCs w:val="24"/>
        </w:rPr>
        <w:t>Groovy is an object-oriented programming language for the Java platform. The Docker Security Vulnerabilities plugin will be written in Groovy.</w:t>
      </w:r>
    </w:p>
    <w:p w:rsidR="00882374" w:rsidRPr="00882374" w:rsidRDefault="00882374" w:rsidP="00882374">
      <w:pPr>
        <w:pStyle w:val="Standard"/>
        <w:rPr>
          <w:rFonts w:ascii="Times New Roman" w:hAnsi="Times New Roman" w:cs="Times New Roman"/>
          <w:color w:val="14415C" w:themeColor="accent3" w:themeShade="BF"/>
          <w:sz w:val="24"/>
          <w:szCs w:val="24"/>
        </w:rPr>
      </w:pPr>
      <w:r w:rsidRPr="00882374">
        <w:rPr>
          <w:rFonts w:ascii="Times New Roman" w:hAnsi="Times New Roman" w:cs="Times New Roman"/>
          <w:color w:val="14415C" w:themeColor="accent3" w:themeShade="BF"/>
          <w:sz w:val="24"/>
          <w:szCs w:val="24"/>
        </w:rPr>
        <w:t>Structured Query Language (SQL):</w:t>
      </w:r>
    </w:p>
    <w:p w:rsidR="00882374" w:rsidRPr="00C32FF0" w:rsidRDefault="00D67E01" w:rsidP="00882374">
      <w:pPr>
        <w:pStyle w:val="Standard"/>
        <w:ind w:left="708"/>
        <w:rPr>
          <w:rFonts w:ascii="Times New Roman" w:hAnsi="Times New Roman" w:cs="Times New Roman"/>
        </w:rPr>
      </w:pPr>
      <w:r>
        <w:rPr>
          <w:rFonts w:ascii="Times New Roman" w:hAnsi="Times New Roman" w:cs="Times New Roman"/>
          <w:sz w:val="24"/>
          <w:szCs w:val="24"/>
        </w:rPr>
        <w:t>SQL</w:t>
      </w:r>
      <w:r w:rsidR="00882374">
        <w:rPr>
          <w:rFonts w:ascii="Times New Roman" w:hAnsi="Times New Roman" w:cs="Times New Roman"/>
          <w:sz w:val="24"/>
          <w:szCs w:val="24"/>
        </w:rPr>
        <w:t xml:space="preserve"> is a domain-specific language used to add, update and delete data to and from relational database. In this project, it will be used to cross-reference jar files, found by the Docker image scan, with the security vulnerabilities database.</w:t>
      </w:r>
    </w:p>
    <w:p w:rsidR="00F64CC5" w:rsidRPr="00970350" w:rsidRDefault="00F64CC5" w:rsidP="00F64CC5">
      <w:pPr>
        <w:pStyle w:val="Standard"/>
        <w:rPr>
          <w:rFonts w:ascii="Times New Roman" w:hAnsi="Times New Roman" w:cs="Times New Roman"/>
          <w:color w:val="14415C" w:themeColor="accent3" w:themeShade="BF"/>
        </w:rPr>
      </w:pPr>
      <w:r w:rsidRPr="00970350">
        <w:rPr>
          <w:rFonts w:ascii="Times New Roman" w:hAnsi="Times New Roman" w:cs="Times New Roman"/>
          <w:color w:val="14415C" w:themeColor="accent3" w:themeShade="BF"/>
          <w:sz w:val="24"/>
          <w:szCs w:val="24"/>
        </w:rPr>
        <w:t>Docker:</w:t>
      </w:r>
    </w:p>
    <w:p w:rsidR="00F64CC5" w:rsidRDefault="00F64CC5" w:rsidP="00F64CC5">
      <w:pPr>
        <w:pStyle w:val="Standard"/>
        <w:ind w:left="708"/>
        <w:rPr>
          <w:rFonts w:ascii="Times New Roman" w:hAnsi="Times New Roman" w:cs="Times New Roman"/>
          <w:sz w:val="24"/>
          <w:szCs w:val="24"/>
        </w:rPr>
      </w:pPr>
      <w:r w:rsidRPr="00C32FF0">
        <w:rPr>
          <w:rFonts w:ascii="Times New Roman" w:hAnsi="Times New Roman" w:cs="Times New Roman"/>
          <w:sz w:val="24"/>
          <w:szCs w:val="24"/>
        </w:rPr>
        <w:t xml:space="preserve">Docker is an open-source project that automates the deployment of applications inside software containers. These containers wrap the application in a file system that contains everything needed to run the application consistently, regardless of the environment it will be running in.  In this project, sample applications will be added to Docker images for deployment. </w:t>
      </w:r>
      <w:r w:rsidRPr="00C32FF0">
        <w:rPr>
          <w:rFonts w:ascii="Times New Roman" w:hAnsi="Times New Roman" w:cs="Times New Roman"/>
          <w:bCs/>
          <w:sz w:val="24"/>
          <w:szCs w:val="24"/>
        </w:rPr>
        <w:t>The Docker images will be</w:t>
      </w:r>
      <w:r w:rsidRPr="00C32FF0">
        <w:rPr>
          <w:rFonts w:ascii="Times New Roman" w:hAnsi="Times New Roman" w:cs="Times New Roman"/>
          <w:sz w:val="24"/>
          <w:szCs w:val="24"/>
        </w:rPr>
        <w:t xml:space="preserve"> scanned by the Docker Security Vulnerabilities scanner to check for known security vulnerabilities.</w:t>
      </w:r>
    </w:p>
    <w:p w:rsidR="00F014F8" w:rsidRDefault="00F014F8" w:rsidP="00F64CC5">
      <w:pPr>
        <w:pStyle w:val="Standard"/>
        <w:ind w:left="708"/>
        <w:rPr>
          <w:rFonts w:ascii="Times New Roman" w:hAnsi="Times New Roman" w:cs="Times New Roman"/>
          <w:sz w:val="24"/>
          <w:szCs w:val="24"/>
        </w:rPr>
      </w:pPr>
    </w:p>
    <w:p w:rsidR="006C1F1D" w:rsidRPr="00970350" w:rsidRDefault="006C1F1D" w:rsidP="006C1F1D">
      <w:pPr>
        <w:pStyle w:val="Standard"/>
        <w:rPr>
          <w:rFonts w:ascii="Times New Roman" w:hAnsi="Times New Roman" w:cs="Times New Roman"/>
          <w:color w:val="14415C" w:themeColor="accent3" w:themeShade="BF"/>
          <w:sz w:val="24"/>
          <w:szCs w:val="24"/>
        </w:rPr>
      </w:pPr>
      <w:proofErr w:type="spellStart"/>
      <w:r w:rsidRPr="00970350">
        <w:rPr>
          <w:rFonts w:ascii="Times New Roman" w:hAnsi="Times New Roman" w:cs="Times New Roman"/>
          <w:color w:val="14415C" w:themeColor="accent3" w:themeShade="BF"/>
          <w:sz w:val="24"/>
          <w:szCs w:val="24"/>
        </w:rPr>
        <w:lastRenderedPageBreak/>
        <w:t>Cobertura</w:t>
      </w:r>
      <w:proofErr w:type="spellEnd"/>
      <w:r w:rsidRPr="00970350">
        <w:rPr>
          <w:rFonts w:ascii="Times New Roman" w:hAnsi="Times New Roman" w:cs="Times New Roman"/>
          <w:color w:val="14415C" w:themeColor="accent3" w:themeShade="BF"/>
          <w:sz w:val="24"/>
          <w:szCs w:val="24"/>
        </w:rPr>
        <w:t>:</w:t>
      </w:r>
    </w:p>
    <w:p w:rsidR="006C1F1D" w:rsidRDefault="006C1F1D" w:rsidP="006C1F1D">
      <w:pPr>
        <w:pStyle w:val="Standard"/>
        <w:ind w:left="708"/>
        <w:rPr>
          <w:rFonts w:ascii="Times New Roman" w:hAnsi="Times New Roman" w:cs="Times New Roman"/>
          <w:sz w:val="24"/>
          <w:szCs w:val="24"/>
        </w:rPr>
      </w:pPr>
      <w:proofErr w:type="spellStart"/>
      <w:r>
        <w:rPr>
          <w:rFonts w:ascii="Times New Roman" w:hAnsi="Times New Roman" w:cs="Times New Roman"/>
          <w:sz w:val="24"/>
          <w:szCs w:val="24"/>
        </w:rPr>
        <w:t>Cobertura</w:t>
      </w:r>
      <w:proofErr w:type="spellEnd"/>
      <w:r>
        <w:rPr>
          <w:rFonts w:ascii="Times New Roman" w:hAnsi="Times New Roman" w:cs="Times New Roman"/>
          <w:sz w:val="24"/>
          <w:szCs w:val="24"/>
        </w:rPr>
        <w:t xml:space="preserve"> is a Java based tool which is executed to calculate the percentage of source code access during the test phase of the project.</w:t>
      </w:r>
    </w:p>
    <w:p w:rsidR="0072022F" w:rsidRPr="00970350" w:rsidRDefault="0072022F" w:rsidP="0072022F">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Apache Commons Compress:</w:t>
      </w:r>
    </w:p>
    <w:p w:rsidR="006C1F1D" w:rsidRDefault="006C1F1D" w:rsidP="006C1F1D">
      <w:pPr>
        <w:pStyle w:val="Standard"/>
        <w:ind w:left="708"/>
        <w:rPr>
          <w:rFonts w:ascii="Times New Roman" w:hAnsi="Times New Roman" w:cs="Times New Roman"/>
          <w:sz w:val="24"/>
          <w:szCs w:val="24"/>
        </w:rPr>
      </w:pPr>
      <w:r>
        <w:rPr>
          <w:rFonts w:ascii="Times New Roman" w:hAnsi="Times New Roman" w:cs="Times New Roman"/>
          <w:sz w:val="24"/>
          <w:szCs w:val="24"/>
        </w:rPr>
        <w:t xml:space="preserve">Apache Commons Compress is a library that defines an API for working with archive file of all types. In this project, it will be utilised in the inspection of </w:t>
      </w:r>
      <w:proofErr w:type="spellStart"/>
      <w:r>
        <w:rPr>
          <w:rFonts w:ascii="Times New Roman" w:hAnsi="Times New Roman" w:cs="Times New Roman"/>
          <w:sz w:val="24"/>
          <w:szCs w:val="24"/>
        </w:rPr>
        <w:t>tarball</w:t>
      </w:r>
      <w:proofErr w:type="spellEnd"/>
      <w:r>
        <w:rPr>
          <w:rFonts w:ascii="Times New Roman" w:hAnsi="Times New Roman" w:cs="Times New Roman"/>
          <w:sz w:val="24"/>
          <w:szCs w:val="24"/>
        </w:rPr>
        <w:t xml:space="preserve"> and jar files (contained within the Docker image), during the scanning process, to identify and list internal jar files found.</w:t>
      </w:r>
    </w:p>
    <w:p w:rsidR="0072022F" w:rsidRDefault="0072022F" w:rsidP="0072022F">
      <w:pPr>
        <w:pStyle w:val="Standard"/>
        <w:rPr>
          <w:rFonts w:ascii="Times New Roman" w:hAnsi="Times New Roman" w:cs="Times New Roman"/>
          <w:sz w:val="24"/>
          <w:szCs w:val="24"/>
        </w:rPr>
      </w:pPr>
      <w:r w:rsidRPr="00970350">
        <w:rPr>
          <w:rFonts w:ascii="Times New Roman" w:hAnsi="Times New Roman" w:cs="Times New Roman"/>
          <w:color w:val="14415C" w:themeColor="accent3" w:themeShade="BF"/>
          <w:sz w:val="24"/>
          <w:szCs w:val="24"/>
        </w:rPr>
        <w:t>Maven</w:t>
      </w:r>
      <w:r w:rsidR="006C1F1D" w:rsidRPr="00970350">
        <w:rPr>
          <w:rFonts w:ascii="Times New Roman" w:hAnsi="Times New Roman" w:cs="Times New Roman"/>
          <w:color w:val="14415C" w:themeColor="accent3" w:themeShade="BF"/>
          <w:sz w:val="24"/>
          <w:szCs w:val="24"/>
        </w:rPr>
        <w:t xml:space="preserve"> Local/Central Repository</w:t>
      </w:r>
      <w:r w:rsidRPr="00970350">
        <w:rPr>
          <w:rFonts w:ascii="Times New Roman" w:hAnsi="Times New Roman" w:cs="Times New Roman"/>
          <w:color w:val="14415C" w:themeColor="accent3" w:themeShade="BF"/>
          <w:sz w:val="24"/>
          <w:szCs w:val="24"/>
        </w:rPr>
        <w:t xml:space="preserve">: </w:t>
      </w:r>
    </w:p>
    <w:p w:rsidR="006C1F1D" w:rsidRDefault="006C1F1D" w:rsidP="006C1F1D">
      <w:pPr>
        <w:pStyle w:val="Standard"/>
        <w:ind w:left="708"/>
        <w:rPr>
          <w:rFonts w:ascii="Times New Roman" w:hAnsi="Times New Roman" w:cs="Times New Roman"/>
          <w:sz w:val="24"/>
          <w:szCs w:val="24"/>
        </w:rPr>
      </w:pPr>
      <w:r>
        <w:rPr>
          <w:rFonts w:ascii="Times New Roman" w:hAnsi="Times New Roman" w:cs="Times New Roman"/>
          <w:sz w:val="24"/>
          <w:szCs w:val="24"/>
        </w:rPr>
        <w:t xml:space="preserve">Maven Local and Central repositories are locations where third party project dependencies are stored. When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builds the </w:t>
      </w:r>
      <w:r w:rsidRPr="00C32FF0">
        <w:rPr>
          <w:rFonts w:ascii="Times New Roman" w:hAnsi="Times New Roman" w:cs="Times New Roman"/>
          <w:sz w:val="24"/>
          <w:szCs w:val="24"/>
        </w:rPr>
        <w:t>Docker Security Vulnerabilities plugin</w:t>
      </w:r>
      <w:r>
        <w:rPr>
          <w:rFonts w:ascii="Times New Roman" w:hAnsi="Times New Roman" w:cs="Times New Roman"/>
          <w:sz w:val="24"/>
          <w:szCs w:val="24"/>
        </w:rPr>
        <w:t>, it will access these repositories and get the project dependencies required by the project at test, compile and run time.</w:t>
      </w:r>
    </w:p>
    <w:p w:rsidR="006C1F1D" w:rsidRPr="00970350" w:rsidRDefault="006C1F1D" w:rsidP="006C1F1D">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Connector/J:</w:t>
      </w:r>
    </w:p>
    <w:p w:rsidR="006C1F1D" w:rsidRDefault="006C1F1D" w:rsidP="0016661E">
      <w:pPr>
        <w:pStyle w:val="Standard"/>
        <w:ind w:left="708"/>
        <w:rPr>
          <w:rFonts w:ascii="Times New Roman" w:hAnsi="Times New Roman" w:cs="Times New Roman"/>
          <w:sz w:val="24"/>
          <w:szCs w:val="24"/>
        </w:rPr>
      </w:pPr>
      <w:r>
        <w:rPr>
          <w:rFonts w:ascii="Times New Roman" w:hAnsi="Times New Roman" w:cs="Times New Roman"/>
          <w:sz w:val="24"/>
          <w:szCs w:val="24"/>
        </w:rPr>
        <w:t xml:space="preserve">Connector/J is the JDBC driver required by Java/Groovy projects to </w:t>
      </w:r>
      <w:r w:rsidR="0016661E">
        <w:rPr>
          <w:rFonts w:ascii="Times New Roman" w:hAnsi="Times New Roman" w:cs="Times New Roman"/>
          <w:sz w:val="24"/>
          <w:szCs w:val="24"/>
        </w:rPr>
        <w:t xml:space="preserve">connect the project application to a given local or remote database. In this </w:t>
      </w:r>
      <w:r w:rsidR="005723FE">
        <w:rPr>
          <w:rFonts w:ascii="Times New Roman" w:hAnsi="Times New Roman" w:cs="Times New Roman"/>
          <w:sz w:val="24"/>
          <w:szCs w:val="24"/>
        </w:rPr>
        <w:t>project,</w:t>
      </w:r>
      <w:r w:rsidR="0016661E">
        <w:rPr>
          <w:rFonts w:ascii="Times New Roman" w:hAnsi="Times New Roman" w:cs="Times New Roman"/>
          <w:sz w:val="24"/>
          <w:szCs w:val="24"/>
        </w:rPr>
        <w:t xml:space="preserve"> it will be utilised to connect the</w:t>
      </w:r>
      <w:r w:rsidR="0016661E" w:rsidRPr="0016661E">
        <w:rPr>
          <w:rFonts w:ascii="Times New Roman" w:hAnsi="Times New Roman" w:cs="Times New Roman"/>
          <w:sz w:val="24"/>
          <w:szCs w:val="24"/>
        </w:rPr>
        <w:t xml:space="preserve"> </w:t>
      </w:r>
      <w:r w:rsidR="0016661E" w:rsidRPr="00C32FF0">
        <w:rPr>
          <w:rFonts w:ascii="Times New Roman" w:hAnsi="Times New Roman" w:cs="Times New Roman"/>
          <w:sz w:val="24"/>
          <w:szCs w:val="24"/>
        </w:rPr>
        <w:t>Docker Security Vulnerabilities plugin</w:t>
      </w:r>
      <w:r w:rsidR="0016661E">
        <w:rPr>
          <w:rFonts w:ascii="Times New Roman" w:hAnsi="Times New Roman" w:cs="Times New Roman"/>
          <w:sz w:val="24"/>
          <w:szCs w:val="24"/>
        </w:rPr>
        <w:t xml:space="preserve"> to the cloud based AWS RDS MySQL vulnerabilities database.</w:t>
      </w:r>
    </w:p>
    <w:p w:rsidR="0072022F" w:rsidRPr="00970350" w:rsidRDefault="0072022F" w:rsidP="0072022F">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Spock:</w:t>
      </w:r>
    </w:p>
    <w:p w:rsidR="001D4F6D" w:rsidRDefault="0016661E" w:rsidP="005723FE">
      <w:pPr>
        <w:pStyle w:val="Standard"/>
        <w:ind w:left="708"/>
        <w:rPr>
          <w:rFonts w:ascii="Times New Roman" w:hAnsi="Times New Roman" w:cs="Times New Roman"/>
          <w:sz w:val="24"/>
          <w:szCs w:val="24"/>
        </w:rPr>
      </w:pPr>
      <w:r>
        <w:rPr>
          <w:rFonts w:ascii="Times New Roman" w:hAnsi="Times New Roman" w:cs="Times New Roman"/>
          <w:sz w:val="24"/>
          <w:szCs w:val="24"/>
        </w:rPr>
        <w:t xml:space="preserve">Spock is a testing and specification framework for Java and Groovy applications. </w:t>
      </w:r>
      <w:r w:rsidR="005723FE">
        <w:rPr>
          <w:rFonts w:ascii="Times New Roman" w:hAnsi="Times New Roman" w:cs="Times New Roman"/>
          <w:sz w:val="24"/>
          <w:szCs w:val="24"/>
        </w:rPr>
        <w:t>In this project, it will be used to test the plugin’s source code.</w:t>
      </w: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F014F8" w:rsidRDefault="00F014F8" w:rsidP="005723FE">
      <w:pPr>
        <w:pStyle w:val="Standard"/>
        <w:ind w:left="708"/>
        <w:rPr>
          <w:rFonts w:ascii="Times New Roman" w:hAnsi="Times New Roman" w:cs="Times New Roman"/>
          <w:sz w:val="24"/>
          <w:szCs w:val="24"/>
        </w:rPr>
      </w:pPr>
    </w:p>
    <w:p w:rsidR="00B62E14" w:rsidRDefault="00B50735" w:rsidP="00B62E14">
      <w:pPr>
        <w:pStyle w:val="Standard"/>
        <w:rPr>
          <w:rFonts w:ascii="Times New Roman" w:hAnsi="Times New Roman" w:cs="Times New Roman"/>
          <w:b/>
          <w:sz w:val="28"/>
          <w:szCs w:val="28"/>
        </w:rPr>
      </w:pPr>
      <w:r>
        <w:rPr>
          <w:rFonts w:ascii="Times New Roman" w:hAnsi="Times New Roman" w:cs="Times New Roman"/>
          <w:b/>
          <w:sz w:val="28"/>
          <w:szCs w:val="28"/>
        </w:rPr>
        <w:lastRenderedPageBreak/>
        <w:t>Other Resources</w:t>
      </w:r>
      <w:r w:rsidRPr="004A5B3D">
        <w:rPr>
          <w:rFonts w:ascii="Times New Roman" w:hAnsi="Times New Roman" w:cs="Times New Roman"/>
          <w:b/>
          <w:sz w:val="28"/>
          <w:szCs w:val="28"/>
        </w:rPr>
        <w:t>:</w:t>
      </w:r>
    </w:p>
    <w:p w:rsidR="00B50735" w:rsidRPr="00970350" w:rsidRDefault="00B50735" w:rsidP="00B62E14">
      <w:pPr>
        <w:pStyle w:val="Standard"/>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National Vulnerabilities Database (NVD): </w:t>
      </w:r>
    </w:p>
    <w:p w:rsidR="00B50735" w:rsidRDefault="00B50735" w:rsidP="009254F7">
      <w:pPr>
        <w:pStyle w:val="Standard"/>
        <w:ind w:left="708"/>
        <w:rPr>
          <w:rFonts w:ascii="Times New Roman" w:hAnsi="Times New Roman" w:cs="Times New Roman"/>
          <w:sz w:val="24"/>
          <w:szCs w:val="24"/>
        </w:rPr>
      </w:pPr>
      <w:r>
        <w:rPr>
          <w:rFonts w:ascii="Times New Roman" w:hAnsi="Times New Roman" w:cs="Times New Roman"/>
          <w:sz w:val="24"/>
          <w:szCs w:val="24"/>
        </w:rPr>
        <w:t xml:space="preserve">The NVD is a database of known software vulnerabilities produced by the U.S. National Institute of Standards and Technology </w:t>
      </w:r>
      <w:r w:rsidRPr="00B50735">
        <w:rPr>
          <w:rFonts w:ascii="Times New Roman" w:hAnsi="Times New Roman" w:cs="Times New Roman"/>
          <w:sz w:val="24"/>
          <w:szCs w:val="24"/>
        </w:rPr>
        <w:t xml:space="preserve">and is sponsored by the </w:t>
      </w:r>
      <w:r>
        <w:rPr>
          <w:rFonts w:ascii="Times New Roman" w:hAnsi="Times New Roman" w:cs="Times New Roman"/>
          <w:sz w:val="24"/>
          <w:szCs w:val="24"/>
        </w:rPr>
        <w:t xml:space="preserve">U.S. </w:t>
      </w:r>
      <w:r w:rsidRPr="00B50735">
        <w:rPr>
          <w:rFonts w:ascii="Times New Roman" w:hAnsi="Times New Roman" w:cs="Times New Roman"/>
          <w:sz w:val="24"/>
          <w:szCs w:val="24"/>
        </w:rPr>
        <w:t>D</w:t>
      </w:r>
      <w:r>
        <w:rPr>
          <w:rFonts w:ascii="Times New Roman" w:hAnsi="Times New Roman" w:cs="Times New Roman"/>
          <w:sz w:val="24"/>
          <w:szCs w:val="24"/>
        </w:rPr>
        <w:t xml:space="preserve">epartment of Homeland Security. It is a </w:t>
      </w:r>
      <w:r w:rsidRPr="00B50735">
        <w:rPr>
          <w:rFonts w:ascii="Times New Roman" w:hAnsi="Times New Roman" w:cs="Times New Roman"/>
          <w:sz w:val="24"/>
          <w:szCs w:val="24"/>
        </w:rPr>
        <w:t>repository of standards base</w:t>
      </w:r>
      <w:r w:rsidR="009254F7">
        <w:rPr>
          <w:rFonts w:ascii="Times New Roman" w:hAnsi="Times New Roman" w:cs="Times New Roman"/>
          <w:sz w:val="24"/>
          <w:szCs w:val="24"/>
        </w:rPr>
        <w:t xml:space="preserve">d vulnerability management data. </w:t>
      </w:r>
      <w:r w:rsidRPr="00B50735">
        <w:rPr>
          <w:rFonts w:ascii="Times New Roman" w:hAnsi="Times New Roman" w:cs="Times New Roman"/>
          <w:sz w:val="24"/>
          <w:szCs w:val="24"/>
        </w:rPr>
        <w:t>The NVD includes security checklists, security related software flaws, misconfigurations, product names, and impact metrics.</w:t>
      </w:r>
      <w:r>
        <w:rPr>
          <w:rFonts w:ascii="Times New Roman" w:hAnsi="Times New Roman" w:cs="Times New Roman"/>
          <w:sz w:val="24"/>
          <w:szCs w:val="24"/>
        </w:rPr>
        <w:tab/>
      </w:r>
      <w:r w:rsidR="00311005">
        <w:rPr>
          <w:rFonts w:ascii="Times New Roman" w:hAnsi="Times New Roman" w:cs="Times New Roman"/>
          <w:sz w:val="24"/>
          <w:szCs w:val="24"/>
        </w:rPr>
        <w:t>(NVD, 2009)</w:t>
      </w:r>
    </w:p>
    <w:p w:rsidR="00B50735" w:rsidRPr="00970350" w:rsidRDefault="00B50735" w:rsidP="000B5716">
      <w:pPr>
        <w:pStyle w:val="Standard"/>
        <w:rPr>
          <w:rFonts w:ascii="Times New Roman" w:hAnsi="Times New Roman" w:cs="Times New Roman"/>
          <w:color w:val="14415C" w:themeColor="accent3" w:themeShade="BF"/>
          <w:sz w:val="24"/>
          <w:szCs w:val="24"/>
          <w:highlight w:val="yellow"/>
        </w:rPr>
      </w:pPr>
      <w:r w:rsidRPr="00970350">
        <w:rPr>
          <w:rFonts w:ascii="Times New Roman" w:hAnsi="Times New Roman" w:cs="Times New Roman"/>
          <w:color w:val="14415C" w:themeColor="accent3" w:themeShade="BF"/>
          <w:sz w:val="24"/>
          <w:szCs w:val="24"/>
        </w:rPr>
        <w:t>Common Vulnerabilities &amp; Exposures List (CVE)</w:t>
      </w:r>
      <w:r w:rsidR="000B5716" w:rsidRPr="00970350">
        <w:rPr>
          <w:rFonts w:ascii="Times New Roman" w:hAnsi="Times New Roman" w:cs="Times New Roman"/>
          <w:color w:val="14415C" w:themeColor="accent3" w:themeShade="BF"/>
          <w:sz w:val="32"/>
          <w:szCs w:val="32"/>
        </w:rPr>
        <w:t>:</w:t>
      </w:r>
      <w:r w:rsidR="000B5716" w:rsidRPr="00970350">
        <w:rPr>
          <w:rFonts w:ascii="Times New Roman" w:hAnsi="Times New Roman" w:cs="Times New Roman"/>
          <w:color w:val="14415C" w:themeColor="accent3" w:themeShade="BF"/>
          <w:sz w:val="24"/>
          <w:szCs w:val="24"/>
          <w:highlight w:val="yellow"/>
        </w:rPr>
        <w:t xml:space="preserve"> </w:t>
      </w:r>
    </w:p>
    <w:p w:rsidR="009254F7" w:rsidRDefault="000B5716" w:rsidP="00B50735">
      <w:pPr>
        <w:pStyle w:val="Standard"/>
        <w:ind w:left="708"/>
        <w:rPr>
          <w:rFonts w:ascii="Times New Roman" w:hAnsi="Times New Roman" w:cs="Times New Roman"/>
          <w:sz w:val="24"/>
          <w:szCs w:val="24"/>
        </w:rPr>
      </w:pPr>
      <w:r w:rsidRPr="00B50735">
        <w:rPr>
          <w:rFonts w:ascii="Times New Roman" w:hAnsi="Times New Roman" w:cs="Times New Roman"/>
          <w:sz w:val="24"/>
          <w:szCs w:val="24"/>
        </w:rPr>
        <w:t xml:space="preserve">CVE is a list of common names of publicly known security issues. The CVE list contains unique identifiers of </w:t>
      </w:r>
      <w:r w:rsidR="00B50735">
        <w:rPr>
          <w:rFonts w:ascii="Times New Roman" w:hAnsi="Times New Roman" w:cs="Times New Roman"/>
          <w:sz w:val="24"/>
          <w:szCs w:val="24"/>
        </w:rPr>
        <w:t xml:space="preserve">security </w:t>
      </w:r>
      <w:r w:rsidRPr="00B50735">
        <w:rPr>
          <w:rFonts w:ascii="Times New Roman" w:hAnsi="Times New Roman" w:cs="Times New Roman"/>
          <w:sz w:val="24"/>
          <w:szCs w:val="24"/>
        </w:rPr>
        <w:t>vulnerabilities and exposures. These identifiers enable the user to obtain information from a variety of CVE-Compatible information sources. CVE is sponsored by US-CERT, in the office of Cybersecurity and Communications at the U.S. Department of Homeland Security.</w:t>
      </w:r>
      <w:r w:rsidRPr="00B50735">
        <w:rPr>
          <w:rFonts w:ascii="Times New Roman" w:hAnsi="Times New Roman" w:cs="Times New Roman"/>
        </w:rPr>
        <w:t xml:space="preserve"> </w:t>
      </w:r>
      <w:r w:rsidRPr="00B50735">
        <w:rPr>
          <w:rFonts w:ascii="Times New Roman" w:hAnsi="Times New Roman" w:cs="Times New Roman"/>
          <w:sz w:val="24"/>
          <w:szCs w:val="24"/>
        </w:rPr>
        <w:t xml:space="preserve">(US-CERT, 2016) US-CERT advocates the use of CVE to the U.S. Government. </w:t>
      </w:r>
    </w:p>
    <w:p w:rsidR="00083ECC" w:rsidRDefault="00B50735" w:rsidP="007957F1">
      <w:pPr>
        <w:pStyle w:val="Standard"/>
        <w:ind w:left="708"/>
        <w:rPr>
          <w:rFonts w:ascii="Times New Roman" w:hAnsi="Times New Roman" w:cs="Times New Roman"/>
          <w:sz w:val="24"/>
          <w:szCs w:val="24"/>
        </w:rPr>
      </w:pPr>
      <w:r>
        <w:rPr>
          <w:rFonts w:ascii="Times New Roman" w:hAnsi="Times New Roman" w:cs="Times New Roman"/>
          <w:sz w:val="24"/>
          <w:szCs w:val="24"/>
        </w:rPr>
        <w:t>In this project, t</w:t>
      </w:r>
      <w:r w:rsidR="000B5716" w:rsidRPr="00B50735">
        <w:rPr>
          <w:rFonts w:ascii="Times New Roman" w:hAnsi="Times New Roman" w:cs="Times New Roman"/>
          <w:sz w:val="24"/>
          <w:szCs w:val="24"/>
        </w:rPr>
        <w:t xml:space="preserve">he Docker Security Vulnerabilities plugin will access </w:t>
      </w:r>
      <w:r>
        <w:rPr>
          <w:rFonts w:ascii="Times New Roman" w:hAnsi="Times New Roman" w:cs="Times New Roman"/>
          <w:sz w:val="24"/>
          <w:szCs w:val="24"/>
        </w:rPr>
        <w:t>a</w:t>
      </w:r>
      <w:r w:rsidR="000B5716" w:rsidRPr="00B50735">
        <w:rPr>
          <w:rFonts w:ascii="Times New Roman" w:hAnsi="Times New Roman" w:cs="Times New Roman"/>
          <w:sz w:val="24"/>
          <w:szCs w:val="24"/>
        </w:rPr>
        <w:t xml:space="preserve"> database </w:t>
      </w:r>
      <w:r>
        <w:rPr>
          <w:rFonts w:ascii="Times New Roman" w:hAnsi="Times New Roman" w:cs="Times New Roman"/>
          <w:sz w:val="24"/>
          <w:szCs w:val="24"/>
        </w:rPr>
        <w:t xml:space="preserve">of known </w:t>
      </w:r>
      <w:r w:rsidR="000B5716" w:rsidRPr="00B50735">
        <w:rPr>
          <w:rFonts w:ascii="Times New Roman" w:hAnsi="Times New Roman" w:cs="Times New Roman"/>
          <w:sz w:val="24"/>
          <w:szCs w:val="24"/>
        </w:rPr>
        <w:t>vulnerabilities.</w:t>
      </w:r>
      <w:r>
        <w:rPr>
          <w:rFonts w:ascii="Times New Roman" w:hAnsi="Times New Roman" w:cs="Times New Roman"/>
          <w:sz w:val="24"/>
          <w:szCs w:val="24"/>
        </w:rPr>
        <w:t xml:space="preserve"> This database will contain </w:t>
      </w:r>
      <w:r w:rsidR="009254F7">
        <w:rPr>
          <w:rFonts w:ascii="Times New Roman" w:hAnsi="Times New Roman" w:cs="Times New Roman"/>
          <w:sz w:val="24"/>
          <w:szCs w:val="24"/>
        </w:rPr>
        <w:t>information collected from the NVD and</w:t>
      </w:r>
      <w:r>
        <w:rPr>
          <w:rFonts w:ascii="Times New Roman" w:hAnsi="Times New Roman" w:cs="Times New Roman"/>
          <w:sz w:val="24"/>
          <w:szCs w:val="24"/>
        </w:rPr>
        <w:t xml:space="preserve"> CVE list.</w:t>
      </w: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Default="00F014F8" w:rsidP="007957F1">
      <w:pPr>
        <w:pStyle w:val="Standard"/>
        <w:ind w:left="708"/>
        <w:rPr>
          <w:rFonts w:ascii="Times New Roman" w:hAnsi="Times New Roman" w:cs="Times New Roman"/>
          <w:sz w:val="24"/>
          <w:szCs w:val="24"/>
        </w:rPr>
      </w:pPr>
    </w:p>
    <w:p w:rsidR="00F014F8" w:rsidRPr="00C32FF0" w:rsidRDefault="00F014F8" w:rsidP="007957F1">
      <w:pPr>
        <w:pStyle w:val="Standard"/>
        <w:ind w:left="708"/>
        <w:rPr>
          <w:rFonts w:ascii="Times New Roman" w:hAnsi="Times New Roman" w:cs="Times New Roman"/>
          <w:sz w:val="28"/>
          <w:szCs w:val="28"/>
        </w:rPr>
      </w:pPr>
    </w:p>
    <w:p w:rsidR="000D415A" w:rsidRPr="004A5B3D" w:rsidRDefault="000D415A" w:rsidP="000D415A">
      <w:pPr>
        <w:rPr>
          <w:rFonts w:ascii="Times New Roman" w:hAnsi="Times New Roman" w:cs="Times New Roman"/>
          <w:b/>
          <w:sz w:val="28"/>
          <w:szCs w:val="28"/>
        </w:rPr>
      </w:pPr>
      <w:r w:rsidRPr="004A5B3D">
        <w:rPr>
          <w:rFonts w:ascii="Times New Roman" w:hAnsi="Times New Roman" w:cs="Times New Roman"/>
          <w:b/>
          <w:sz w:val="28"/>
          <w:szCs w:val="28"/>
        </w:rPr>
        <w:lastRenderedPageBreak/>
        <w:t>Development</w:t>
      </w:r>
      <w:r w:rsidR="009A0295">
        <w:rPr>
          <w:rFonts w:ascii="Times New Roman" w:hAnsi="Times New Roman" w:cs="Times New Roman"/>
          <w:b/>
          <w:sz w:val="28"/>
          <w:szCs w:val="28"/>
        </w:rPr>
        <w:t xml:space="preserve"> and Production Distributed Architecture</w:t>
      </w:r>
      <w:r w:rsidRPr="004A5B3D">
        <w:rPr>
          <w:rFonts w:ascii="Times New Roman" w:hAnsi="Times New Roman" w:cs="Times New Roman"/>
          <w:b/>
          <w:sz w:val="28"/>
          <w:szCs w:val="28"/>
        </w:rPr>
        <w:t xml:space="preserve">: </w:t>
      </w:r>
    </w:p>
    <w:p w:rsidR="00843AA6" w:rsidRPr="00C32FF0" w:rsidRDefault="008108F1" w:rsidP="000D415A">
      <w:pPr>
        <w:rPr>
          <w:rFonts w:ascii="Times New Roman" w:hAnsi="Times New Roman" w:cs="Times New Roman"/>
          <w:sz w:val="24"/>
          <w:szCs w:val="24"/>
        </w:rPr>
      </w:pPr>
      <w:r w:rsidRPr="00C32FF0">
        <w:rPr>
          <w:rFonts w:ascii="Times New Roman" w:hAnsi="Times New Roman" w:cs="Times New Roman"/>
          <w:sz w:val="24"/>
          <w:szCs w:val="24"/>
        </w:rPr>
        <w:t xml:space="preserve">For the development </w:t>
      </w:r>
      <w:r w:rsidR="009A0295">
        <w:rPr>
          <w:rFonts w:ascii="Times New Roman" w:hAnsi="Times New Roman" w:cs="Times New Roman"/>
          <w:sz w:val="24"/>
          <w:szCs w:val="24"/>
        </w:rPr>
        <w:t xml:space="preserve">and production </w:t>
      </w:r>
      <w:r w:rsidRPr="00C32FF0">
        <w:rPr>
          <w:rFonts w:ascii="Times New Roman" w:hAnsi="Times New Roman" w:cs="Times New Roman"/>
          <w:sz w:val="24"/>
          <w:szCs w:val="24"/>
        </w:rPr>
        <w:t>stage</w:t>
      </w:r>
      <w:r w:rsidR="009A0295">
        <w:rPr>
          <w:rFonts w:ascii="Times New Roman" w:hAnsi="Times New Roman" w:cs="Times New Roman"/>
          <w:sz w:val="24"/>
          <w:szCs w:val="24"/>
        </w:rPr>
        <w:t>s</w:t>
      </w:r>
      <w:r w:rsidRPr="00C32FF0">
        <w:rPr>
          <w:rFonts w:ascii="Times New Roman" w:hAnsi="Times New Roman" w:cs="Times New Roman"/>
          <w:sz w:val="24"/>
          <w:szCs w:val="24"/>
        </w:rPr>
        <w:t xml:space="preserve"> of the project a distributed architecture will be used. </w:t>
      </w:r>
    </w:p>
    <w:p w:rsidR="00843AA6" w:rsidRPr="00970350" w:rsidRDefault="00843AA6"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Developer: </w:t>
      </w:r>
    </w:p>
    <w:p w:rsidR="008108F1" w:rsidRPr="00C32FF0" w:rsidRDefault="008108F1" w:rsidP="00843AA6">
      <w:pPr>
        <w:ind w:left="708"/>
        <w:rPr>
          <w:rFonts w:ascii="Times New Roman" w:hAnsi="Times New Roman" w:cs="Times New Roman"/>
          <w:sz w:val="24"/>
          <w:szCs w:val="24"/>
        </w:rPr>
      </w:pPr>
      <w:r w:rsidRPr="00C32FF0">
        <w:rPr>
          <w:rFonts w:ascii="Times New Roman" w:hAnsi="Times New Roman" w:cs="Times New Roman"/>
          <w:sz w:val="24"/>
          <w:szCs w:val="24"/>
        </w:rPr>
        <w:t>The project developer will write</w:t>
      </w:r>
      <w:r w:rsidR="00843AA6" w:rsidRPr="00C32FF0">
        <w:rPr>
          <w:rFonts w:ascii="Times New Roman" w:hAnsi="Times New Roman" w:cs="Times New Roman"/>
          <w:sz w:val="24"/>
          <w:szCs w:val="24"/>
        </w:rPr>
        <w:t xml:space="preserve"> and test</w:t>
      </w:r>
      <w:r w:rsidR="00311005">
        <w:rPr>
          <w:rFonts w:ascii="Times New Roman" w:hAnsi="Times New Roman" w:cs="Times New Roman"/>
          <w:sz w:val="24"/>
          <w:szCs w:val="24"/>
        </w:rPr>
        <w:t xml:space="preserve"> the application code locally, on a CentOS VM, </w:t>
      </w:r>
      <w:r w:rsidRPr="00C32FF0">
        <w:rPr>
          <w:rFonts w:ascii="Times New Roman" w:hAnsi="Times New Roman" w:cs="Times New Roman"/>
          <w:sz w:val="24"/>
          <w:szCs w:val="24"/>
        </w:rPr>
        <w:t xml:space="preserve">on their personal workstation. </w:t>
      </w:r>
      <w:r w:rsidR="00843AA6" w:rsidRPr="00C32FF0">
        <w:rPr>
          <w:rFonts w:ascii="Times New Roman" w:hAnsi="Times New Roman" w:cs="Times New Roman"/>
          <w:sz w:val="24"/>
          <w:szCs w:val="24"/>
        </w:rPr>
        <w:t>During the prototyping phase of the project, a</w:t>
      </w:r>
      <w:r w:rsidR="00F64CC5" w:rsidRPr="00C32FF0">
        <w:rPr>
          <w:rFonts w:ascii="Times New Roman" w:hAnsi="Times New Roman" w:cs="Times New Roman"/>
          <w:sz w:val="24"/>
          <w:szCs w:val="24"/>
        </w:rPr>
        <w:t xml:space="preserve"> sample application (containing JAR files with known vulnerabilities) will be added to a base Docker image. </w:t>
      </w:r>
      <w:r w:rsidR="00843AA6" w:rsidRPr="00C32FF0">
        <w:rPr>
          <w:rFonts w:ascii="Times New Roman" w:hAnsi="Times New Roman" w:cs="Times New Roman"/>
          <w:sz w:val="24"/>
          <w:szCs w:val="24"/>
        </w:rPr>
        <w:t xml:space="preserve">This </w:t>
      </w:r>
      <w:r w:rsidR="00F64CC5" w:rsidRPr="007957F1">
        <w:rPr>
          <w:rFonts w:ascii="Times New Roman" w:hAnsi="Times New Roman" w:cs="Times New Roman"/>
          <w:sz w:val="24"/>
          <w:szCs w:val="24"/>
        </w:rPr>
        <w:t>image</w:t>
      </w:r>
      <w:r w:rsidR="00843AA6" w:rsidRPr="007957F1">
        <w:rPr>
          <w:rFonts w:ascii="Times New Roman" w:hAnsi="Times New Roman" w:cs="Times New Roman"/>
          <w:sz w:val="24"/>
          <w:szCs w:val="24"/>
        </w:rPr>
        <w:t xml:space="preserve"> will be scanned by the prototype application for known security vulnerabilities. During </w:t>
      </w:r>
      <w:r w:rsidR="002E7BF0" w:rsidRPr="007957F1">
        <w:rPr>
          <w:rFonts w:ascii="Times New Roman" w:hAnsi="Times New Roman" w:cs="Times New Roman"/>
          <w:sz w:val="24"/>
          <w:szCs w:val="24"/>
        </w:rPr>
        <w:t xml:space="preserve">the scanning process the application will cross-check with the </w:t>
      </w:r>
      <w:r w:rsidR="007957F1" w:rsidRPr="007957F1">
        <w:rPr>
          <w:rFonts w:ascii="Times New Roman" w:hAnsi="Times New Roman" w:cs="Times New Roman"/>
          <w:sz w:val="24"/>
          <w:szCs w:val="24"/>
        </w:rPr>
        <w:t>AWS RDS MySQL cloud based vulnerability database</w:t>
      </w:r>
      <w:r w:rsidR="00F64CC5" w:rsidRPr="007957F1">
        <w:rPr>
          <w:rFonts w:ascii="Times New Roman" w:hAnsi="Times New Roman" w:cs="Times New Roman"/>
          <w:sz w:val="24"/>
          <w:szCs w:val="24"/>
        </w:rPr>
        <w:t xml:space="preserve"> </w:t>
      </w:r>
      <w:r w:rsidR="002E7BF0" w:rsidRPr="007957F1">
        <w:rPr>
          <w:rFonts w:ascii="Times New Roman" w:hAnsi="Times New Roman" w:cs="Times New Roman"/>
          <w:sz w:val="24"/>
          <w:szCs w:val="24"/>
        </w:rPr>
        <w:t>to check if a scanned Docker image</w:t>
      </w:r>
      <w:r w:rsidR="00F64CC5" w:rsidRPr="007957F1">
        <w:rPr>
          <w:rFonts w:ascii="Times New Roman" w:hAnsi="Times New Roman" w:cs="Times New Roman"/>
          <w:sz w:val="24"/>
          <w:szCs w:val="24"/>
        </w:rPr>
        <w:t xml:space="preserve"> </w:t>
      </w:r>
      <w:r w:rsidR="002E7BF0" w:rsidRPr="007957F1">
        <w:rPr>
          <w:rFonts w:ascii="Times New Roman" w:hAnsi="Times New Roman" w:cs="Times New Roman"/>
          <w:sz w:val="24"/>
          <w:szCs w:val="24"/>
        </w:rPr>
        <w:t>contains any matching vulnerabilities.</w:t>
      </w:r>
      <w:r w:rsidR="00A3290A" w:rsidRPr="007957F1">
        <w:rPr>
          <w:rFonts w:ascii="Times New Roman" w:hAnsi="Times New Roman" w:cs="Times New Roman"/>
          <w:sz w:val="24"/>
          <w:szCs w:val="24"/>
        </w:rPr>
        <w:t xml:space="preserve"> Once the scanning process is finished, scan findings will be reported to the developer through a web interface.</w:t>
      </w:r>
      <w:r w:rsidR="00A3290A" w:rsidRPr="00C32FF0">
        <w:rPr>
          <w:rFonts w:ascii="Times New Roman" w:hAnsi="Times New Roman" w:cs="Times New Roman"/>
          <w:sz w:val="24"/>
          <w:szCs w:val="24"/>
        </w:rPr>
        <w:t xml:space="preserve"> </w:t>
      </w:r>
    </w:p>
    <w:p w:rsidR="00A3290A" w:rsidRPr="00C32FF0" w:rsidRDefault="00CA6A48" w:rsidP="00843AA6">
      <w:pPr>
        <w:ind w:left="708"/>
        <w:rPr>
          <w:rFonts w:ascii="Times New Roman" w:hAnsi="Times New Roman" w:cs="Times New Roman"/>
          <w:sz w:val="24"/>
          <w:szCs w:val="24"/>
        </w:rPr>
      </w:pPr>
      <w:r w:rsidRPr="00C32FF0">
        <w:rPr>
          <w:rFonts w:ascii="Times New Roman" w:hAnsi="Times New Roman" w:cs="Times New Roman"/>
          <w:sz w:val="24"/>
          <w:szCs w:val="24"/>
        </w:rPr>
        <w:t>All application code</w:t>
      </w:r>
      <w:r w:rsidR="007957F1">
        <w:rPr>
          <w:rFonts w:ascii="Times New Roman" w:hAnsi="Times New Roman" w:cs="Times New Roman"/>
          <w:sz w:val="24"/>
          <w:szCs w:val="24"/>
        </w:rPr>
        <w:t xml:space="preserve"> will be pushed to IBM’s GitHub repository. </w:t>
      </w:r>
      <w:r w:rsidRPr="00C32FF0">
        <w:rPr>
          <w:rFonts w:ascii="Times New Roman" w:hAnsi="Times New Roman" w:cs="Times New Roman"/>
          <w:sz w:val="24"/>
          <w:szCs w:val="24"/>
        </w:rPr>
        <w:t>The project developer’s mentor at IBM will be able to access the application source code via GitHub</w:t>
      </w:r>
      <w:r w:rsidR="007957F1">
        <w:rPr>
          <w:rFonts w:ascii="Times New Roman" w:hAnsi="Times New Roman" w:cs="Times New Roman"/>
          <w:sz w:val="24"/>
          <w:szCs w:val="24"/>
        </w:rPr>
        <w:t>, to assess progress and aid in development</w:t>
      </w:r>
      <w:r w:rsidRPr="00C32FF0">
        <w:rPr>
          <w:rFonts w:ascii="Times New Roman" w:hAnsi="Times New Roman" w:cs="Times New Roman"/>
          <w:sz w:val="24"/>
          <w:szCs w:val="24"/>
        </w:rPr>
        <w:t>. This will facilitate continuous collaboration between the developer and mentor. (figure 1)</w:t>
      </w:r>
    </w:p>
    <w:p w:rsidR="008108F1" w:rsidRPr="00C32FF0" w:rsidRDefault="00C81290" w:rsidP="00CA6A48">
      <w:pPr>
        <w:jc w:val="center"/>
        <w:rPr>
          <w:rFonts w:ascii="Times New Roman" w:hAnsi="Times New Roman" w:cs="Times New Roman"/>
          <w:sz w:val="28"/>
          <w:szCs w:val="28"/>
        </w:rPr>
      </w:pPr>
      <w:r w:rsidRPr="00C81290">
        <w:rPr>
          <w:rFonts w:ascii="Times New Roman" w:hAnsi="Times New Roman" w:cs="Times New Roman"/>
          <w:noProof/>
          <w:sz w:val="28"/>
          <w:szCs w:val="28"/>
          <w:lang w:val="en-US" w:eastAsia="en-US"/>
        </w:rPr>
        <w:drawing>
          <wp:inline distT="0" distB="0" distL="0" distR="0" wp14:anchorId="23DB1BA1" wp14:editId="7F851C42">
            <wp:extent cx="2857500" cy="2949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347" cy="2958217"/>
                    </a:xfrm>
                    <a:prstGeom prst="rect">
                      <a:avLst/>
                    </a:prstGeom>
                  </pic:spPr>
                </pic:pic>
              </a:graphicData>
            </a:graphic>
          </wp:inline>
        </w:drawing>
      </w:r>
    </w:p>
    <w:p w:rsidR="00083ECC" w:rsidRPr="00C32FF0" w:rsidRDefault="00CA6A48" w:rsidP="00876E1C">
      <w:pPr>
        <w:jc w:val="center"/>
        <w:rPr>
          <w:rFonts w:ascii="Times New Roman" w:hAnsi="Times New Roman" w:cs="Times New Roman"/>
          <w:i/>
          <w:sz w:val="20"/>
          <w:szCs w:val="20"/>
        </w:rPr>
      </w:pPr>
      <w:r w:rsidRPr="00C32FF0">
        <w:rPr>
          <w:rFonts w:ascii="Times New Roman" w:hAnsi="Times New Roman" w:cs="Times New Roman"/>
          <w:i/>
          <w:sz w:val="20"/>
          <w:szCs w:val="20"/>
        </w:rPr>
        <w:t xml:space="preserve">Figure 1: </w:t>
      </w:r>
      <w:r w:rsidR="005D4FAA">
        <w:rPr>
          <w:rFonts w:ascii="Times New Roman" w:hAnsi="Times New Roman" w:cs="Times New Roman"/>
          <w:i/>
          <w:sz w:val="20"/>
          <w:szCs w:val="20"/>
        </w:rPr>
        <w:t>Project distributed</w:t>
      </w:r>
      <w:r w:rsidRPr="00C32FF0">
        <w:rPr>
          <w:rFonts w:ascii="Times New Roman" w:hAnsi="Times New Roman" w:cs="Times New Roman"/>
          <w:i/>
          <w:sz w:val="20"/>
          <w:szCs w:val="20"/>
        </w:rPr>
        <w:t xml:space="preserve"> architecture</w:t>
      </w:r>
    </w:p>
    <w:p w:rsidR="00F014F8" w:rsidRDefault="00F014F8" w:rsidP="009A0295">
      <w:pPr>
        <w:rPr>
          <w:rFonts w:ascii="Times New Roman" w:hAnsi="Times New Roman" w:cs="Times New Roman"/>
          <w:color w:val="14415C" w:themeColor="accent3" w:themeShade="BF"/>
          <w:sz w:val="24"/>
          <w:szCs w:val="24"/>
        </w:rPr>
      </w:pPr>
    </w:p>
    <w:p w:rsidR="00F014F8" w:rsidRDefault="00F014F8" w:rsidP="009A0295">
      <w:pPr>
        <w:rPr>
          <w:rFonts w:ascii="Times New Roman" w:hAnsi="Times New Roman" w:cs="Times New Roman"/>
          <w:color w:val="14415C" w:themeColor="accent3" w:themeShade="BF"/>
          <w:sz w:val="24"/>
          <w:szCs w:val="24"/>
        </w:rPr>
      </w:pPr>
    </w:p>
    <w:p w:rsidR="00F014F8" w:rsidRDefault="00F014F8" w:rsidP="009A0295">
      <w:pPr>
        <w:rPr>
          <w:rFonts w:ascii="Times New Roman" w:hAnsi="Times New Roman" w:cs="Times New Roman"/>
          <w:color w:val="14415C" w:themeColor="accent3" w:themeShade="BF"/>
          <w:sz w:val="24"/>
          <w:szCs w:val="24"/>
        </w:rPr>
      </w:pPr>
    </w:p>
    <w:p w:rsidR="00F014F8" w:rsidRDefault="00F014F8" w:rsidP="009A0295">
      <w:pPr>
        <w:rPr>
          <w:rFonts w:ascii="Times New Roman" w:hAnsi="Times New Roman" w:cs="Times New Roman"/>
          <w:color w:val="14415C" w:themeColor="accent3" w:themeShade="BF"/>
          <w:sz w:val="24"/>
          <w:szCs w:val="24"/>
        </w:rPr>
      </w:pPr>
    </w:p>
    <w:p w:rsidR="00F014F8" w:rsidRDefault="00F014F8" w:rsidP="009A0295">
      <w:pPr>
        <w:rPr>
          <w:rFonts w:ascii="Times New Roman" w:hAnsi="Times New Roman" w:cs="Times New Roman"/>
          <w:color w:val="14415C" w:themeColor="accent3" w:themeShade="BF"/>
          <w:sz w:val="24"/>
          <w:szCs w:val="24"/>
        </w:rPr>
      </w:pPr>
    </w:p>
    <w:p w:rsidR="004A5B3D" w:rsidRPr="00970350" w:rsidRDefault="009A0295" w:rsidP="009A0295">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lastRenderedPageBreak/>
        <w:t xml:space="preserve">User: </w:t>
      </w:r>
    </w:p>
    <w:p w:rsidR="009A0295" w:rsidRDefault="009A0295" w:rsidP="009A0295">
      <w:pPr>
        <w:ind w:left="708"/>
        <w:rPr>
          <w:rFonts w:ascii="Times New Roman" w:hAnsi="Times New Roman" w:cs="Times New Roman"/>
          <w:sz w:val="24"/>
          <w:szCs w:val="24"/>
        </w:rPr>
      </w:pPr>
      <w:r>
        <w:rPr>
          <w:rFonts w:ascii="Times New Roman" w:hAnsi="Times New Roman" w:cs="Times New Roman"/>
          <w:sz w:val="24"/>
          <w:szCs w:val="24"/>
        </w:rPr>
        <w:t xml:space="preserve">The </w:t>
      </w:r>
      <w:r w:rsidRPr="00B929B9">
        <w:rPr>
          <w:rFonts w:ascii="Times New Roman" w:hAnsi="Times New Roman" w:cs="Times New Roman"/>
          <w:sz w:val="24"/>
          <w:szCs w:val="24"/>
        </w:rPr>
        <w:t>Docker Security Vulnerabilities plugin</w:t>
      </w:r>
      <w:r>
        <w:rPr>
          <w:rFonts w:ascii="Times New Roman" w:hAnsi="Times New Roman" w:cs="Times New Roman"/>
          <w:sz w:val="24"/>
          <w:szCs w:val="24"/>
        </w:rPr>
        <w:t xml:space="preserve"> user will clone the plugin directory from IBM’s GitHub repository. The directory will contain two further directories. The first directory will contain the pre-compiled </w:t>
      </w:r>
      <w:r w:rsidRPr="00B929B9">
        <w:rPr>
          <w:rFonts w:ascii="Times New Roman" w:hAnsi="Times New Roman" w:cs="Times New Roman"/>
          <w:sz w:val="24"/>
          <w:szCs w:val="24"/>
        </w:rPr>
        <w:t>Docker Security Vulnerabilities</w:t>
      </w:r>
      <w:r>
        <w:rPr>
          <w:rFonts w:ascii="Times New Roman" w:hAnsi="Times New Roman" w:cs="Times New Roman"/>
          <w:sz w:val="24"/>
          <w:szCs w:val="24"/>
        </w:rPr>
        <w:t>, which will contain all the necessary functionality to run the vulnerabilities scan on a chosen Docker image. The second directory, the “user” directory will contain directories to store temporary directories, created and deleted during the image scan, and to store vulnerabilities reports generated by the scan. For this second “user” directory the user can execute the scan (through the command line interface) on a chosen Docker image stored on their local system.</w:t>
      </w:r>
    </w:p>
    <w:p w:rsidR="009A0295" w:rsidRPr="00C32FF0" w:rsidRDefault="009A0295" w:rsidP="009A0295">
      <w:pPr>
        <w:ind w:left="708"/>
        <w:rPr>
          <w:rFonts w:ascii="Times New Roman" w:hAnsi="Times New Roman" w:cs="Times New Roman"/>
          <w:sz w:val="24"/>
          <w:szCs w:val="24"/>
        </w:rPr>
      </w:pPr>
      <w:r>
        <w:rPr>
          <w:rFonts w:ascii="Times New Roman" w:hAnsi="Times New Roman" w:cs="Times New Roman"/>
          <w:sz w:val="24"/>
          <w:szCs w:val="24"/>
        </w:rPr>
        <w:t xml:space="preserve">The </w:t>
      </w:r>
      <w:r w:rsidR="005D4FAA">
        <w:rPr>
          <w:rFonts w:ascii="Times New Roman" w:hAnsi="Times New Roman" w:cs="Times New Roman"/>
          <w:sz w:val="24"/>
          <w:szCs w:val="24"/>
        </w:rPr>
        <w:t>plugin will scan the image, identify jar files contained by the image and cross-reference theses jar files with the cloud based vulnerabilities database. Once the scan is complete, a html report will be automatically launched on the users default browser.</w:t>
      </w:r>
    </w:p>
    <w:p w:rsidR="000D415A" w:rsidRPr="00970350" w:rsidRDefault="00B929B9" w:rsidP="0084697E">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 xml:space="preserve">Vulnerabilities </w:t>
      </w:r>
      <w:r w:rsidR="000D415A" w:rsidRPr="00970350">
        <w:rPr>
          <w:rFonts w:ascii="Times New Roman" w:hAnsi="Times New Roman" w:cs="Times New Roman"/>
          <w:color w:val="14415C" w:themeColor="accent3" w:themeShade="BF"/>
          <w:sz w:val="24"/>
          <w:szCs w:val="24"/>
        </w:rPr>
        <w:t>Database:</w:t>
      </w:r>
      <w:r w:rsidR="008108F1" w:rsidRPr="00970350">
        <w:rPr>
          <w:rFonts w:ascii="Times New Roman" w:hAnsi="Times New Roman" w:cs="Times New Roman"/>
          <w:color w:val="14415C" w:themeColor="accent3" w:themeShade="BF"/>
          <w:sz w:val="24"/>
          <w:szCs w:val="24"/>
        </w:rPr>
        <w:t xml:space="preserve"> </w:t>
      </w:r>
    </w:p>
    <w:p w:rsidR="008108F1" w:rsidRDefault="008108F1" w:rsidP="008357D9">
      <w:pPr>
        <w:ind w:left="708"/>
        <w:rPr>
          <w:rFonts w:ascii="Times New Roman" w:hAnsi="Times New Roman" w:cs="Times New Roman"/>
          <w:sz w:val="24"/>
          <w:szCs w:val="24"/>
        </w:rPr>
      </w:pPr>
      <w:r w:rsidRPr="00B929B9">
        <w:rPr>
          <w:rFonts w:ascii="Times New Roman" w:hAnsi="Times New Roman" w:cs="Times New Roman"/>
          <w:sz w:val="24"/>
          <w:szCs w:val="24"/>
        </w:rPr>
        <w:t xml:space="preserve">The project will be utilising the </w:t>
      </w:r>
      <w:r w:rsidR="00B929B9" w:rsidRPr="00B929B9">
        <w:rPr>
          <w:rFonts w:ascii="Times New Roman" w:hAnsi="Times New Roman" w:cs="Times New Roman"/>
          <w:sz w:val="24"/>
          <w:szCs w:val="24"/>
        </w:rPr>
        <w:t>NVD and CVE</w:t>
      </w:r>
      <w:r w:rsidRPr="00B929B9">
        <w:rPr>
          <w:rFonts w:ascii="Times New Roman" w:hAnsi="Times New Roman" w:cs="Times New Roman"/>
          <w:sz w:val="24"/>
          <w:szCs w:val="24"/>
        </w:rPr>
        <w:t xml:space="preserve"> </w:t>
      </w:r>
      <w:r w:rsidR="00B929B9" w:rsidRPr="00B929B9">
        <w:rPr>
          <w:rFonts w:ascii="Times New Roman" w:hAnsi="Times New Roman" w:cs="Times New Roman"/>
          <w:sz w:val="24"/>
          <w:szCs w:val="24"/>
        </w:rPr>
        <w:t>as information resources to build a sample vulnerabilities database</w:t>
      </w:r>
      <w:r w:rsidRPr="00B929B9">
        <w:rPr>
          <w:rFonts w:ascii="Times New Roman" w:hAnsi="Times New Roman" w:cs="Times New Roman"/>
          <w:sz w:val="24"/>
          <w:szCs w:val="24"/>
        </w:rPr>
        <w:t xml:space="preserve">. </w:t>
      </w:r>
      <w:r w:rsidR="008357D9" w:rsidRPr="00B929B9">
        <w:rPr>
          <w:rFonts w:ascii="Times New Roman" w:hAnsi="Times New Roman" w:cs="Times New Roman"/>
          <w:sz w:val="24"/>
          <w:szCs w:val="24"/>
        </w:rPr>
        <w:t>T</w:t>
      </w:r>
      <w:r w:rsidR="00B929B9" w:rsidRPr="00B929B9">
        <w:rPr>
          <w:rFonts w:ascii="Times New Roman" w:hAnsi="Times New Roman" w:cs="Times New Roman"/>
          <w:sz w:val="24"/>
          <w:szCs w:val="24"/>
        </w:rPr>
        <w:t xml:space="preserve">he Docker Security Vulnerabilities plugin will </w:t>
      </w:r>
      <w:r w:rsidR="008357D9" w:rsidRPr="00B929B9">
        <w:rPr>
          <w:rFonts w:ascii="Times New Roman" w:hAnsi="Times New Roman" w:cs="Times New Roman"/>
          <w:sz w:val="24"/>
          <w:szCs w:val="24"/>
        </w:rPr>
        <w:t xml:space="preserve">cross-reference </w:t>
      </w:r>
      <w:r w:rsidR="00B929B9" w:rsidRPr="00B929B9">
        <w:rPr>
          <w:rFonts w:ascii="Times New Roman" w:hAnsi="Times New Roman" w:cs="Times New Roman"/>
          <w:sz w:val="24"/>
          <w:szCs w:val="24"/>
        </w:rPr>
        <w:t>jar files, found in a chosen Docker image, with known security vulnerabilities associated with these jar files found in the security vulnerabilities database.</w:t>
      </w:r>
    </w:p>
    <w:p w:rsidR="00B929B9" w:rsidRPr="00C32FF0" w:rsidRDefault="00B929B9" w:rsidP="008357D9">
      <w:pPr>
        <w:ind w:left="708"/>
        <w:rPr>
          <w:rFonts w:ascii="Times New Roman" w:hAnsi="Times New Roman" w:cs="Times New Roman"/>
          <w:sz w:val="24"/>
          <w:szCs w:val="24"/>
        </w:rPr>
      </w:pPr>
      <w:r>
        <w:rPr>
          <w:rFonts w:ascii="Times New Roman" w:hAnsi="Times New Roman" w:cs="Times New Roman"/>
          <w:sz w:val="24"/>
          <w:szCs w:val="24"/>
        </w:rPr>
        <w:t>The new vulnerabilities database will be a relational database built as an AWS RDS MySQL database instance. This database will contain information on selected third party jar files and the security vulner</w:t>
      </w:r>
      <w:r w:rsidR="009A0295">
        <w:rPr>
          <w:rFonts w:ascii="Times New Roman" w:hAnsi="Times New Roman" w:cs="Times New Roman"/>
          <w:sz w:val="24"/>
          <w:szCs w:val="24"/>
        </w:rPr>
        <w:t xml:space="preserve">abilities associated with them (see database schema below). The plugin will utilise a JDBC driver to connect to the data base instance and use SQL queries to retrieve the necessary data from the database. </w:t>
      </w: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Docker Hub:</w:t>
      </w:r>
    </w:p>
    <w:p w:rsidR="008357D9" w:rsidRPr="00C32FF0" w:rsidRDefault="008357D9" w:rsidP="008357D9">
      <w:pPr>
        <w:ind w:left="708"/>
        <w:rPr>
          <w:rFonts w:ascii="Times New Roman" w:hAnsi="Times New Roman" w:cs="Times New Roman"/>
          <w:sz w:val="24"/>
          <w:szCs w:val="24"/>
        </w:rPr>
      </w:pPr>
      <w:r w:rsidRPr="00C32FF0">
        <w:rPr>
          <w:rFonts w:ascii="Times New Roman" w:hAnsi="Times New Roman" w:cs="Times New Roman"/>
          <w:sz w:val="24"/>
          <w:szCs w:val="24"/>
        </w:rPr>
        <w:t>Docker Hub is a Docker image repository stored in the cloud. Images can be pushed to and pulled from the repository. This project will use Docker Hub to store Docker images which will be used in the prototype testing phase of the development process.</w:t>
      </w: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Virtual Machine</w:t>
      </w:r>
      <w:r w:rsidR="008357D9" w:rsidRPr="00970350">
        <w:rPr>
          <w:rFonts w:ascii="Times New Roman" w:hAnsi="Times New Roman" w:cs="Times New Roman"/>
          <w:color w:val="14415C" w:themeColor="accent3" w:themeShade="BF"/>
          <w:sz w:val="24"/>
          <w:szCs w:val="24"/>
        </w:rPr>
        <w:t xml:space="preserve"> (VM)</w:t>
      </w:r>
      <w:r w:rsidRPr="00970350">
        <w:rPr>
          <w:rFonts w:ascii="Times New Roman" w:hAnsi="Times New Roman" w:cs="Times New Roman"/>
          <w:color w:val="14415C" w:themeColor="accent3" w:themeShade="BF"/>
          <w:sz w:val="24"/>
          <w:szCs w:val="24"/>
        </w:rPr>
        <w:t>:</w:t>
      </w:r>
    </w:p>
    <w:p w:rsidR="008357D9" w:rsidRPr="00C32FF0" w:rsidRDefault="008357D9" w:rsidP="008357D9">
      <w:pPr>
        <w:ind w:left="708"/>
        <w:rPr>
          <w:rFonts w:ascii="Times New Roman" w:hAnsi="Times New Roman" w:cs="Times New Roman"/>
          <w:sz w:val="24"/>
          <w:szCs w:val="24"/>
        </w:rPr>
      </w:pPr>
      <w:r w:rsidRPr="00C32FF0">
        <w:rPr>
          <w:rFonts w:ascii="Times New Roman" w:hAnsi="Times New Roman" w:cs="Times New Roman"/>
          <w:sz w:val="24"/>
          <w:szCs w:val="24"/>
        </w:rPr>
        <w:t>A VM is an emulated computer system. Based on physical computer architecture, it provides all the same functionality</w:t>
      </w:r>
      <w:r w:rsidR="00876E1C" w:rsidRPr="00C32FF0">
        <w:rPr>
          <w:rFonts w:ascii="Times New Roman" w:hAnsi="Times New Roman" w:cs="Times New Roman"/>
          <w:sz w:val="24"/>
          <w:szCs w:val="24"/>
        </w:rPr>
        <w:t xml:space="preserve"> as a physical sys</w:t>
      </w:r>
      <w:r w:rsidR="00876E1C" w:rsidRPr="005D4FAA">
        <w:rPr>
          <w:rFonts w:ascii="Times New Roman" w:hAnsi="Times New Roman" w:cs="Times New Roman"/>
          <w:sz w:val="24"/>
          <w:szCs w:val="24"/>
        </w:rPr>
        <w:t>tem</w:t>
      </w:r>
      <w:r w:rsidRPr="005D4FAA">
        <w:rPr>
          <w:rFonts w:ascii="Times New Roman" w:hAnsi="Times New Roman" w:cs="Times New Roman"/>
          <w:sz w:val="24"/>
          <w:szCs w:val="24"/>
        </w:rPr>
        <w:t xml:space="preserve">. In this project a VM will be used to facilitate </w:t>
      </w:r>
      <w:r w:rsidR="005D4FAA" w:rsidRPr="005D4FAA">
        <w:rPr>
          <w:rFonts w:ascii="Times New Roman" w:hAnsi="Times New Roman" w:cs="Times New Roman"/>
          <w:sz w:val="24"/>
          <w:szCs w:val="24"/>
        </w:rPr>
        <w:t>the development process natively in the Linux OS</w:t>
      </w:r>
      <w:r w:rsidRPr="005D4FAA">
        <w:rPr>
          <w:rFonts w:ascii="Times New Roman" w:hAnsi="Times New Roman" w:cs="Times New Roman"/>
          <w:sz w:val="24"/>
          <w:szCs w:val="24"/>
        </w:rPr>
        <w:t>.</w:t>
      </w: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Git Repository:</w:t>
      </w:r>
    </w:p>
    <w:p w:rsidR="008357D9" w:rsidRDefault="007953E6" w:rsidP="007953E6">
      <w:pPr>
        <w:ind w:left="708"/>
        <w:rPr>
          <w:rFonts w:ascii="Times New Roman" w:hAnsi="Times New Roman" w:cs="Times New Roman"/>
          <w:sz w:val="24"/>
          <w:szCs w:val="24"/>
        </w:rPr>
      </w:pPr>
      <w:r w:rsidRPr="00C32FF0">
        <w:rPr>
          <w:rFonts w:ascii="Times New Roman" w:hAnsi="Times New Roman" w:cs="Times New Roman"/>
          <w:sz w:val="24"/>
          <w:szCs w:val="24"/>
        </w:rPr>
        <w:t>As stated above</w:t>
      </w:r>
      <w:r w:rsidR="00666229" w:rsidRPr="00C32FF0">
        <w:rPr>
          <w:rFonts w:ascii="Times New Roman" w:hAnsi="Times New Roman" w:cs="Times New Roman"/>
          <w:sz w:val="24"/>
          <w:szCs w:val="24"/>
        </w:rPr>
        <w:t>,</w:t>
      </w:r>
      <w:r w:rsidRPr="00C32FF0">
        <w:rPr>
          <w:rFonts w:ascii="Times New Roman" w:hAnsi="Times New Roman" w:cs="Times New Roman"/>
          <w:sz w:val="24"/>
          <w:szCs w:val="24"/>
        </w:rPr>
        <w:t xml:space="preserve"> Git will be used as the version control </w:t>
      </w:r>
      <w:r w:rsidR="007C3272" w:rsidRPr="00C32FF0">
        <w:rPr>
          <w:rFonts w:ascii="Times New Roman" w:hAnsi="Times New Roman" w:cs="Times New Roman"/>
          <w:sz w:val="24"/>
          <w:szCs w:val="24"/>
        </w:rPr>
        <w:t xml:space="preserve">system </w:t>
      </w:r>
      <w:r w:rsidRPr="00C32FF0">
        <w:rPr>
          <w:rFonts w:ascii="Times New Roman" w:hAnsi="Times New Roman" w:cs="Times New Roman"/>
          <w:sz w:val="24"/>
          <w:szCs w:val="24"/>
        </w:rPr>
        <w:t>to manage this project. The Git Repository is the location where all versions of the cod</w:t>
      </w:r>
      <w:r w:rsidR="005D4FAA">
        <w:rPr>
          <w:rFonts w:ascii="Times New Roman" w:hAnsi="Times New Roman" w:cs="Times New Roman"/>
          <w:sz w:val="24"/>
          <w:szCs w:val="24"/>
        </w:rPr>
        <w:t>e in development will be stored, and then subsequently cloned from by the plugin user.</w:t>
      </w:r>
      <w:r w:rsidRPr="00C32FF0">
        <w:rPr>
          <w:rFonts w:ascii="Times New Roman" w:hAnsi="Times New Roman" w:cs="Times New Roman"/>
          <w:sz w:val="24"/>
          <w:szCs w:val="24"/>
        </w:rPr>
        <w:t xml:space="preserve"> This project will use IBM’s Git repository.</w:t>
      </w:r>
    </w:p>
    <w:p w:rsidR="00F014F8" w:rsidRPr="00C32FF0" w:rsidRDefault="00F014F8" w:rsidP="007953E6">
      <w:pPr>
        <w:ind w:left="708"/>
        <w:rPr>
          <w:rFonts w:ascii="Times New Roman" w:hAnsi="Times New Roman" w:cs="Times New Roman"/>
          <w:sz w:val="24"/>
          <w:szCs w:val="24"/>
        </w:rPr>
      </w:pP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lastRenderedPageBreak/>
        <w:t>Workstation:</w:t>
      </w:r>
    </w:p>
    <w:p w:rsidR="007953E6" w:rsidRPr="00C32FF0" w:rsidRDefault="007953E6" w:rsidP="007953E6">
      <w:pPr>
        <w:ind w:left="708"/>
        <w:rPr>
          <w:rFonts w:ascii="Times New Roman" w:hAnsi="Times New Roman" w:cs="Times New Roman"/>
          <w:sz w:val="24"/>
          <w:szCs w:val="24"/>
        </w:rPr>
      </w:pPr>
      <w:r w:rsidRPr="00C32FF0">
        <w:rPr>
          <w:rFonts w:ascii="Times New Roman" w:hAnsi="Times New Roman" w:cs="Times New Roman"/>
          <w:sz w:val="24"/>
          <w:szCs w:val="24"/>
        </w:rPr>
        <w:t>For this project the primary workstation will be the laptop provided to the developer from IBM. The laptop will communicate with IBM through a VPN provided by IBM.</w:t>
      </w:r>
    </w:p>
    <w:p w:rsidR="000D415A" w:rsidRPr="00970350" w:rsidRDefault="000D415A" w:rsidP="000D415A">
      <w:pPr>
        <w:rPr>
          <w:rFonts w:ascii="Times New Roman" w:hAnsi="Times New Roman" w:cs="Times New Roman"/>
          <w:color w:val="14415C" w:themeColor="accent3" w:themeShade="BF"/>
          <w:sz w:val="24"/>
          <w:szCs w:val="24"/>
        </w:rPr>
      </w:pPr>
      <w:r w:rsidRPr="00970350">
        <w:rPr>
          <w:rFonts w:ascii="Times New Roman" w:hAnsi="Times New Roman" w:cs="Times New Roman"/>
          <w:color w:val="14415C" w:themeColor="accent3" w:themeShade="BF"/>
          <w:sz w:val="24"/>
          <w:szCs w:val="24"/>
        </w:rPr>
        <w:t>Security Certificates, Authentication:</w:t>
      </w:r>
    </w:p>
    <w:p w:rsidR="00E77D5A" w:rsidRPr="00C32FF0" w:rsidRDefault="00E77D5A" w:rsidP="00E77D5A">
      <w:pPr>
        <w:ind w:left="708"/>
        <w:rPr>
          <w:rFonts w:ascii="Times New Roman" w:hAnsi="Times New Roman" w:cs="Times New Roman"/>
          <w:sz w:val="28"/>
          <w:szCs w:val="28"/>
        </w:rPr>
      </w:pPr>
      <w:r w:rsidRPr="00C32FF0">
        <w:rPr>
          <w:rFonts w:ascii="Times New Roman" w:hAnsi="Times New Roman" w:cs="Times New Roman"/>
          <w:sz w:val="24"/>
          <w:szCs w:val="24"/>
        </w:rPr>
        <w:t xml:space="preserve">Both the developer and IBM mentor will share </w:t>
      </w:r>
      <w:r w:rsidR="005D4FAA">
        <w:rPr>
          <w:rFonts w:ascii="Times New Roman" w:hAnsi="Times New Roman" w:cs="Times New Roman"/>
          <w:sz w:val="24"/>
          <w:szCs w:val="24"/>
        </w:rPr>
        <w:t xml:space="preserve">access to the GitHub repository and the AWS RDS MySQL database instance. </w:t>
      </w:r>
      <w:r w:rsidRPr="00C32FF0">
        <w:rPr>
          <w:rFonts w:ascii="Times New Roman" w:hAnsi="Times New Roman" w:cs="Times New Roman"/>
          <w:sz w:val="24"/>
          <w:szCs w:val="24"/>
        </w:rPr>
        <w:t xml:space="preserve">Access to IBM’s GitHub repository is secured through the developer and mentor’s IBM ID. Access to the </w:t>
      </w:r>
      <w:r w:rsidR="005D4FAA">
        <w:rPr>
          <w:rFonts w:ascii="Times New Roman" w:hAnsi="Times New Roman" w:cs="Times New Roman"/>
          <w:sz w:val="24"/>
          <w:szCs w:val="24"/>
        </w:rPr>
        <w:t>AWS RDS MySQL database instance</w:t>
      </w:r>
      <w:r w:rsidR="005D4FAA" w:rsidRPr="00C32FF0">
        <w:rPr>
          <w:rFonts w:ascii="Times New Roman" w:hAnsi="Times New Roman" w:cs="Times New Roman"/>
          <w:sz w:val="24"/>
          <w:szCs w:val="24"/>
        </w:rPr>
        <w:t xml:space="preserve"> </w:t>
      </w:r>
      <w:r w:rsidRPr="00C32FF0">
        <w:rPr>
          <w:rFonts w:ascii="Times New Roman" w:hAnsi="Times New Roman" w:cs="Times New Roman"/>
          <w:sz w:val="24"/>
          <w:szCs w:val="24"/>
        </w:rPr>
        <w:t>is secured through the AWS security credentials.</w:t>
      </w: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F014F8" w:rsidRDefault="00F014F8" w:rsidP="00AF4010">
      <w:pPr>
        <w:rPr>
          <w:rFonts w:ascii="Times New Roman" w:hAnsi="Times New Roman" w:cs="Times New Roman"/>
          <w:b/>
          <w:sz w:val="28"/>
          <w:szCs w:val="28"/>
        </w:rPr>
      </w:pPr>
    </w:p>
    <w:p w:rsidR="00AF4010" w:rsidRDefault="00AF4010" w:rsidP="00AF4010">
      <w:pPr>
        <w:rPr>
          <w:rFonts w:ascii="Times New Roman" w:hAnsi="Times New Roman" w:cs="Times New Roman"/>
          <w:b/>
          <w:sz w:val="28"/>
          <w:szCs w:val="28"/>
        </w:rPr>
      </w:pPr>
      <w:r>
        <w:rPr>
          <w:rFonts w:ascii="Times New Roman" w:hAnsi="Times New Roman" w:cs="Times New Roman"/>
          <w:b/>
          <w:sz w:val="28"/>
          <w:szCs w:val="28"/>
        </w:rPr>
        <w:lastRenderedPageBreak/>
        <w:t>Database &amp; Schema</w:t>
      </w:r>
      <w:r w:rsidRPr="004A5B3D">
        <w:rPr>
          <w:rFonts w:ascii="Times New Roman" w:hAnsi="Times New Roman" w:cs="Times New Roman"/>
          <w:b/>
          <w:sz w:val="28"/>
          <w:szCs w:val="28"/>
        </w:rPr>
        <w:t>:</w:t>
      </w:r>
    </w:p>
    <w:p w:rsidR="00F2283C" w:rsidRDefault="00970350" w:rsidP="00AF4010">
      <w:pPr>
        <w:rPr>
          <w:rFonts w:ascii="Times New Roman" w:hAnsi="Times New Roman" w:cs="Times New Roman"/>
          <w:sz w:val="24"/>
          <w:szCs w:val="24"/>
        </w:rPr>
      </w:pPr>
      <w:r>
        <w:rPr>
          <w:rFonts w:ascii="Times New Roman" w:hAnsi="Times New Roman" w:cs="Times New Roman"/>
          <w:color w:val="14415C" w:themeColor="accent3" w:themeShade="BF"/>
          <w:sz w:val="24"/>
          <w:szCs w:val="24"/>
        </w:rPr>
        <w:t>The AWS RDS MySQL database:</w:t>
      </w:r>
    </w:p>
    <w:p w:rsidR="00F2283C" w:rsidRDefault="00F2283C"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Hostname: </w:t>
      </w:r>
      <w:r w:rsidRPr="00F2283C">
        <w:rPr>
          <w:rFonts w:ascii="Times New Roman" w:hAnsi="Times New Roman" w:cs="Times New Roman"/>
          <w:sz w:val="24"/>
          <w:szCs w:val="24"/>
        </w:rPr>
        <w:t>jar-vul.crxuc0o6w</w:t>
      </w:r>
      <w:r>
        <w:rPr>
          <w:rFonts w:ascii="Times New Roman" w:hAnsi="Times New Roman" w:cs="Times New Roman"/>
          <w:sz w:val="24"/>
          <w:szCs w:val="24"/>
        </w:rPr>
        <w:t>3aw.us-west-2.rds.amazonaws.com</w:t>
      </w:r>
    </w:p>
    <w:p w:rsidR="00AF4010" w:rsidRDefault="00F2283C"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Port: </w:t>
      </w:r>
      <w:r w:rsidRPr="00F2283C">
        <w:rPr>
          <w:rFonts w:ascii="Times New Roman" w:hAnsi="Times New Roman" w:cs="Times New Roman"/>
          <w:sz w:val="24"/>
          <w:szCs w:val="24"/>
        </w:rPr>
        <w:t>3306</w:t>
      </w:r>
    </w:p>
    <w:p w:rsidR="00F2283C" w:rsidRDefault="00F2283C"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Username: </w:t>
      </w:r>
      <w:r>
        <w:rPr>
          <w:rFonts w:ascii="Times New Roman" w:hAnsi="Times New Roman" w:cs="Times New Roman"/>
          <w:sz w:val="24"/>
          <w:szCs w:val="24"/>
        </w:rPr>
        <w:t>Paul</w:t>
      </w:r>
    </w:p>
    <w:p w:rsidR="00F2283C" w:rsidRDefault="00F2283C"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Password: </w:t>
      </w:r>
      <w:r>
        <w:rPr>
          <w:rFonts w:ascii="Times New Roman" w:hAnsi="Times New Roman" w:cs="Times New Roman"/>
          <w:sz w:val="24"/>
          <w:szCs w:val="24"/>
        </w:rPr>
        <w:t>paulk990099</w:t>
      </w:r>
    </w:p>
    <w:p w:rsidR="0026403A" w:rsidRPr="0026403A" w:rsidRDefault="00F014F8"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Jar Table: </w:t>
      </w:r>
      <w:r>
        <w:rPr>
          <w:rFonts w:ascii="Times New Roman" w:hAnsi="Times New Roman" w:cs="Times New Roman"/>
          <w:sz w:val="24"/>
          <w:szCs w:val="24"/>
        </w:rPr>
        <w:t xml:space="preserve">Table of vulnerable third party </w:t>
      </w:r>
      <w:r w:rsidR="000D041C">
        <w:rPr>
          <w:rFonts w:ascii="Times New Roman" w:hAnsi="Times New Roman" w:cs="Times New Roman"/>
          <w:sz w:val="24"/>
          <w:szCs w:val="24"/>
        </w:rPr>
        <w:t>jar files.</w:t>
      </w:r>
      <w:r w:rsidR="0026403A">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705"/>
        <w:gridCol w:w="7645"/>
      </w:tblGrid>
      <w:tr w:rsidR="0026403A" w:rsidTr="0026403A">
        <w:tc>
          <w:tcPr>
            <w:tcW w:w="9350" w:type="dxa"/>
            <w:gridSpan w:val="2"/>
            <w:shd w:val="clear" w:color="auto" w:fill="14415C" w:themeFill="accent3" w:themeFillShade="BF"/>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Jar Table</w:t>
            </w:r>
          </w:p>
        </w:tc>
      </w:tr>
      <w:tr w:rsidR="0026403A" w:rsidTr="0026403A">
        <w:tc>
          <w:tcPr>
            <w:tcW w:w="1705" w:type="dxa"/>
            <w:shd w:val="clear" w:color="auto" w:fill="4DA4D8" w:themeFill="accent3" w:themeFillTint="99"/>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JAR_NAME</w:t>
            </w:r>
          </w:p>
        </w:tc>
        <w:tc>
          <w:tcPr>
            <w:tcW w:w="7645" w:type="dxa"/>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The name of the third-party jar as found in the Maven Central repository.</w:t>
            </w:r>
          </w:p>
        </w:tc>
      </w:tr>
      <w:tr w:rsidR="0026403A" w:rsidTr="0026403A">
        <w:tc>
          <w:tcPr>
            <w:tcW w:w="1705" w:type="dxa"/>
            <w:shd w:val="clear" w:color="auto" w:fill="C3E0F2" w:themeFill="accent3" w:themeFillTint="33"/>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JAR_DESC</w:t>
            </w:r>
          </w:p>
        </w:tc>
        <w:tc>
          <w:tcPr>
            <w:tcW w:w="7645" w:type="dxa"/>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A description of the jar and its functionality.</w:t>
            </w:r>
          </w:p>
        </w:tc>
      </w:tr>
    </w:tbl>
    <w:p w:rsidR="0026403A" w:rsidRDefault="0026403A" w:rsidP="0026403A">
      <w:pPr>
        <w:rPr>
          <w:rFonts w:ascii="Times New Roman" w:hAnsi="Times New Roman" w:cs="Times New Roman"/>
          <w:sz w:val="24"/>
          <w:szCs w:val="24"/>
        </w:rPr>
      </w:pPr>
    </w:p>
    <w:p w:rsidR="00970350" w:rsidRPr="00C32FF0" w:rsidRDefault="00970350" w:rsidP="00970350">
      <w:pPr>
        <w:jc w:val="center"/>
        <w:rPr>
          <w:rFonts w:ascii="Times New Roman" w:hAnsi="Times New Roman" w:cs="Times New Roman"/>
          <w:i/>
          <w:sz w:val="20"/>
          <w:szCs w:val="20"/>
        </w:rPr>
      </w:pPr>
      <w:r>
        <w:rPr>
          <w:rFonts w:ascii="Times New Roman" w:hAnsi="Times New Roman" w:cs="Times New Roman"/>
          <w:i/>
          <w:sz w:val="20"/>
          <w:szCs w:val="20"/>
        </w:rPr>
        <w:t>Table 1</w:t>
      </w:r>
      <w:r w:rsidRPr="00C32FF0">
        <w:rPr>
          <w:rFonts w:ascii="Times New Roman" w:hAnsi="Times New Roman" w:cs="Times New Roman"/>
          <w:i/>
          <w:sz w:val="20"/>
          <w:szCs w:val="20"/>
        </w:rPr>
        <w:t xml:space="preserve">: </w:t>
      </w:r>
      <w:r>
        <w:rPr>
          <w:rFonts w:ascii="Times New Roman" w:hAnsi="Times New Roman" w:cs="Times New Roman"/>
          <w:i/>
          <w:sz w:val="20"/>
          <w:szCs w:val="20"/>
        </w:rPr>
        <w:t>Jar Table</w:t>
      </w:r>
    </w:p>
    <w:p w:rsidR="00970350" w:rsidRDefault="00F014F8" w:rsidP="00F014F8">
      <w:pPr>
        <w:ind w:firstLine="708"/>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t xml:space="preserve">CVE Table: </w:t>
      </w:r>
      <w:r w:rsidRPr="00F014F8">
        <w:rPr>
          <w:rFonts w:ascii="Times New Roman" w:hAnsi="Times New Roman" w:cs="Times New Roman"/>
          <w:sz w:val="24"/>
          <w:szCs w:val="24"/>
        </w:rPr>
        <w:t>Table of Common Vulnerabilities &amp; Exposure</w:t>
      </w:r>
      <w:r w:rsidR="000D041C">
        <w:rPr>
          <w:rFonts w:ascii="Times New Roman" w:hAnsi="Times New Roman" w:cs="Times New Roman"/>
          <w:sz w:val="24"/>
          <w:szCs w:val="24"/>
        </w:rPr>
        <w:t>s associated with the jar files.</w:t>
      </w:r>
    </w:p>
    <w:tbl>
      <w:tblPr>
        <w:tblStyle w:val="TableGrid"/>
        <w:tblW w:w="0" w:type="auto"/>
        <w:tblLook w:val="04A0" w:firstRow="1" w:lastRow="0" w:firstColumn="1" w:lastColumn="0" w:noHBand="0" w:noVBand="1"/>
      </w:tblPr>
      <w:tblGrid>
        <w:gridCol w:w="2204"/>
        <w:gridCol w:w="7146"/>
      </w:tblGrid>
      <w:tr w:rsidR="0026403A" w:rsidTr="00F76B68">
        <w:tc>
          <w:tcPr>
            <w:tcW w:w="9350" w:type="dxa"/>
            <w:gridSpan w:val="2"/>
            <w:shd w:val="clear" w:color="auto" w:fill="14415C" w:themeFill="accent3" w:themeFillShade="BF"/>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CVE Table</w:t>
            </w:r>
          </w:p>
        </w:tc>
      </w:tr>
      <w:tr w:rsidR="0026403A" w:rsidTr="00970350">
        <w:tc>
          <w:tcPr>
            <w:tcW w:w="2204" w:type="dxa"/>
            <w:shd w:val="clear" w:color="auto" w:fill="4DA4D8" w:themeFill="accent3" w:themeFillTint="99"/>
          </w:tcPr>
          <w:p w:rsidR="0026403A" w:rsidRDefault="0026403A" w:rsidP="0026403A">
            <w:pPr>
              <w:rPr>
                <w:rFonts w:ascii="Times New Roman" w:hAnsi="Times New Roman" w:cs="Times New Roman"/>
                <w:sz w:val="24"/>
                <w:szCs w:val="24"/>
              </w:rPr>
            </w:pPr>
            <w:r>
              <w:rPr>
                <w:rFonts w:ascii="Times New Roman" w:hAnsi="Times New Roman" w:cs="Times New Roman"/>
                <w:sz w:val="24"/>
                <w:szCs w:val="24"/>
              </w:rPr>
              <w:t>CVE_ID</w:t>
            </w:r>
          </w:p>
        </w:tc>
        <w:tc>
          <w:tcPr>
            <w:tcW w:w="7146" w:type="dxa"/>
          </w:tcPr>
          <w:p w:rsidR="0026403A" w:rsidRDefault="00970350" w:rsidP="0026403A">
            <w:pPr>
              <w:rPr>
                <w:rFonts w:ascii="Times New Roman" w:hAnsi="Times New Roman" w:cs="Times New Roman"/>
                <w:sz w:val="24"/>
                <w:szCs w:val="24"/>
              </w:rPr>
            </w:pPr>
            <w:r>
              <w:rPr>
                <w:rFonts w:ascii="Times New Roman" w:hAnsi="Times New Roman" w:cs="Times New Roman"/>
                <w:sz w:val="24"/>
                <w:szCs w:val="24"/>
              </w:rPr>
              <w:t xml:space="preserve">CVE identifiers are </w:t>
            </w:r>
            <w:r w:rsidRPr="00970350">
              <w:rPr>
                <w:rFonts w:ascii="Times New Roman" w:hAnsi="Times New Roman" w:cs="Times New Roman"/>
                <w:sz w:val="24"/>
                <w:szCs w:val="24"/>
              </w:rPr>
              <w:t>unique, common identifiers for publicly known information-security vulnerabilities in publicly released software packages.</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JAR_NAME</w:t>
            </w:r>
          </w:p>
        </w:tc>
        <w:tc>
          <w:tcPr>
            <w:tcW w:w="7146" w:type="dxa"/>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The name of the third-party jar as found in the Maven Central repository.</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CVE_DESC</w:t>
            </w:r>
          </w:p>
        </w:tc>
        <w:tc>
          <w:tcPr>
            <w:tcW w:w="7146" w:type="dxa"/>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A description of what the vulnerability is and how it can be used to exploit a system.</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CVSS_SCORE</w:t>
            </w:r>
          </w:p>
        </w:tc>
        <w:tc>
          <w:tcPr>
            <w:tcW w:w="7146" w:type="dxa"/>
          </w:tcPr>
          <w:p w:rsidR="00970350" w:rsidRDefault="00970350" w:rsidP="00970350">
            <w:pPr>
              <w:rPr>
                <w:rFonts w:ascii="Times New Roman" w:hAnsi="Times New Roman" w:cs="Times New Roman"/>
                <w:sz w:val="24"/>
                <w:szCs w:val="24"/>
              </w:rPr>
            </w:pPr>
            <w:r w:rsidRPr="00970350">
              <w:rPr>
                <w:rFonts w:ascii="Times New Roman" w:hAnsi="Times New Roman" w:cs="Times New Roman"/>
                <w:sz w:val="24"/>
                <w:szCs w:val="24"/>
              </w:rPr>
              <w:t>Common Vulnerability Scoring System</w:t>
            </w:r>
            <w:r>
              <w:rPr>
                <w:rFonts w:ascii="Times New Roman" w:hAnsi="Times New Roman" w:cs="Times New Roman"/>
                <w:sz w:val="24"/>
                <w:szCs w:val="24"/>
              </w:rPr>
              <w:t xml:space="preserve"> Score is used to determine the potential severity of the vulnerability.</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CVSS_FLAG</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Another metric to determine the potential severity of a vulnerability. Low, Medium or High severity.</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ACCESS_VECTOR</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Shows how a vulnerability may be exploited e.g. locally, network etc.</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AUTH</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Authentication. Shows whether authentication is required to exploit a vulnerability.</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IMPACT_TYPE</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 xml:space="preserve">What type of impact on the system the vulnerability could lead to e.g. unauthorised disclosure of </w:t>
            </w:r>
            <w:proofErr w:type="gramStart"/>
            <w:r>
              <w:rPr>
                <w:rFonts w:ascii="Times New Roman" w:hAnsi="Times New Roman" w:cs="Times New Roman"/>
                <w:sz w:val="24"/>
                <w:szCs w:val="24"/>
              </w:rPr>
              <w:t>information.</w:t>
            </w:r>
            <w:proofErr w:type="gramEnd"/>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VUL_TYPE</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 xml:space="preserve">What type of vulnerability it is e.g. a credentials management vulnerability is related to how credentials are managed by the </w:t>
            </w:r>
            <w:proofErr w:type="gramStart"/>
            <w:r>
              <w:rPr>
                <w:rFonts w:ascii="Times New Roman" w:hAnsi="Times New Roman" w:cs="Times New Roman"/>
                <w:sz w:val="24"/>
                <w:szCs w:val="24"/>
              </w:rPr>
              <w:t>system.</w:t>
            </w:r>
            <w:proofErr w:type="gramEnd"/>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CWE_ID</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Unique identifier for different vulnerability types.</w:t>
            </w:r>
          </w:p>
        </w:tc>
      </w:tr>
      <w:tr w:rsidR="00970350" w:rsidTr="00970350">
        <w:tc>
          <w:tcPr>
            <w:tcW w:w="2204" w:type="dxa"/>
            <w:shd w:val="clear" w:color="auto" w:fill="C3E0F2" w:themeFill="accent3" w:themeFillTint="33"/>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CWE_LINK</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URL providing a link to more information about the type of vulnerability.</w:t>
            </w:r>
          </w:p>
        </w:tc>
      </w:tr>
      <w:tr w:rsidR="00970350" w:rsidTr="00970350">
        <w:tc>
          <w:tcPr>
            <w:tcW w:w="2204" w:type="dxa"/>
            <w:shd w:val="clear" w:color="auto" w:fill="4DA4D8" w:themeFill="accent3" w:themeFillTint="99"/>
          </w:tcPr>
          <w:p w:rsidR="00970350" w:rsidRDefault="00970350" w:rsidP="00970350">
            <w:pPr>
              <w:rPr>
                <w:rFonts w:ascii="Times New Roman" w:hAnsi="Times New Roman" w:cs="Times New Roman"/>
                <w:sz w:val="24"/>
                <w:szCs w:val="24"/>
              </w:rPr>
            </w:pPr>
            <w:r>
              <w:rPr>
                <w:rFonts w:ascii="Times New Roman" w:hAnsi="Times New Roman" w:cs="Times New Roman"/>
                <w:sz w:val="24"/>
                <w:szCs w:val="24"/>
              </w:rPr>
              <w:t>NVD_LINK</w:t>
            </w:r>
          </w:p>
        </w:tc>
        <w:tc>
          <w:tcPr>
            <w:tcW w:w="7146" w:type="dxa"/>
          </w:tcPr>
          <w:p w:rsidR="00970350" w:rsidRDefault="00713408" w:rsidP="00970350">
            <w:pPr>
              <w:rPr>
                <w:rFonts w:ascii="Times New Roman" w:hAnsi="Times New Roman" w:cs="Times New Roman"/>
                <w:sz w:val="24"/>
                <w:szCs w:val="24"/>
              </w:rPr>
            </w:pPr>
            <w:r>
              <w:rPr>
                <w:rFonts w:ascii="Times New Roman" w:hAnsi="Times New Roman" w:cs="Times New Roman"/>
                <w:sz w:val="24"/>
                <w:szCs w:val="24"/>
              </w:rPr>
              <w:t>URL providing a link to the NVD to more information about the vulnerability.</w:t>
            </w:r>
          </w:p>
        </w:tc>
      </w:tr>
    </w:tbl>
    <w:p w:rsidR="0026403A" w:rsidRDefault="0026403A" w:rsidP="0026403A">
      <w:pPr>
        <w:rPr>
          <w:rFonts w:ascii="Times New Roman" w:hAnsi="Times New Roman" w:cs="Times New Roman"/>
          <w:sz w:val="24"/>
          <w:szCs w:val="24"/>
        </w:rPr>
      </w:pPr>
    </w:p>
    <w:p w:rsidR="00970350" w:rsidRPr="00C32FF0" w:rsidRDefault="00970350" w:rsidP="00970350">
      <w:pPr>
        <w:jc w:val="center"/>
        <w:rPr>
          <w:rFonts w:ascii="Times New Roman" w:hAnsi="Times New Roman" w:cs="Times New Roman"/>
          <w:i/>
          <w:sz w:val="20"/>
          <w:szCs w:val="20"/>
        </w:rPr>
      </w:pPr>
      <w:r>
        <w:rPr>
          <w:rFonts w:ascii="Times New Roman" w:hAnsi="Times New Roman" w:cs="Times New Roman"/>
          <w:i/>
          <w:sz w:val="20"/>
          <w:szCs w:val="20"/>
        </w:rPr>
        <w:t>Table 2: CVE Table</w:t>
      </w:r>
    </w:p>
    <w:p w:rsidR="00970350" w:rsidRPr="0026403A" w:rsidRDefault="00F014F8" w:rsidP="0026403A">
      <w:pPr>
        <w:rPr>
          <w:rFonts w:ascii="Times New Roman" w:hAnsi="Times New Roman" w:cs="Times New Roman"/>
          <w:sz w:val="24"/>
          <w:szCs w:val="24"/>
        </w:rPr>
      </w:pPr>
      <w:r w:rsidRPr="00F014F8">
        <w:rPr>
          <w:rFonts w:ascii="Times New Roman" w:hAnsi="Times New Roman" w:cs="Times New Roman"/>
          <w:color w:val="14415C" w:themeColor="accent3" w:themeShade="BF"/>
          <w:sz w:val="24"/>
          <w:szCs w:val="24"/>
        </w:rPr>
        <w:lastRenderedPageBreak/>
        <w:t>Vulnerabilities Database Schema:</w:t>
      </w:r>
    </w:p>
    <w:p w:rsidR="00F2283C" w:rsidRPr="00F2283C" w:rsidRDefault="0026403A" w:rsidP="00970350">
      <w:pPr>
        <w:jc w:val="center"/>
        <w:rPr>
          <w:rFonts w:ascii="Times New Roman" w:hAnsi="Times New Roman" w:cs="Times New Roman"/>
          <w:sz w:val="24"/>
          <w:szCs w:val="24"/>
        </w:rPr>
      </w:pPr>
      <w:r w:rsidRPr="0026403A">
        <w:rPr>
          <w:rFonts w:ascii="Times New Roman" w:hAnsi="Times New Roman" w:cs="Times New Roman"/>
          <w:noProof/>
          <w:sz w:val="24"/>
          <w:szCs w:val="24"/>
          <w:lang w:val="en-US" w:eastAsia="en-US"/>
        </w:rPr>
        <w:drawing>
          <wp:inline distT="0" distB="0" distL="0" distR="0" wp14:anchorId="7FF1BB85" wp14:editId="79B16CF7">
            <wp:extent cx="4900085" cy="26062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085" cy="2606266"/>
                    </a:xfrm>
                    <a:prstGeom prst="rect">
                      <a:avLst/>
                    </a:prstGeom>
                  </pic:spPr>
                </pic:pic>
              </a:graphicData>
            </a:graphic>
          </wp:inline>
        </w:drawing>
      </w:r>
    </w:p>
    <w:p w:rsidR="00970350" w:rsidRDefault="00970350" w:rsidP="00970350">
      <w:pPr>
        <w:jc w:val="center"/>
        <w:rPr>
          <w:rFonts w:ascii="Times New Roman" w:hAnsi="Times New Roman" w:cs="Times New Roman"/>
          <w:i/>
          <w:sz w:val="20"/>
          <w:szCs w:val="20"/>
        </w:rPr>
      </w:pPr>
      <w:r>
        <w:rPr>
          <w:rFonts w:ascii="Times New Roman" w:hAnsi="Times New Roman" w:cs="Times New Roman"/>
          <w:i/>
          <w:sz w:val="20"/>
          <w:szCs w:val="20"/>
        </w:rPr>
        <w:t>Figure 2</w:t>
      </w:r>
      <w:r w:rsidRPr="00C32FF0">
        <w:rPr>
          <w:rFonts w:ascii="Times New Roman" w:hAnsi="Times New Roman" w:cs="Times New Roman"/>
          <w:i/>
          <w:sz w:val="20"/>
          <w:szCs w:val="20"/>
        </w:rPr>
        <w:t xml:space="preserve">: </w:t>
      </w:r>
      <w:r>
        <w:rPr>
          <w:rFonts w:ascii="Times New Roman" w:hAnsi="Times New Roman" w:cs="Times New Roman"/>
          <w:i/>
          <w:sz w:val="20"/>
          <w:szCs w:val="20"/>
        </w:rPr>
        <w:t>Security Vulnerabilities Database Schema</w:t>
      </w: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Default="00D11FC6" w:rsidP="00970350">
      <w:pPr>
        <w:jc w:val="center"/>
        <w:rPr>
          <w:rFonts w:ascii="Times New Roman" w:hAnsi="Times New Roman" w:cs="Times New Roman"/>
          <w:i/>
          <w:sz w:val="20"/>
          <w:szCs w:val="20"/>
        </w:rPr>
      </w:pPr>
    </w:p>
    <w:p w:rsidR="00D11FC6" w:rsidRPr="00C32FF0" w:rsidRDefault="00D11FC6" w:rsidP="00970350">
      <w:pPr>
        <w:jc w:val="center"/>
        <w:rPr>
          <w:rFonts w:ascii="Times New Roman" w:hAnsi="Times New Roman" w:cs="Times New Roman"/>
          <w:i/>
          <w:sz w:val="20"/>
          <w:szCs w:val="20"/>
        </w:rPr>
      </w:pPr>
    </w:p>
    <w:p w:rsidR="00D11FC6" w:rsidRPr="00D11FC6" w:rsidRDefault="00D11FC6" w:rsidP="00D11FC6">
      <w:pPr>
        <w:pStyle w:val="Heading1"/>
        <w:rPr>
          <w:rFonts w:ascii="Times New Roman" w:eastAsia="SimSun" w:hAnsi="Times New Roman" w:cs="Times New Roman"/>
          <w:sz w:val="28"/>
          <w:szCs w:val="28"/>
        </w:rPr>
      </w:pPr>
      <w:proofErr w:type="spellStart"/>
      <w:r w:rsidRPr="00D11FC6">
        <w:rPr>
          <w:rFonts w:ascii="Times New Roman" w:eastAsia="SimSun" w:hAnsi="Times New Roman" w:cs="Times New Roman"/>
          <w:sz w:val="28"/>
          <w:szCs w:val="28"/>
        </w:rPr>
        <w:lastRenderedPageBreak/>
        <w:t>Gradle</w:t>
      </w:r>
      <w:proofErr w:type="spellEnd"/>
      <w:r w:rsidRPr="00D11FC6">
        <w:rPr>
          <w:rFonts w:ascii="Times New Roman" w:eastAsia="SimSun" w:hAnsi="Times New Roman" w:cs="Times New Roman"/>
          <w:sz w:val="28"/>
          <w:szCs w:val="28"/>
        </w:rPr>
        <w:t xml:space="preserve"> Plugin Architecture</w:t>
      </w:r>
    </w:p>
    <w:p w:rsidR="00D11FC6" w:rsidRPr="00970350" w:rsidRDefault="00D11FC6" w:rsidP="00D11FC6">
      <w:pPr>
        <w:pStyle w:val="Standard"/>
        <w:rPr>
          <w:rFonts w:ascii="Times New Roman" w:hAnsi="Times New Roman" w:cs="Times New Roman"/>
          <w:color w:val="14415C" w:themeColor="accent3" w:themeShade="BF"/>
          <w:sz w:val="24"/>
          <w:szCs w:val="24"/>
        </w:rPr>
      </w:pPr>
      <w:r>
        <w:rPr>
          <w:rFonts w:ascii="Times New Roman" w:hAnsi="Times New Roman" w:cs="Times New Roman"/>
          <w:b/>
          <w:sz w:val="28"/>
          <w:szCs w:val="28"/>
        </w:rPr>
        <w:t>Overview</w:t>
      </w:r>
      <w:r w:rsidRPr="00C32FF0">
        <w:rPr>
          <w:rFonts w:ascii="Times New Roman" w:hAnsi="Times New Roman" w:cs="Times New Roman"/>
          <w:b/>
          <w:sz w:val="28"/>
          <w:szCs w:val="28"/>
        </w:rPr>
        <w:t>:</w:t>
      </w:r>
    </w:p>
    <w:p w:rsidR="00D11FC6" w:rsidRDefault="00D11FC6" w:rsidP="00D11FC6">
      <w:pPr>
        <w:pStyle w:val="Standard"/>
        <w:ind w:left="708"/>
        <w:rPr>
          <w:rFonts w:ascii="Times New Roman" w:hAnsi="Times New Roman" w:cs="Times New Roman"/>
          <w:sz w:val="24"/>
          <w:szCs w:val="24"/>
        </w:rPr>
      </w:pPr>
      <w:proofErr w:type="spellStart"/>
      <w:r w:rsidRPr="00C32FF0">
        <w:rPr>
          <w:rFonts w:ascii="Times New Roman" w:hAnsi="Times New Roman" w:cs="Times New Roman"/>
          <w:sz w:val="24"/>
          <w:szCs w:val="24"/>
        </w:rPr>
        <w:t>Gradle</w:t>
      </w:r>
      <w:proofErr w:type="spellEnd"/>
      <w:r w:rsidRPr="00C32FF0">
        <w:rPr>
          <w:rFonts w:ascii="Times New Roman" w:hAnsi="Times New Roman" w:cs="Times New Roman"/>
          <w:sz w:val="24"/>
          <w:szCs w:val="24"/>
        </w:rPr>
        <w:t xml:space="preserve"> is a build tool and dependency manager for programming projects. Build scripts are written, in a domain specific language based on Groovy, which tell </w:t>
      </w:r>
      <w:proofErr w:type="spellStart"/>
      <w:r w:rsidRPr="00C32FF0">
        <w:rPr>
          <w:rFonts w:ascii="Times New Roman" w:hAnsi="Times New Roman" w:cs="Times New Roman"/>
          <w:sz w:val="24"/>
          <w:szCs w:val="24"/>
        </w:rPr>
        <w:t>Gradle</w:t>
      </w:r>
      <w:proofErr w:type="spellEnd"/>
      <w:r w:rsidRPr="00C32FF0">
        <w:rPr>
          <w:rFonts w:ascii="Times New Roman" w:hAnsi="Times New Roman" w:cs="Times New Roman"/>
          <w:sz w:val="24"/>
          <w:szCs w:val="24"/>
        </w:rPr>
        <w:t xml:space="preserve"> how to build an application.</w:t>
      </w:r>
      <w:r>
        <w:rPr>
          <w:rFonts w:ascii="Times New Roman" w:hAnsi="Times New Roman" w:cs="Times New Roman"/>
          <w:sz w:val="24"/>
          <w:szCs w:val="24"/>
        </w:rPr>
        <w:t xml:space="preserve"> With this project, it has facilitated the writing of the Docker image scan in a collection of Groovy classes. Creating the scan application as a plugin means that the application can be referred to from other projects, for example a Jenkins pipeline or simply in the command line interface. The plugin has a very particular structure which is expanded upon below.</w:t>
      </w:r>
    </w:p>
    <w:p w:rsidR="00D11FC6" w:rsidRDefault="00D11FC6" w:rsidP="00D11FC6">
      <w:pPr>
        <w:pStyle w:val="Standard"/>
        <w:rPr>
          <w:rFonts w:ascii="Times New Roman" w:hAnsi="Times New Roman" w:cs="Times New Roman"/>
          <w:b/>
          <w:sz w:val="28"/>
          <w:szCs w:val="28"/>
        </w:rPr>
      </w:pPr>
      <w:r>
        <w:rPr>
          <w:rFonts w:ascii="Times New Roman" w:hAnsi="Times New Roman" w:cs="Times New Roman"/>
          <w:b/>
          <w:sz w:val="28"/>
          <w:szCs w:val="28"/>
        </w:rPr>
        <w:t>Plugin File Structure</w:t>
      </w:r>
      <w:r w:rsidRPr="00C32FF0">
        <w:rPr>
          <w:rFonts w:ascii="Times New Roman" w:hAnsi="Times New Roman" w:cs="Times New Roman"/>
          <w:b/>
          <w:sz w:val="28"/>
          <w:szCs w:val="28"/>
        </w:rPr>
        <w:t>:</w:t>
      </w:r>
    </w:p>
    <w:p w:rsidR="00D11FC6" w:rsidRPr="00D11FC6" w:rsidRDefault="00D11FC6" w:rsidP="00D11FC6">
      <w:pPr>
        <w:pStyle w:val="Standard"/>
        <w:rPr>
          <w:rFonts w:ascii="Times New Roman" w:hAnsi="Times New Roman" w:cs="Times New Roman"/>
          <w:b/>
          <w:color w:val="14415C" w:themeColor="accent3" w:themeShade="BF"/>
          <w:sz w:val="24"/>
          <w:szCs w:val="24"/>
        </w:rPr>
      </w:pPr>
      <w:r w:rsidRPr="00D11FC6">
        <w:rPr>
          <w:rFonts w:ascii="Times New Roman" w:hAnsi="Times New Roman" w:cs="Times New Roman"/>
          <w:b/>
          <w:color w:val="14415C" w:themeColor="accent3" w:themeShade="BF"/>
          <w:sz w:val="24"/>
          <w:szCs w:val="24"/>
        </w:rPr>
        <w:t>Developer Side:</w:t>
      </w:r>
    </w:p>
    <w:p w:rsidR="00D11FC6" w:rsidRDefault="00D11FC6" w:rsidP="00D11FC6">
      <w:pPr>
        <w:pStyle w:val="Standard"/>
        <w:jc w:val="center"/>
        <w:rPr>
          <w:rFonts w:ascii="Times New Roman" w:hAnsi="Times New Roman" w:cs="Times New Roman"/>
          <w:color w:val="14415C" w:themeColor="accent3" w:themeShade="BF"/>
          <w:sz w:val="24"/>
          <w:szCs w:val="24"/>
        </w:rPr>
      </w:pPr>
      <w:r>
        <w:rPr>
          <w:rFonts w:ascii="Times New Roman" w:hAnsi="Times New Roman" w:cs="Times New Roman"/>
          <w:noProof/>
          <w:color w:val="14415C" w:themeColor="accent3" w:themeShade="BF"/>
          <w:sz w:val="24"/>
          <w:szCs w:val="24"/>
          <w:lang w:val="en-US" w:eastAsia="en-US"/>
        </w:rPr>
        <w:drawing>
          <wp:inline distT="0" distB="0" distL="0" distR="0" wp14:anchorId="6FD0497F" wp14:editId="24A0754A">
            <wp:extent cx="2506980" cy="4965483"/>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2.PNG"/>
                    <pic:cNvPicPr/>
                  </pic:nvPicPr>
                  <pic:blipFill>
                    <a:blip r:embed="rId12">
                      <a:extLst>
                        <a:ext uri="{28A0092B-C50C-407E-A947-70E740481C1C}">
                          <a14:useLocalDpi xmlns:a14="http://schemas.microsoft.com/office/drawing/2010/main" val="0"/>
                        </a:ext>
                      </a:extLst>
                    </a:blip>
                    <a:stretch>
                      <a:fillRect/>
                    </a:stretch>
                  </pic:blipFill>
                  <pic:spPr>
                    <a:xfrm>
                      <a:off x="0" y="0"/>
                      <a:ext cx="2513076" cy="4977558"/>
                    </a:xfrm>
                    <a:prstGeom prst="rect">
                      <a:avLst/>
                    </a:prstGeom>
                  </pic:spPr>
                </pic:pic>
              </a:graphicData>
            </a:graphic>
          </wp:inline>
        </w:drawing>
      </w:r>
    </w:p>
    <w:p w:rsidR="00D11FC6" w:rsidRDefault="00D11FC6" w:rsidP="00D11FC6">
      <w:pPr>
        <w:pStyle w:val="Standard"/>
        <w:jc w:val="center"/>
        <w:rPr>
          <w:rFonts w:ascii="Times New Roman" w:hAnsi="Times New Roman" w:cs="Times New Roman"/>
          <w:i/>
          <w:sz w:val="20"/>
          <w:szCs w:val="20"/>
        </w:rPr>
      </w:pPr>
      <w:r w:rsidRPr="00355CDA">
        <w:rPr>
          <w:rFonts w:ascii="Times New Roman" w:hAnsi="Times New Roman" w:cs="Times New Roman"/>
          <w:i/>
          <w:sz w:val="20"/>
          <w:szCs w:val="20"/>
        </w:rPr>
        <w:t>Fig</w:t>
      </w:r>
      <w:r>
        <w:rPr>
          <w:rFonts w:ascii="Times New Roman" w:hAnsi="Times New Roman" w:cs="Times New Roman"/>
          <w:i/>
          <w:sz w:val="20"/>
          <w:szCs w:val="20"/>
        </w:rPr>
        <w:t>ure 3</w:t>
      </w:r>
      <w:r w:rsidRPr="00355CDA">
        <w:rPr>
          <w:rFonts w:ascii="Times New Roman" w:hAnsi="Times New Roman" w:cs="Times New Roman"/>
          <w:i/>
          <w:sz w:val="20"/>
          <w:szCs w:val="20"/>
        </w:rPr>
        <w:t>: Docker Image Security Vulnerabilities Scan File Structure</w:t>
      </w:r>
    </w:p>
    <w:p w:rsidR="00D67E01" w:rsidRDefault="00D67E01" w:rsidP="00D11FC6">
      <w:pPr>
        <w:pStyle w:val="Standard"/>
        <w:rPr>
          <w:rFonts w:ascii="Times New Roman" w:hAnsi="Times New Roman" w:cs="Times New Roman"/>
          <w:i/>
          <w:sz w:val="20"/>
          <w:szCs w:val="20"/>
        </w:rPr>
      </w:pPr>
    </w:p>
    <w:p w:rsidR="00D11FC6" w:rsidRPr="00D67E01" w:rsidRDefault="00D11FC6" w:rsidP="00D11FC6">
      <w:pPr>
        <w:pStyle w:val="Standard"/>
        <w:rPr>
          <w:rFonts w:ascii="Times New Roman" w:hAnsi="Times New Roman" w:cs="Times New Roman"/>
          <w:color w:val="14415C" w:themeColor="accent3" w:themeShade="BF"/>
          <w:sz w:val="24"/>
          <w:szCs w:val="24"/>
        </w:rPr>
      </w:pPr>
      <w:proofErr w:type="spellStart"/>
      <w:r w:rsidRPr="00D67E01">
        <w:rPr>
          <w:rFonts w:ascii="Times New Roman" w:hAnsi="Times New Roman" w:cs="Times New Roman"/>
          <w:color w:val="14415C" w:themeColor="accent3" w:themeShade="BF"/>
          <w:sz w:val="24"/>
          <w:szCs w:val="24"/>
        </w:rPr>
        <w:lastRenderedPageBreak/>
        <w:t>Gradle</w:t>
      </w:r>
      <w:proofErr w:type="spellEnd"/>
      <w:r w:rsidRPr="00D67E01">
        <w:rPr>
          <w:rFonts w:ascii="Times New Roman" w:hAnsi="Times New Roman" w:cs="Times New Roman"/>
          <w:color w:val="14415C" w:themeColor="accent3" w:themeShade="BF"/>
          <w:sz w:val="24"/>
          <w:szCs w:val="24"/>
        </w:rPr>
        <w:t xml:space="preserve"> Build Script: </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w:t>
      </w:r>
      <w:proofErr w:type="spellStart"/>
      <w:r w:rsidRPr="00D67E01">
        <w:rPr>
          <w:rFonts w:ascii="Times New Roman" w:hAnsi="Times New Roman" w:cs="Times New Roman"/>
          <w:sz w:val="24"/>
          <w:szCs w:val="24"/>
        </w:rPr>
        <w:t>src</w:t>
      </w:r>
      <w:proofErr w:type="spellEnd"/>
      <w:r w:rsidRPr="00D67E01">
        <w:rPr>
          <w:rFonts w:ascii="Times New Roman" w:hAnsi="Times New Roman" w:cs="Times New Roman"/>
          <w:sz w:val="24"/>
          <w:szCs w:val="24"/>
        </w:rPr>
        <w:t>/</w:t>
      </w:r>
      <w:proofErr w:type="spellStart"/>
      <w:r w:rsidRPr="00D67E01">
        <w:rPr>
          <w:rFonts w:ascii="Times New Roman" w:hAnsi="Times New Roman" w:cs="Times New Roman"/>
          <w:sz w:val="24"/>
          <w:szCs w:val="24"/>
        </w:rPr>
        <w:t>build.gradle</w:t>
      </w:r>
      <w:proofErr w:type="spellEnd"/>
      <w:r w:rsidRPr="00D67E01">
        <w:rPr>
          <w:rFonts w:ascii="Times New Roman" w:hAnsi="Times New Roman" w:cs="Times New Roman"/>
          <w:sz w:val="24"/>
          <w:szCs w:val="24"/>
        </w:rPr>
        <w:t xml:space="preserve"> script defines how the application will be built. This script defines the group and version of the plugin that should be referred to by any application which later applies the plugin. It also applies the plugins that this plugin requires to build and calls all dependencies (and where to find them) that the plugin requires at compile and run time. It will also create a local Maven repository which will store the JAR file to be used by the consumer.</w:t>
      </w:r>
    </w:p>
    <w:p w:rsidR="00D11FC6" w:rsidRPr="00D67E01" w:rsidRDefault="00D11FC6" w:rsidP="00D11FC6">
      <w:pPr>
        <w:pStyle w:val="Standard"/>
        <w:rPr>
          <w:rFonts w:ascii="Times New Roman" w:hAnsi="Times New Roman" w:cs="Times New Roman"/>
          <w:color w:val="14415C" w:themeColor="accent3" w:themeShade="BF"/>
          <w:sz w:val="24"/>
          <w:szCs w:val="24"/>
        </w:rPr>
      </w:pPr>
      <w:proofErr w:type="spellStart"/>
      <w:r w:rsidRPr="00D67E01">
        <w:rPr>
          <w:rFonts w:ascii="Times New Roman" w:hAnsi="Times New Roman" w:cs="Times New Roman"/>
          <w:color w:val="14415C" w:themeColor="accent3" w:themeShade="BF"/>
          <w:sz w:val="24"/>
          <w:szCs w:val="24"/>
        </w:rPr>
        <w:t>Gradle</w:t>
      </w:r>
      <w:proofErr w:type="spellEnd"/>
      <w:r w:rsidRPr="00D67E01">
        <w:rPr>
          <w:rFonts w:ascii="Times New Roman" w:hAnsi="Times New Roman" w:cs="Times New Roman"/>
          <w:color w:val="14415C" w:themeColor="accent3" w:themeShade="BF"/>
          <w:sz w:val="24"/>
          <w:szCs w:val="24"/>
        </w:rPr>
        <w:t xml:space="preserve"> Settings Script: </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w:t>
      </w:r>
      <w:proofErr w:type="spellStart"/>
      <w:r w:rsidRPr="00D67E01">
        <w:rPr>
          <w:rFonts w:ascii="Times New Roman" w:hAnsi="Times New Roman" w:cs="Times New Roman"/>
          <w:sz w:val="24"/>
          <w:szCs w:val="24"/>
        </w:rPr>
        <w:t>src</w:t>
      </w:r>
      <w:proofErr w:type="spellEnd"/>
      <w:r w:rsidRPr="00D67E01">
        <w:rPr>
          <w:rFonts w:ascii="Times New Roman" w:hAnsi="Times New Roman" w:cs="Times New Roman"/>
          <w:sz w:val="24"/>
          <w:szCs w:val="24"/>
        </w:rPr>
        <w:t>/</w:t>
      </w:r>
      <w:proofErr w:type="spellStart"/>
      <w:r w:rsidRPr="00D67E01">
        <w:rPr>
          <w:rFonts w:ascii="Times New Roman" w:hAnsi="Times New Roman" w:cs="Times New Roman"/>
          <w:sz w:val="24"/>
          <w:szCs w:val="24"/>
        </w:rPr>
        <w:t>settings.gradle</w:t>
      </w:r>
      <w:proofErr w:type="spellEnd"/>
      <w:r w:rsidRPr="00D67E01">
        <w:rPr>
          <w:rFonts w:ascii="Times New Roman" w:hAnsi="Times New Roman" w:cs="Times New Roman"/>
          <w:sz w:val="24"/>
          <w:szCs w:val="24"/>
        </w:rPr>
        <w:t xml:space="preserve"> script defines the name of the project. </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Plugin Properties Script:</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w:t>
      </w:r>
      <w:proofErr w:type="spellStart"/>
      <w:r w:rsidRPr="00D67E01">
        <w:rPr>
          <w:rFonts w:ascii="Times New Roman" w:hAnsi="Times New Roman" w:cs="Times New Roman"/>
          <w:sz w:val="24"/>
          <w:szCs w:val="24"/>
        </w:rPr>
        <w:t>src</w:t>
      </w:r>
      <w:proofErr w:type="spellEnd"/>
      <w:r w:rsidRPr="00D67E01">
        <w:rPr>
          <w:rFonts w:ascii="Times New Roman" w:hAnsi="Times New Roman" w:cs="Times New Roman"/>
          <w:sz w:val="24"/>
          <w:szCs w:val="24"/>
        </w:rPr>
        <w:t>/main/resources/META-INF/</w:t>
      </w:r>
      <w:proofErr w:type="spellStart"/>
      <w:r w:rsidRPr="00D67E01">
        <w:rPr>
          <w:rFonts w:ascii="Times New Roman" w:hAnsi="Times New Roman" w:cs="Times New Roman"/>
          <w:sz w:val="24"/>
          <w:szCs w:val="24"/>
        </w:rPr>
        <w:t>gradle</w:t>
      </w:r>
      <w:proofErr w:type="spellEnd"/>
      <w:r w:rsidRPr="00D67E01">
        <w:rPr>
          <w:rFonts w:ascii="Times New Roman" w:hAnsi="Times New Roman" w:cs="Times New Roman"/>
          <w:sz w:val="24"/>
          <w:szCs w:val="24"/>
        </w:rPr>
        <w:t>-plugins/</w:t>
      </w:r>
      <w:proofErr w:type="spellStart"/>
      <w:r w:rsidRPr="00D67E01">
        <w:rPr>
          <w:rFonts w:ascii="Times New Roman" w:hAnsi="Times New Roman" w:cs="Times New Roman"/>
          <w:sz w:val="24"/>
          <w:szCs w:val="24"/>
        </w:rPr>
        <w:t>scanImage.properties</w:t>
      </w:r>
      <w:proofErr w:type="spellEnd"/>
      <w:r w:rsidRPr="00D67E01">
        <w:rPr>
          <w:rFonts w:ascii="Times New Roman" w:hAnsi="Times New Roman" w:cs="Times New Roman"/>
          <w:sz w:val="24"/>
          <w:szCs w:val="24"/>
        </w:rPr>
        <w:t xml:space="preserve"> script defines the entry point, or implementation class, of the project (in this instance the </w:t>
      </w:r>
      <w:proofErr w:type="spellStart"/>
      <w:r w:rsidRPr="00D67E01">
        <w:rPr>
          <w:rFonts w:ascii="Times New Roman" w:hAnsi="Times New Roman" w:cs="Times New Roman"/>
          <w:sz w:val="24"/>
          <w:szCs w:val="24"/>
        </w:rPr>
        <w:t>runScanImage.groovy</w:t>
      </w:r>
      <w:proofErr w:type="spellEnd"/>
      <w:r w:rsidRPr="00D67E01">
        <w:rPr>
          <w:rFonts w:ascii="Times New Roman" w:hAnsi="Times New Roman" w:cs="Times New Roman"/>
          <w:sz w:val="24"/>
          <w:szCs w:val="24"/>
        </w:rPr>
        <w:t xml:space="preserve"> class). This class is explained in more detail below. </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 xml:space="preserve">The </w:t>
      </w:r>
      <w:r w:rsidRPr="00D67E01">
        <w:rPr>
          <w:rFonts w:ascii="Times New Roman" w:hAnsi="Times New Roman" w:cs="Times New Roman"/>
          <w:color w:val="14415C" w:themeColor="accent3" w:themeShade="BF"/>
          <w:sz w:val="24"/>
          <w:szCs w:val="24"/>
        </w:rPr>
        <w:t>Implementation</w:t>
      </w:r>
      <w:r w:rsidRPr="00D67E01">
        <w:rPr>
          <w:rFonts w:ascii="Times New Roman" w:hAnsi="Times New Roman" w:cs="Times New Roman"/>
          <w:color w:val="14415C" w:themeColor="accent3" w:themeShade="BF"/>
          <w:sz w:val="24"/>
          <w:szCs w:val="24"/>
        </w:rPr>
        <w:t xml:space="preserve"> Class:</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w:t>
      </w:r>
      <w:proofErr w:type="spellStart"/>
      <w:r w:rsidRPr="00D67E01">
        <w:rPr>
          <w:rFonts w:ascii="Times New Roman" w:hAnsi="Times New Roman" w:cs="Times New Roman"/>
          <w:sz w:val="24"/>
          <w:szCs w:val="24"/>
        </w:rPr>
        <w:t>src</w:t>
      </w:r>
      <w:proofErr w:type="spellEnd"/>
      <w:r w:rsidRPr="00D67E01">
        <w:rPr>
          <w:rFonts w:ascii="Times New Roman" w:hAnsi="Times New Roman" w:cs="Times New Roman"/>
          <w:sz w:val="24"/>
          <w:szCs w:val="24"/>
        </w:rPr>
        <w:t>/main/groovy/com/</w:t>
      </w:r>
      <w:proofErr w:type="spellStart"/>
      <w:r w:rsidRPr="00D67E01">
        <w:rPr>
          <w:rFonts w:ascii="Times New Roman" w:hAnsi="Times New Roman" w:cs="Times New Roman"/>
          <w:sz w:val="24"/>
          <w:szCs w:val="24"/>
        </w:rPr>
        <w:t>scanImage</w:t>
      </w:r>
      <w:proofErr w:type="spellEnd"/>
      <w:r w:rsidRPr="00D67E01">
        <w:rPr>
          <w:rFonts w:ascii="Times New Roman" w:hAnsi="Times New Roman" w:cs="Times New Roman"/>
          <w:sz w:val="24"/>
          <w:szCs w:val="24"/>
        </w:rPr>
        <w:t>/</w:t>
      </w:r>
      <w:proofErr w:type="spellStart"/>
      <w:r w:rsidRPr="00D67E01">
        <w:rPr>
          <w:rFonts w:ascii="Times New Roman" w:hAnsi="Times New Roman" w:cs="Times New Roman"/>
          <w:sz w:val="24"/>
          <w:szCs w:val="24"/>
        </w:rPr>
        <w:t>gradle</w:t>
      </w:r>
      <w:proofErr w:type="spellEnd"/>
      <w:r w:rsidRPr="00D67E01">
        <w:rPr>
          <w:rFonts w:ascii="Times New Roman" w:hAnsi="Times New Roman" w:cs="Times New Roman"/>
          <w:sz w:val="24"/>
          <w:szCs w:val="24"/>
        </w:rPr>
        <w:t>/</w:t>
      </w:r>
      <w:proofErr w:type="spellStart"/>
      <w:r w:rsidRPr="00D67E01">
        <w:rPr>
          <w:rFonts w:ascii="Times New Roman" w:hAnsi="Times New Roman" w:cs="Times New Roman"/>
          <w:sz w:val="24"/>
          <w:szCs w:val="24"/>
        </w:rPr>
        <w:t>runScanImage.groovy</w:t>
      </w:r>
      <w:proofErr w:type="spellEnd"/>
      <w:r w:rsidRPr="00D67E01">
        <w:rPr>
          <w:rFonts w:ascii="Times New Roman" w:hAnsi="Times New Roman" w:cs="Times New Roman"/>
          <w:sz w:val="24"/>
          <w:szCs w:val="24"/>
        </w:rPr>
        <w:t xml:space="preserve"> class is the plugin implementation class. This is the plugin entry point. In this class the central task of the plugin, i.e. to </w:t>
      </w:r>
      <w:proofErr w:type="spellStart"/>
      <w:r w:rsidRPr="00D67E01">
        <w:rPr>
          <w:rFonts w:ascii="Times New Roman" w:hAnsi="Times New Roman" w:cs="Times New Roman"/>
          <w:sz w:val="24"/>
          <w:szCs w:val="24"/>
        </w:rPr>
        <w:t>kickoff</w:t>
      </w:r>
      <w:proofErr w:type="spellEnd"/>
      <w:r w:rsidRPr="00D67E01">
        <w:rPr>
          <w:rFonts w:ascii="Times New Roman" w:hAnsi="Times New Roman" w:cs="Times New Roman"/>
          <w:sz w:val="24"/>
          <w:szCs w:val="24"/>
        </w:rPr>
        <w:t xml:space="preserve"> the Docker image scan, is defined. This class will take in the image name parameter as an argument from the command line interface and pass it into the </w:t>
      </w:r>
      <w:proofErr w:type="spellStart"/>
      <w:r w:rsidRPr="00D67E01">
        <w:rPr>
          <w:rFonts w:ascii="Times New Roman" w:hAnsi="Times New Roman" w:cs="Times New Roman"/>
          <w:sz w:val="24"/>
          <w:szCs w:val="24"/>
        </w:rPr>
        <w:t>src</w:t>
      </w:r>
      <w:proofErr w:type="spellEnd"/>
      <w:r w:rsidRPr="00D67E01">
        <w:rPr>
          <w:rFonts w:ascii="Times New Roman" w:hAnsi="Times New Roman" w:cs="Times New Roman"/>
          <w:sz w:val="24"/>
          <w:szCs w:val="24"/>
        </w:rPr>
        <w:t>/main/groovy/com/</w:t>
      </w:r>
      <w:proofErr w:type="spellStart"/>
      <w:r w:rsidRPr="00D67E01">
        <w:rPr>
          <w:rFonts w:ascii="Times New Roman" w:hAnsi="Times New Roman" w:cs="Times New Roman"/>
          <w:sz w:val="24"/>
          <w:szCs w:val="24"/>
        </w:rPr>
        <w:t>scanImage</w:t>
      </w:r>
      <w:proofErr w:type="spellEnd"/>
      <w:r w:rsidRPr="00D67E01">
        <w:rPr>
          <w:rFonts w:ascii="Times New Roman" w:hAnsi="Times New Roman" w:cs="Times New Roman"/>
          <w:sz w:val="24"/>
          <w:szCs w:val="24"/>
        </w:rPr>
        <w:t>/</w:t>
      </w:r>
      <w:proofErr w:type="spellStart"/>
      <w:r w:rsidRPr="00D67E01">
        <w:rPr>
          <w:rFonts w:ascii="Times New Roman" w:hAnsi="Times New Roman" w:cs="Times New Roman"/>
          <w:sz w:val="24"/>
          <w:szCs w:val="24"/>
        </w:rPr>
        <w:t>gradle</w:t>
      </w:r>
      <w:proofErr w:type="spellEnd"/>
      <w:r w:rsidRPr="00D67E01">
        <w:rPr>
          <w:rFonts w:ascii="Times New Roman" w:hAnsi="Times New Roman" w:cs="Times New Roman"/>
          <w:sz w:val="24"/>
          <w:szCs w:val="24"/>
        </w:rPr>
        <w:t>/</w:t>
      </w:r>
      <w:proofErr w:type="spellStart"/>
      <w:r w:rsidRPr="00D67E01">
        <w:rPr>
          <w:rFonts w:ascii="Times New Roman" w:hAnsi="Times New Roman" w:cs="Times New Roman"/>
          <w:sz w:val="24"/>
          <w:szCs w:val="24"/>
        </w:rPr>
        <w:t>scanDockerImage.groovy</w:t>
      </w:r>
      <w:proofErr w:type="spellEnd"/>
      <w:r w:rsidRPr="00D67E01">
        <w:rPr>
          <w:rFonts w:ascii="Times New Roman" w:hAnsi="Times New Roman" w:cs="Times New Roman"/>
          <w:sz w:val="24"/>
          <w:szCs w:val="24"/>
        </w:rPr>
        <w:t xml:space="preserve"> class which will execute the Docker Image scan. </w:t>
      </w:r>
    </w:p>
    <w:p w:rsidR="00D11FC6" w:rsidRPr="00D67E01" w:rsidRDefault="00D11FC6" w:rsidP="00D11FC6">
      <w:pPr>
        <w:pStyle w:val="Standard"/>
        <w:rPr>
          <w:rFonts w:ascii="Times New Roman" w:hAnsi="Times New Roman" w:cs="Times New Roman"/>
          <w:sz w:val="24"/>
          <w:szCs w:val="24"/>
        </w:rPr>
      </w:pPr>
      <w:r w:rsidRPr="00D67E01">
        <w:rPr>
          <w:rFonts w:ascii="Times New Roman" w:hAnsi="Times New Roman" w:cs="Times New Roman"/>
          <w:sz w:val="24"/>
          <w:szCs w:val="24"/>
        </w:rPr>
        <w:t>On completion of the project the developer builds the project and uploads archives, containing project dependencies. The resulting JAR file is then ready to be utilised by a consumer.</w:t>
      </w: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67E01" w:rsidRDefault="00D67E01" w:rsidP="00D11FC6">
      <w:pPr>
        <w:pStyle w:val="Standard"/>
        <w:rPr>
          <w:rFonts w:ascii="Times New Roman" w:hAnsi="Times New Roman" w:cs="Times New Roman"/>
          <w:b/>
          <w:color w:val="14415C" w:themeColor="accent3" w:themeShade="BF"/>
          <w:sz w:val="24"/>
          <w:szCs w:val="24"/>
        </w:rPr>
      </w:pPr>
    </w:p>
    <w:p w:rsidR="00D11FC6" w:rsidRPr="00D11FC6" w:rsidRDefault="00D11FC6" w:rsidP="00D11FC6">
      <w:pPr>
        <w:pStyle w:val="Standard"/>
        <w:rPr>
          <w:rFonts w:ascii="Times New Roman" w:hAnsi="Times New Roman" w:cs="Times New Roman"/>
          <w:b/>
          <w:color w:val="14415C" w:themeColor="accent3" w:themeShade="BF"/>
          <w:sz w:val="24"/>
          <w:szCs w:val="24"/>
        </w:rPr>
      </w:pPr>
      <w:r w:rsidRPr="00D11FC6">
        <w:rPr>
          <w:rFonts w:ascii="Times New Roman" w:hAnsi="Times New Roman" w:cs="Times New Roman"/>
          <w:b/>
          <w:color w:val="14415C" w:themeColor="accent3" w:themeShade="BF"/>
          <w:sz w:val="24"/>
          <w:szCs w:val="24"/>
        </w:rPr>
        <w:lastRenderedPageBreak/>
        <w:t>Consumer Side:</w:t>
      </w:r>
    </w:p>
    <w:p w:rsidR="00D11FC6" w:rsidRPr="00DC0BD5" w:rsidRDefault="00D11FC6" w:rsidP="00D11FC6">
      <w:pPr>
        <w:pStyle w:val="Standard"/>
        <w:jc w:val="center"/>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14:anchorId="3AC05DF1" wp14:editId="00E0BA06">
            <wp:extent cx="1851660"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13">
                      <a:extLst>
                        <a:ext uri="{28A0092B-C50C-407E-A947-70E740481C1C}">
                          <a14:useLocalDpi xmlns:a14="http://schemas.microsoft.com/office/drawing/2010/main" val="0"/>
                        </a:ext>
                      </a:extLst>
                    </a:blip>
                    <a:stretch>
                      <a:fillRect/>
                    </a:stretch>
                  </pic:blipFill>
                  <pic:spPr>
                    <a:xfrm>
                      <a:off x="0" y="0"/>
                      <a:ext cx="1851660" cy="1935480"/>
                    </a:xfrm>
                    <a:prstGeom prst="rect">
                      <a:avLst/>
                    </a:prstGeom>
                  </pic:spPr>
                </pic:pic>
              </a:graphicData>
            </a:graphic>
          </wp:inline>
        </w:drawing>
      </w:r>
    </w:p>
    <w:p w:rsidR="00D11FC6" w:rsidRDefault="00D11FC6" w:rsidP="00D11FC6">
      <w:pPr>
        <w:pStyle w:val="Standard"/>
        <w:jc w:val="center"/>
        <w:rPr>
          <w:rFonts w:ascii="Times New Roman" w:hAnsi="Times New Roman" w:cs="Times New Roman"/>
          <w:i/>
          <w:sz w:val="20"/>
          <w:szCs w:val="20"/>
        </w:rPr>
      </w:pPr>
      <w:r w:rsidRPr="00355CDA">
        <w:rPr>
          <w:rFonts w:ascii="Times New Roman" w:hAnsi="Times New Roman" w:cs="Times New Roman"/>
          <w:i/>
          <w:sz w:val="20"/>
          <w:szCs w:val="20"/>
        </w:rPr>
        <w:t>Fig</w:t>
      </w:r>
      <w:r>
        <w:rPr>
          <w:rFonts w:ascii="Times New Roman" w:hAnsi="Times New Roman" w:cs="Times New Roman"/>
          <w:i/>
          <w:sz w:val="20"/>
          <w:szCs w:val="20"/>
        </w:rPr>
        <w:t>ure 4</w:t>
      </w:r>
      <w:r w:rsidRPr="00355CDA">
        <w:rPr>
          <w:rFonts w:ascii="Times New Roman" w:hAnsi="Times New Roman" w:cs="Times New Roman"/>
          <w:i/>
          <w:sz w:val="20"/>
          <w:szCs w:val="20"/>
        </w:rPr>
        <w:t xml:space="preserve">: Docker Image Security Vulnerabilities Scan </w:t>
      </w:r>
      <w:r>
        <w:rPr>
          <w:rFonts w:ascii="Times New Roman" w:hAnsi="Times New Roman" w:cs="Times New Roman"/>
          <w:i/>
          <w:sz w:val="20"/>
          <w:szCs w:val="20"/>
        </w:rPr>
        <w:t>User Directory Structure</w:t>
      </w:r>
    </w:p>
    <w:p w:rsidR="00D11FC6" w:rsidRPr="00D67E01" w:rsidRDefault="00D11FC6" w:rsidP="00D11FC6">
      <w:pPr>
        <w:pStyle w:val="Standard"/>
        <w:rPr>
          <w:rFonts w:ascii="Times New Roman" w:hAnsi="Times New Roman" w:cs="Times New Roman"/>
          <w:sz w:val="24"/>
          <w:szCs w:val="24"/>
        </w:rPr>
      </w:pPr>
      <w:r w:rsidRPr="00D67E01">
        <w:rPr>
          <w:rFonts w:ascii="Times New Roman" w:hAnsi="Times New Roman" w:cs="Times New Roman"/>
          <w:sz w:val="24"/>
          <w:szCs w:val="24"/>
        </w:rPr>
        <w:t xml:space="preserve">Once the Docker Image Security Vulnerabilities Plugin is complete, compiled and archived on the developer side it is then ready to be utilised by a consumer. IBM will store the plugin in a repository to make it available to its developers. On download of the plugin, the plugin will contain two separate directories. One will be the </w:t>
      </w:r>
      <w:proofErr w:type="spellStart"/>
      <w:r w:rsidRPr="00D67E01">
        <w:rPr>
          <w:rFonts w:ascii="Times New Roman" w:hAnsi="Times New Roman" w:cs="Times New Roman"/>
          <w:sz w:val="24"/>
          <w:szCs w:val="24"/>
        </w:rPr>
        <w:t>ScanPlugin</w:t>
      </w:r>
      <w:proofErr w:type="spellEnd"/>
      <w:r w:rsidRPr="00D67E01">
        <w:rPr>
          <w:rFonts w:ascii="Times New Roman" w:hAnsi="Times New Roman" w:cs="Times New Roman"/>
          <w:sz w:val="24"/>
          <w:szCs w:val="24"/>
        </w:rPr>
        <w:t xml:space="preserve"> directory (Fig 3), which will contain the compiled plugin in the form of a JAR file, the second will be the consumer, or “user” directory. The contents and usage are explained below.</w:t>
      </w:r>
    </w:p>
    <w:p w:rsidR="00D11FC6" w:rsidRPr="00D67E01" w:rsidRDefault="00D11FC6" w:rsidP="00D11FC6">
      <w:pPr>
        <w:pStyle w:val="Standard"/>
        <w:rPr>
          <w:rFonts w:ascii="Times New Roman" w:hAnsi="Times New Roman" w:cs="Times New Roman"/>
          <w:color w:val="14415C" w:themeColor="accent3" w:themeShade="BF"/>
          <w:sz w:val="24"/>
          <w:szCs w:val="24"/>
        </w:rPr>
      </w:pPr>
      <w:proofErr w:type="spellStart"/>
      <w:r w:rsidRPr="00D67E01">
        <w:rPr>
          <w:rFonts w:ascii="Times New Roman" w:hAnsi="Times New Roman" w:cs="Times New Roman"/>
          <w:color w:val="14415C" w:themeColor="accent3" w:themeShade="BF"/>
          <w:sz w:val="24"/>
          <w:szCs w:val="24"/>
        </w:rPr>
        <w:t>Gradle</w:t>
      </w:r>
      <w:proofErr w:type="spellEnd"/>
      <w:r w:rsidRPr="00D67E01">
        <w:rPr>
          <w:rFonts w:ascii="Times New Roman" w:hAnsi="Times New Roman" w:cs="Times New Roman"/>
          <w:color w:val="14415C" w:themeColor="accent3" w:themeShade="BF"/>
          <w:sz w:val="24"/>
          <w:szCs w:val="24"/>
        </w:rPr>
        <w:t xml:space="preserve"> Build Script: </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 xml:space="preserve">The consumer side </w:t>
      </w:r>
      <w:proofErr w:type="spellStart"/>
      <w:proofErr w:type="gramStart"/>
      <w:r w:rsidRPr="00D67E01">
        <w:rPr>
          <w:rFonts w:ascii="Times New Roman" w:hAnsi="Times New Roman" w:cs="Times New Roman"/>
          <w:sz w:val="24"/>
          <w:szCs w:val="24"/>
        </w:rPr>
        <w:t>build.gradle</w:t>
      </w:r>
      <w:proofErr w:type="spellEnd"/>
      <w:proofErr w:type="gramEnd"/>
      <w:r w:rsidRPr="00D67E01">
        <w:rPr>
          <w:rFonts w:ascii="Times New Roman" w:hAnsi="Times New Roman" w:cs="Times New Roman"/>
          <w:sz w:val="24"/>
          <w:szCs w:val="24"/>
        </w:rPr>
        <w:t xml:space="preserve"> script will perform two tasks. Firstly, it will access the local Maven repository which stores the Docker Image Security Vulnerabilities plugin in its JAR archived form. Secondly, it will apply the plugin to the current user build. </w:t>
      </w:r>
    </w:p>
    <w:p w:rsidR="00D11FC6" w:rsidRPr="00D67E01" w:rsidRDefault="00D11FC6" w:rsidP="00D11FC6">
      <w:pPr>
        <w:pStyle w:val="Standard"/>
        <w:rPr>
          <w:rFonts w:ascii="Times New Roman" w:hAnsi="Times New Roman" w:cs="Times New Roman"/>
          <w:sz w:val="24"/>
          <w:szCs w:val="24"/>
        </w:rPr>
      </w:pPr>
      <w:r w:rsidRPr="00D67E01">
        <w:rPr>
          <w:rFonts w:ascii="Times New Roman" w:hAnsi="Times New Roman" w:cs="Times New Roman"/>
          <w:sz w:val="24"/>
          <w:szCs w:val="24"/>
        </w:rPr>
        <w:t>The consumer will navigate to the user directory and execute the Docker image scan by passing the name of a Docker image into statement as an argument:</w:t>
      </w:r>
    </w:p>
    <w:p w:rsidR="00D11FC6" w:rsidRPr="00D67E01" w:rsidRDefault="00D11FC6" w:rsidP="00D11FC6">
      <w:pPr>
        <w:pStyle w:val="Standard"/>
        <w:rPr>
          <w:rFonts w:ascii="Times New Roman" w:hAnsi="Times New Roman" w:cs="Times New Roman"/>
          <w:color w:val="4DA4D8" w:themeColor="accent3" w:themeTint="99"/>
          <w:sz w:val="24"/>
          <w:szCs w:val="24"/>
        </w:rPr>
      </w:pPr>
      <w:r w:rsidRPr="00D67E01">
        <w:rPr>
          <w:rFonts w:ascii="Times New Roman" w:hAnsi="Times New Roman" w:cs="Times New Roman"/>
          <w:sz w:val="24"/>
          <w:szCs w:val="24"/>
        </w:rPr>
        <w:tab/>
      </w:r>
      <w:r w:rsidRPr="00D67E01">
        <w:rPr>
          <w:rFonts w:ascii="Times New Roman" w:hAnsi="Times New Roman" w:cs="Times New Roman"/>
          <w:color w:val="4DA4D8" w:themeColor="accent3" w:themeTint="99"/>
          <w:sz w:val="24"/>
          <w:szCs w:val="24"/>
        </w:rPr>
        <w:t xml:space="preserve">&gt; </w:t>
      </w:r>
      <w:proofErr w:type="spellStart"/>
      <w:r w:rsidRPr="00D67E01">
        <w:rPr>
          <w:rFonts w:ascii="Times New Roman" w:hAnsi="Times New Roman" w:cs="Times New Roman"/>
          <w:color w:val="4DA4D8" w:themeColor="accent3" w:themeTint="99"/>
          <w:sz w:val="24"/>
          <w:szCs w:val="24"/>
        </w:rPr>
        <w:t>gradle</w:t>
      </w:r>
      <w:proofErr w:type="spellEnd"/>
      <w:r w:rsidRPr="00D67E01">
        <w:rPr>
          <w:rFonts w:ascii="Times New Roman" w:hAnsi="Times New Roman" w:cs="Times New Roman"/>
          <w:color w:val="4DA4D8" w:themeColor="accent3" w:themeTint="99"/>
          <w:sz w:val="24"/>
          <w:szCs w:val="24"/>
        </w:rPr>
        <w:t xml:space="preserve"> scan -</w:t>
      </w:r>
      <w:proofErr w:type="spellStart"/>
      <w:r w:rsidRPr="00D67E01">
        <w:rPr>
          <w:rFonts w:ascii="Times New Roman" w:hAnsi="Times New Roman" w:cs="Times New Roman"/>
          <w:color w:val="4DA4D8" w:themeColor="accent3" w:themeTint="99"/>
          <w:sz w:val="24"/>
          <w:szCs w:val="24"/>
        </w:rPr>
        <w:t>PimageNameArg</w:t>
      </w:r>
      <w:proofErr w:type="spellEnd"/>
      <w:proofErr w:type="gramStart"/>
      <w:r w:rsidRPr="00D67E01">
        <w:rPr>
          <w:rFonts w:ascii="Times New Roman" w:hAnsi="Times New Roman" w:cs="Times New Roman"/>
          <w:color w:val="4DA4D8" w:themeColor="accent3" w:themeTint="99"/>
          <w:sz w:val="24"/>
          <w:szCs w:val="24"/>
        </w:rPr>
        <w:t>=”&lt;</w:t>
      </w:r>
      <w:proofErr w:type="spellStart"/>
      <w:proofErr w:type="gramEnd"/>
      <w:r w:rsidRPr="00D67E01">
        <w:rPr>
          <w:rFonts w:ascii="Times New Roman" w:hAnsi="Times New Roman" w:cs="Times New Roman"/>
          <w:color w:val="4DA4D8" w:themeColor="accent3" w:themeTint="99"/>
          <w:sz w:val="24"/>
          <w:szCs w:val="24"/>
        </w:rPr>
        <w:t>docker</w:t>
      </w:r>
      <w:proofErr w:type="spellEnd"/>
      <w:r w:rsidRPr="00D67E01">
        <w:rPr>
          <w:rFonts w:ascii="Times New Roman" w:hAnsi="Times New Roman" w:cs="Times New Roman"/>
          <w:color w:val="4DA4D8" w:themeColor="accent3" w:themeTint="99"/>
          <w:sz w:val="24"/>
          <w:szCs w:val="24"/>
        </w:rPr>
        <w:t xml:space="preserve"> image name&gt;”</w:t>
      </w:r>
    </w:p>
    <w:p w:rsidR="00D11FC6" w:rsidRPr="00D67E01" w:rsidRDefault="00D11FC6" w:rsidP="00D11FC6">
      <w:pPr>
        <w:pStyle w:val="Standard"/>
        <w:rPr>
          <w:rFonts w:ascii="Times New Roman" w:hAnsi="Times New Roman" w:cs="Times New Roman"/>
          <w:sz w:val="24"/>
          <w:szCs w:val="24"/>
        </w:rPr>
      </w:pPr>
      <w:r w:rsidRPr="00D67E01">
        <w:rPr>
          <w:rFonts w:ascii="Times New Roman" w:hAnsi="Times New Roman" w:cs="Times New Roman"/>
          <w:sz w:val="24"/>
          <w:szCs w:val="24"/>
        </w:rPr>
        <w:t xml:space="preserve">The plugin will then commence its scan of the Docker image. </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 xml:space="preserve">Temporary Directories: </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During the scanning process, the image scan must create (and then eventually remove) temporary directories necessary to the scanning process. It will create these directories in the user/</w:t>
      </w:r>
      <w:proofErr w:type="spellStart"/>
      <w:r w:rsidRPr="00D67E01">
        <w:rPr>
          <w:rFonts w:ascii="Times New Roman" w:hAnsi="Times New Roman" w:cs="Times New Roman"/>
          <w:sz w:val="24"/>
          <w:szCs w:val="24"/>
        </w:rPr>
        <w:t>TemporaryDirectories</w:t>
      </w:r>
      <w:proofErr w:type="spellEnd"/>
      <w:r w:rsidRPr="00D67E01">
        <w:rPr>
          <w:rFonts w:ascii="Times New Roman" w:hAnsi="Times New Roman" w:cs="Times New Roman"/>
          <w:sz w:val="24"/>
          <w:szCs w:val="24"/>
        </w:rPr>
        <w:t xml:space="preserve"> directory.</w:t>
      </w:r>
    </w:p>
    <w:p w:rsidR="00D11FC6" w:rsidRPr="00D67E01" w:rsidRDefault="00D11FC6" w:rsidP="00D11FC6">
      <w:pPr>
        <w:pStyle w:val="Standard"/>
        <w:rPr>
          <w:rFonts w:ascii="Times New Roman" w:hAnsi="Times New Roman" w:cs="Times New Roman"/>
          <w:color w:val="14415C" w:themeColor="accent3" w:themeShade="BF"/>
          <w:sz w:val="24"/>
          <w:szCs w:val="24"/>
        </w:rPr>
      </w:pPr>
      <w:r w:rsidRPr="00D67E01">
        <w:rPr>
          <w:rFonts w:ascii="Times New Roman" w:hAnsi="Times New Roman" w:cs="Times New Roman"/>
          <w:color w:val="14415C" w:themeColor="accent3" w:themeShade="BF"/>
          <w:sz w:val="24"/>
          <w:szCs w:val="24"/>
        </w:rPr>
        <w:t>Security Vulnerabilities Report:</w:t>
      </w:r>
    </w:p>
    <w:p w:rsidR="00D11FC6" w:rsidRPr="00D67E01" w:rsidRDefault="00D11FC6" w:rsidP="00D11FC6">
      <w:pPr>
        <w:pStyle w:val="Standard"/>
        <w:ind w:left="708"/>
        <w:rPr>
          <w:rFonts w:ascii="Times New Roman" w:hAnsi="Times New Roman" w:cs="Times New Roman"/>
          <w:sz w:val="24"/>
          <w:szCs w:val="24"/>
        </w:rPr>
      </w:pPr>
      <w:r w:rsidRPr="00D67E01">
        <w:rPr>
          <w:rFonts w:ascii="Times New Roman" w:hAnsi="Times New Roman" w:cs="Times New Roman"/>
          <w:sz w:val="24"/>
          <w:szCs w:val="24"/>
        </w:rPr>
        <w:t>Once the scan is complete, a HTML report will be generated for the user and opened automatically in their default browser. This report will be made available to the user in the Report/</w:t>
      </w:r>
      <w:proofErr w:type="spellStart"/>
      <w:r w:rsidRPr="00D67E01">
        <w:rPr>
          <w:rFonts w:ascii="Times New Roman" w:hAnsi="Times New Roman" w:cs="Times New Roman"/>
          <w:sz w:val="24"/>
          <w:szCs w:val="24"/>
        </w:rPr>
        <w:t>Vulnerabilities_Reports</w:t>
      </w:r>
      <w:proofErr w:type="spellEnd"/>
      <w:r w:rsidRPr="00D67E01">
        <w:rPr>
          <w:rFonts w:ascii="Times New Roman" w:hAnsi="Times New Roman" w:cs="Times New Roman"/>
          <w:sz w:val="24"/>
          <w:szCs w:val="24"/>
        </w:rPr>
        <w:t xml:space="preserve"> directory.</w:t>
      </w:r>
    </w:p>
    <w:p w:rsidR="00F014F8" w:rsidRDefault="00F014F8" w:rsidP="00F014F8">
      <w:pPr>
        <w:rPr>
          <w:rFonts w:ascii="Times New Roman" w:hAnsi="Times New Roman" w:cs="Times New Roman"/>
          <w:sz w:val="24"/>
          <w:szCs w:val="24"/>
        </w:rPr>
      </w:pPr>
    </w:p>
    <w:p w:rsidR="00D67E01" w:rsidRDefault="00D67E01" w:rsidP="00F014F8">
      <w:pPr>
        <w:rPr>
          <w:rFonts w:ascii="Times New Roman" w:hAnsi="Times New Roman" w:cs="Times New Roman"/>
          <w:b/>
          <w:sz w:val="28"/>
          <w:szCs w:val="28"/>
        </w:rPr>
      </w:pPr>
      <w:bookmarkStart w:id="0" w:name="_GoBack"/>
      <w:bookmarkEnd w:id="0"/>
    </w:p>
    <w:p w:rsidR="00F014F8" w:rsidRDefault="00F014F8" w:rsidP="00F014F8">
      <w:pPr>
        <w:rPr>
          <w:rFonts w:ascii="Times New Roman" w:hAnsi="Times New Roman" w:cs="Times New Roman"/>
          <w:b/>
          <w:sz w:val="28"/>
          <w:szCs w:val="28"/>
        </w:rPr>
      </w:pPr>
      <w:r w:rsidRPr="004A5B3D">
        <w:rPr>
          <w:rFonts w:ascii="Times New Roman" w:hAnsi="Times New Roman" w:cs="Times New Roman"/>
          <w:b/>
          <w:sz w:val="28"/>
          <w:szCs w:val="28"/>
        </w:rPr>
        <w:lastRenderedPageBreak/>
        <w:t xml:space="preserve">Risks: </w:t>
      </w:r>
    </w:p>
    <w:p w:rsidR="00F014F8" w:rsidRDefault="00F014F8" w:rsidP="00F014F8">
      <w:pPr>
        <w:ind w:left="708"/>
        <w:rPr>
          <w:rFonts w:ascii="Times New Roman" w:hAnsi="Times New Roman" w:cs="Times New Roman"/>
          <w:sz w:val="24"/>
          <w:szCs w:val="24"/>
        </w:rPr>
      </w:pPr>
      <w:r w:rsidRPr="00C32FF0">
        <w:rPr>
          <w:rFonts w:ascii="Times New Roman" w:hAnsi="Times New Roman" w:cs="Times New Roman"/>
          <w:sz w:val="24"/>
          <w:szCs w:val="24"/>
        </w:rPr>
        <w:t xml:space="preserve">The main </w:t>
      </w:r>
      <w:r>
        <w:rPr>
          <w:rFonts w:ascii="Times New Roman" w:hAnsi="Times New Roman" w:cs="Times New Roman"/>
          <w:sz w:val="24"/>
          <w:szCs w:val="24"/>
        </w:rPr>
        <w:t xml:space="preserve">long-term </w:t>
      </w:r>
      <w:r w:rsidRPr="00C32FF0">
        <w:rPr>
          <w:rFonts w:ascii="Times New Roman" w:hAnsi="Times New Roman" w:cs="Times New Roman"/>
          <w:sz w:val="24"/>
          <w:szCs w:val="24"/>
        </w:rPr>
        <w:t xml:space="preserve">risk involved in this project is creating a robust security vulnerability identification process. The system will only be as reliable as the vulnerability databases that are accessed to identify the vulnerabilities. If a new security issue arises and is not identified by the primary resource, then the target Docker </w:t>
      </w:r>
      <w:r>
        <w:rPr>
          <w:rFonts w:ascii="Times New Roman" w:hAnsi="Times New Roman" w:cs="Times New Roman"/>
          <w:sz w:val="24"/>
          <w:szCs w:val="24"/>
        </w:rPr>
        <w:t>image</w:t>
      </w:r>
      <w:r w:rsidRPr="00C32FF0">
        <w:rPr>
          <w:rFonts w:ascii="Times New Roman" w:hAnsi="Times New Roman" w:cs="Times New Roman"/>
          <w:sz w:val="24"/>
          <w:szCs w:val="24"/>
        </w:rPr>
        <w:t xml:space="preserve"> could be left exposed </w:t>
      </w:r>
      <w:r>
        <w:rPr>
          <w:rFonts w:ascii="Times New Roman" w:hAnsi="Times New Roman" w:cs="Times New Roman"/>
          <w:sz w:val="24"/>
          <w:szCs w:val="24"/>
        </w:rPr>
        <w:t>t</w:t>
      </w:r>
      <w:r w:rsidRPr="00C32FF0">
        <w:rPr>
          <w:rFonts w:ascii="Times New Roman" w:hAnsi="Times New Roman" w:cs="Times New Roman"/>
          <w:sz w:val="24"/>
          <w:szCs w:val="24"/>
        </w:rPr>
        <w:t xml:space="preserve">o attack. </w:t>
      </w:r>
    </w:p>
    <w:p w:rsidR="00F014F8" w:rsidRDefault="00F014F8" w:rsidP="00F014F8">
      <w:pPr>
        <w:ind w:left="708"/>
        <w:rPr>
          <w:rFonts w:ascii="Times New Roman" w:hAnsi="Times New Roman" w:cs="Times New Roman"/>
          <w:sz w:val="24"/>
          <w:szCs w:val="24"/>
        </w:rPr>
      </w:pPr>
      <w:r>
        <w:rPr>
          <w:rFonts w:ascii="Times New Roman" w:hAnsi="Times New Roman" w:cs="Times New Roman"/>
          <w:sz w:val="24"/>
          <w:szCs w:val="24"/>
        </w:rPr>
        <w:t>During the development phase of this project the database used will be the</w:t>
      </w:r>
      <w:r w:rsidRPr="005D4FAA">
        <w:rPr>
          <w:rFonts w:ascii="Times New Roman" w:hAnsi="Times New Roman" w:cs="Times New Roman"/>
          <w:sz w:val="24"/>
          <w:szCs w:val="24"/>
        </w:rPr>
        <w:t xml:space="preserve"> </w:t>
      </w:r>
      <w:r>
        <w:rPr>
          <w:rFonts w:ascii="Times New Roman" w:hAnsi="Times New Roman" w:cs="Times New Roman"/>
          <w:sz w:val="24"/>
          <w:szCs w:val="24"/>
        </w:rPr>
        <w:t xml:space="preserve">AWS RDS MySQL database instance containing tables of sample information collected from the </w:t>
      </w:r>
      <w:r w:rsidRPr="005D4FAA">
        <w:rPr>
          <w:rFonts w:ascii="Times New Roman" w:hAnsi="Times New Roman" w:cs="Times New Roman"/>
          <w:sz w:val="24"/>
          <w:szCs w:val="24"/>
        </w:rPr>
        <w:t>NVD and CVE list</w:t>
      </w:r>
      <w:r>
        <w:rPr>
          <w:rFonts w:ascii="Times New Roman" w:hAnsi="Times New Roman" w:cs="Times New Roman"/>
          <w:sz w:val="24"/>
          <w:szCs w:val="24"/>
        </w:rPr>
        <w:t>. This is because t</w:t>
      </w:r>
      <w:r w:rsidRPr="00AF4010">
        <w:rPr>
          <w:rFonts w:ascii="Times New Roman" w:hAnsi="Times New Roman" w:cs="Times New Roman"/>
          <w:sz w:val="24"/>
          <w:szCs w:val="24"/>
        </w:rPr>
        <w:t xml:space="preserve">he NVD and CVE list do not provide any way to access their resources programmatically, e.g. an API etc. </w:t>
      </w:r>
      <w:r>
        <w:rPr>
          <w:rFonts w:ascii="Times New Roman" w:hAnsi="Times New Roman" w:cs="Times New Roman"/>
          <w:sz w:val="24"/>
          <w:szCs w:val="24"/>
        </w:rPr>
        <w:t xml:space="preserve">It is felt that this is not a long-term solution for IBM. </w:t>
      </w:r>
    </w:p>
    <w:p w:rsidR="00F014F8" w:rsidRPr="00C32FF0" w:rsidRDefault="00F014F8" w:rsidP="00F014F8">
      <w:pPr>
        <w:ind w:left="708"/>
        <w:rPr>
          <w:rFonts w:ascii="Times New Roman" w:hAnsi="Times New Roman" w:cs="Times New Roman"/>
          <w:sz w:val="24"/>
          <w:szCs w:val="24"/>
        </w:rPr>
      </w:pPr>
      <w:r>
        <w:rPr>
          <w:rFonts w:ascii="Times New Roman" w:hAnsi="Times New Roman" w:cs="Times New Roman"/>
          <w:sz w:val="24"/>
          <w:szCs w:val="24"/>
        </w:rPr>
        <w:t xml:space="preserve">The NVD, however, </w:t>
      </w:r>
      <w:r w:rsidRPr="00AF4010">
        <w:rPr>
          <w:rFonts w:ascii="Times New Roman" w:hAnsi="Times New Roman" w:cs="Times New Roman"/>
          <w:sz w:val="24"/>
          <w:szCs w:val="24"/>
        </w:rPr>
        <w:t xml:space="preserve">provides an RSS XML bulk feed of stored </w:t>
      </w:r>
      <w:r>
        <w:rPr>
          <w:rFonts w:ascii="Times New Roman" w:hAnsi="Times New Roman" w:cs="Times New Roman"/>
          <w:sz w:val="24"/>
          <w:szCs w:val="24"/>
        </w:rPr>
        <w:t>known security vulnerabilities and to this effect, it is suggested that IBM consider a future project to create a comprehensive vulnerabilities database from this NVD RSS feed. This falls outside the scope of this project.</w:t>
      </w:r>
    </w:p>
    <w:p w:rsidR="00F014F8" w:rsidRPr="004A5B3D" w:rsidRDefault="00F014F8" w:rsidP="00F014F8">
      <w:pPr>
        <w:rPr>
          <w:rFonts w:ascii="Times New Roman" w:hAnsi="Times New Roman" w:cs="Times New Roman"/>
          <w:b/>
          <w:sz w:val="28"/>
          <w:szCs w:val="28"/>
        </w:rPr>
      </w:pPr>
      <w:r w:rsidRPr="004A5B3D">
        <w:rPr>
          <w:rFonts w:ascii="Times New Roman" w:hAnsi="Times New Roman" w:cs="Times New Roman"/>
          <w:b/>
          <w:sz w:val="28"/>
          <w:szCs w:val="28"/>
        </w:rPr>
        <w:t xml:space="preserve">Prototype: </w:t>
      </w:r>
    </w:p>
    <w:p w:rsidR="00D11FC6" w:rsidRDefault="00F014F8" w:rsidP="00F014F8">
      <w:pPr>
        <w:ind w:left="708"/>
        <w:rPr>
          <w:rFonts w:ascii="Times New Roman" w:hAnsi="Times New Roman" w:cs="Times New Roman"/>
          <w:sz w:val="24"/>
          <w:szCs w:val="24"/>
        </w:rPr>
      </w:pPr>
      <w:r w:rsidRPr="00C32FF0">
        <w:rPr>
          <w:rFonts w:ascii="Times New Roman" w:hAnsi="Times New Roman" w:cs="Times New Roman"/>
          <w:sz w:val="24"/>
          <w:szCs w:val="24"/>
        </w:rPr>
        <w:t xml:space="preserve">The first prototype will consist of a simple </w:t>
      </w:r>
      <w:proofErr w:type="spellStart"/>
      <w:r w:rsidRPr="00C32FF0">
        <w:rPr>
          <w:rFonts w:ascii="Times New Roman" w:hAnsi="Times New Roman" w:cs="Times New Roman"/>
          <w:sz w:val="24"/>
          <w:szCs w:val="24"/>
        </w:rPr>
        <w:t>Gradle</w:t>
      </w:r>
      <w:proofErr w:type="spellEnd"/>
      <w:r w:rsidRPr="00C32FF0">
        <w:rPr>
          <w:rFonts w:ascii="Times New Roman" w:hAnsi="Times New Roman" w:cs="Times New Roman"/>
          <w:sz w:val="24"/>
          <w:szCs w:val="24"/>
        </w:rPr>
        <w:t xml:space="preserve"> plugin which will be able to scan a Docker image and identify simple files. </w:t>
      </w:r>
    </w:p>
    <w:p w:rsidR="00F014F8" w:rsidRPr="00C32FF0" w:rsidRDefault="00F014F8" w:rsidP="00F014F8">
      <w:pPr>
        <w:rPr>
          <w:rFonts w:ascii="Times New Roman" w:hAnsi="Times New Roman" w:cs="Times New Roman"/>
          <w:sz w:val="24"/>
          <w:szCs w:val="24"/>
        </w:rPr>
      </w:pPr>
    </w:p>
    <w:p w:rsidR="00267143" w:rsidRDefault="009E4366" w:rsidP="00267143">
      <w:pPr>
        <w:rPr>
          <w:rFonts w:ascii="Times New Roman" w:hAnsi="Times New Roman" w:cs="Times New Roman"/>
          <w:b/>
          <w:sz w:val="28"/>
          <w:szCs w:val="28"/>
        </w:rPr>
      </w:pPr>
      <w:r w:rsidRPr="004A5B3D">
        <w:rPr>
          <w:rFonts w:ascii="Times New Roman" w:hAnsi="Times New Roman" w:cs="Times New Roman"/>
          <w:b/>
          <w:sz w:val="28"/>
          <w:szCs w:val="28"/>
        </w:rPr>
        <w:t>References:</w:t>
      </w:r>
    </w:p>
    <w:p w:rsidR="009E4366" w:rsidRDefault="009E4366" w:rsidP="004A5B3D">
      <w:pPr>
        <w:ind w:left="708"/>
        <w:rPr>
          <w:rFonts w:ascii="Times New Roman" w:hAnsi="Times New Roman" w:cs="Times New Roman"/>
          <w:sz w:val="24"/>
          <w:szCs w:val="24"/>
        </w:rPr>
      </w:pPr>
      <w:r w:rsidRPr="00C32FF0">
        <w:rPr>
          <w:rFonts w:ascii="Times New Roman" w:hAnsi="Times New Roman" w:cs="Times New Roman"/>
          <w:sz w:val="24"/>
          <w:szCs w:val="24"/>
        </w:rPr>
        <w:t>US-CERT (2016) United States computer emergency readiness team. Available at: https://www.us-cert.gov/ (Accessed: 15 November 2016).</w:t>
      </w:r>
    </w:p>
    <w:p w:rsidR="00D852BF" w:rsidRPr="00C32FF0" w:rsidRDefault="00D852BF" w:rsidP="004A5B3D">
      <w:pPr>
        <w:ind w:left="708"/>
        <w:rPr>
          <w:rFonts w:ascii="Times New Roman" w:hAnsi="Times New Roman" w:cs="Times New Roman"/>
          <w:sz w:val="24"/>
          <w:szCs w:val="24"/>
        </w:rPr>
      </w:pPr>
      <w:r>
        <w:rPr>
          <w:rFonts w:ascii="Times New Roman" w:hAnsi="Times New Roman" w:cs="Times New Roman"/>
          <w:sz w:val="24"/>
          <w:szCs w:val="24"/>
        </w:rPr>
        <w:t>NVD (2009)</w:t>
      </w:r>
      <w:r w:rsidRPr="00D852BF">
        <w:rPr>
          <w:rFonts w:ascii="Times New Roman" w:hAnsi="Times New Roman" w:cs="Times New Roman"/>
          <w:sz w:val="24"/>
          <w:szCs w:val="24"/>
        </w:rPr>
        <w:t xml:space="preserve"> National Vulnerability Database. Available at: https://www.nist.gov/programs-projects/nation</w:t>
      </w:r>
      <w:r>
        <w:rPr>
          <w:rFonts w:ascii="Times New Roman" w:hAnsi="Times New Roman" w:cs="Times New Roman"/>
          <w:sz w:val="24"/>
          <w:szCs w:val="24"/>
        </w:rPr>
        <w:t>al-vulnerability-database-nvd. (Accessed 18 April 2017)</w:t>
      </w:r>
    </w:p>
    <w:p w:rsidR="000D415A" w:rsidRPr="00C32FF0" w:rsidRDefault="000D415A" w:rsidP="007953E6">
      <w:pPr>
        <w:ind w:left="708"/>
        <w:rPr>
          <w:rFonts w:ascii="Times New Roman" w:hAnsi="Times New Roman" w:cs="Times New Roman"/>
          <w:sz w:val="28"/>
          <w:szCs w:val="28"/>
        </w:rPr>
      </w:pPr>
    </w:p>
    <w:p w:rsidR="000D415A" w:rsidRPr="00C32FF0" w:rsidRDefault="000D415A" w:rsidP="002C57FE">
      <w:pPr>
        <w:rPr>
          <w:rFonts w:ascii="Times New Roman" w:hAnsi="Times New Roman" w:cs="Times New Roman"/>
          <w:sz w:val="28"/>
          <w:szCs w:val="28"/>
        </w:rPr>
      </w:pPr>
    </w:p>
    <w:p w:rsidR="000D415A" w:rsidRPr="00C32FF0" w:rsidRDefault="000D415A" w:rsidP="002C57FE">
      <w:pPr>
        <w:rPr>
          <w:rFonts w:ascii="Times New Roman" w:hAnsi="Times New Roman" w:cs="Times New Roman"/>
        </w:rPr>
      </w:pPr>
    </w:p>
    <w:p w:rsidR="00C32FF0" w:rsidRPr="00C32FF0" w:rsidRDefault="00C32FF0">
      <w:pPr>
        <w:rPr>
          <w:rFonts w:ascii="Times New Roman" w:hAnsi="Times New Roman" w:cs="Times New Roman"/>
        </w:rPr>
      </w:pPr>
    </w:p>
    <w:sectPr w:rsidR="00C32FF0" w:rsidRPr="00C32FF0"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CF6" w:rsidRDefault="005B5CF6" w:rsidP="00855982">
      <w:pPr>
        <w:spacing w:after="0" w:line="240" w:lineRule="auto"/>
      </w:pPr>
      <w:r>
        <w:separator/>
      </w:r>
    </w:p>
  </w:endnote>
  <w:endnote w:type="continuationSeparator" w:id="0">
    <w:p w:rsidR="005B5CF6" w:rsidRDefault="005B5CF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D67E01">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CF6" w:rsidRDefault="005B5CF6" w:rsidP="00855982">
      <w:pPr>
        <w:spacing w:after="0" w:line="240" w:lineRule="auto"/>
      </w:pPr>
      <w:r>
        <w:separator/>
      </w:r>
    </w:p>
  </w:footnote>
  <w:footnote w:type="continuationSeparator" w:id="0">
    <w:p w:rsidR="005B5CF6" w:rsidRDefault="005B5CF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111B79"/>
    <w:multiLevelType w:val="multilevel"/>
    <w:tmpl w:val="614E6F4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D522D90"/>
    <w:multiLevelType w:val="hybridMultilevel"/>
    <w:tmpl w:val="343C2792"/>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0" w15:restartNumberingAfterBreak="0">
    <w:nsid w:val="77780D84"/>
    <w:multiLevelType w:val="hybridMultilevel"/>
    <w:tmpl w:val="839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96A68"/>
    <w:multiLevelType w:val="hybridMultilevel"/>
    <w:tmpl w:val="4D5A081C"/>
    <w:lvl w:ilvl="0" w:tplc="0409000F">
      <w:start w:val="1"/>
      <w:numFmt w:val="decimal"/>
      <w:lvlText w:val="%1."/>
      <w:lvlJc w:val="left"/>
      <w:pPr>
        <w:ind w:left="2136" w:hanging="360"/>
      </w:pPr>
    </w:lvl>
    <w:lvl w:ilvl="1" w:tplc="04090001">
      <w:start w:val="1"/>
      <w:numFmt w:val="bullet"/>
      <w:lvlText w:val=""/>
      <w:lvlJc w:val="left"/>
      <w:pPr>
        <w:ind w:left="2856" w:hanging="360"/>
      </w:pPr>
      <w:rPr>
        <w:rFonts w:ascii="Symbol" w:hAnsi="Symbol" w:hint="default"/>
      </w:r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7"/>
  </w:num>
  <w:num w:numId="30">
    <w:abstractNumId w:val="20"/>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FE"/>
    <w:rsid w:val="000832B5"/>
    <w:rsid w:val="00083ECC"/>
    <w:rsid w:val="000B5716"/>
    <w:rsid w:val="000D041C"/>
    <w:rsid w:val="000D415A"/>
    <w:rsid w:val="00105F37"/>
    <w:rsid w:val="00106F7F"/>
    <w:rsid w:val="0016661E"/>
    <w:rsid w:val="00176DDC"/>
    <w:rsid w:val="001D4362"/>
    <w:rsid w:val="001D4F6D"/>
    <w:rsid w:val="0026403A"/>
    <w:rsid w:val="00267143"/>
    <w:rsid w:val="00277783"/>
    <w:rsid w:val="002C57FE"/>
    <w:rsid w:val="002E7BF0"/>
    <w:rsid w:val="00311005"/>
    <w:rsid w:val="003A7A80"/>
    <w:rsid w:val="003B61E7"/>
    <w:rsid w:val="0045388C"/>
    <w:rsid w:val="00471BE8"/>
    <w:rsid w:val="004A5B3D"/>
    <w:rsid w:val="00514F02"/>
    <w:rsid w:val="00517C1A"/>
    <w:rsid w:val="005723FE"/>
    <w:rsid w:val="005A378E"/>
    <w:rsid w:val="005B5CF6"/>
    <w:rsid w:val="005D4FAA"/>
    <w:rsid w:val="00621AC5"/>
    <w:rsid w:val="00644F30"/>
    <w:rsid w:val="00666229"/>
    <w:rsid w:val="00672F1D"/>
    <w:rsid w:val="00683274"/>
    <w:rsid w:val="006C1F1D"/>
    <w:rsid w:val="00713408"/>
    <w:rsid w:val="0072022F"/>
    <w:rsid w:val="00736283"/>
    <w:rsid w:val="007833A7"/>
    <w:rsid w:val="007953E6"/>
    <w:rsid w:val="007957F1"/>
    <w:rsid w:val="007C3272"/>
    <w:rsid w:val="008108F1"/>
    <w:rsid w:val="00827C70"/>
    <w:rsid w:val="00830D58"/>
    <w:rsid w:val="008357D9"/>
    <w:rsid w:val="00843AA6"/>
    <w:rsid w:val="0084697E"/>
    <w:rsid w:val="00855982"/>
    <w:rsid w:val="00876E1C"/>
    <w:rsid w:val="00882374"/>
    <w:rsid w:val="008C136C"/>
    <w:rsid w:val="009254F7"/>
    <w:rsid w:val="00970350"/>
    <w:rsid w:val="009A0295"/>
    <w:rsid w:val="009E4366"/>
    <w:rsid w:val="009F3BC6"/>
    <w:rsid w:val="00A10484"/>
    <w:rsid w:val="00A3290A"/>
    <w:rsid w:val="00A72CEF"/>
    <w:rsid w:val="00A84AEF"/>
    <w:rsid w:val="00AF4010"/>
    <w:rsid w:val="00B50735"/>
    <w:rsid w:val="00B62E14"/>
    <w:rsid w:val="00B929B9"/>
    <w:rsid w:val="00BB15A7"/>
    <w:rsid w:val="00BD1C7E"/>
    <w:rsid w:val="00C27E52"/>
    <w:rsid w:val="00C32FF0"/>
    <w:rsid w:val="00C72AF1"/>
    <w:rsid w:val="00C81290"/>
    <w:rsid w:val="00CA6A48"/>
    <w:rsid w:val="00CD0639"/>
    <w:rsid w:val="00D11FC6"/>
    <w:rsid w:val="00D175BD"/>
    <w:rsid w:val="00D23F27"/>
    <w:rsid w:val="00D67E01"/>
    <w:rsid w:val="00D852BF"/>
    <w:rsid w:val="00DE3068"/>
    <w:rsid w:val="00E22085"/>
    <w:rsid w:val="00E7011B"/>
    <w:rsid w:val="00E77D5A"/>
    <w:rsid w:val="00EA7367"/>
    <w:rsid w:val="00EB2221"/>
    <w:rsid w:val="00EF0513"/>
    <w:rsid w:val="00F014F8"/>
    <w:rsid w:val="00F2283C"/>
    <w:rsid w:val="00F64CC5"/>
    <w:rsid w:val="00F76B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93CF"/>
  <w15:chartTrackingRefBased/>
  <w15:docId w15:val="{767F0269-3BC0-44A2-936D-46B59085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nhideWhenUsed/>
    <w:qFormat/>
    <w:rsid w:val="005A378E"/>
    <w:pPr>
      <w:ind w:left="720"/>
      <w:contextualSpacing/>
    </w:pPr>
  </w:style>
  <w:style w:type="paragraph" w:customStyle="1" w:styleId="Standard">
    <w:name w:val="Standard"/>
    <w:rsid w:val="00514F02"/>
    <w:pPr>
      <w:suppressAutoHyphens/>
      <w:autoSpaceDN w:val="0"/>
      <w:spacing w:line="256" w:lineRule="auto"/>
    </w:pPr>
    <w:rPr>
      <w:rFonts w:ascii="Calibri" w:eastAsia="SimSun" w:hAnsi="Calibri" w:cs="F"/>
      <w:kern w:val="3"/>
      <w:lang w:val="en-GB"/>
    </w:rPr>
  </w:style>
  <w:style w:type="numbering" w:customStyle="1" w:styleId="WWNum30">
    <w:name w:val="WWNum30"/>
    <w:rsid w:val="00514F02"/>
    <w:pPr>
      <w:numPr>
        <w:numId w:val="31"/>
      </w:numPr>
    </w:pPr>
  </w:style>
  <w:style w:type="table" w:styleId="TableGrid">
    <w:name w:val="Table Grid"/>
    <w:basedOn w:val="TableNormal"/>
    <w:uiPriority w:val="39"/>
    <w:rsid w:val="0026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6867">
      <w:bodyDiv w:val="1"/>
      <w:marLeft w:val="0"/>
      <w:marRight w:val="0"/>
      <w:marTop w:val="0"/>
      <w:marBottom w:val="0"/>
      <w:divBdr>
        <w:top w:val="none" w:sz="0" w:space="0" w:color="auto"/>
        <w:left w:val="none" w:sz="0" w:space="0" w:color="auto"/>
        <w:bottom w:val="none" w:sz="0" w:space="0" w:color="auto"/>
        <w:right w:val="none" w:sz="0" w:space="0" w:color="auto"/>
      </w:divBdr>
      <w:divsChild>
        <w:div w:id="665790647">
          <w:marLeft w:val="0"/>
          <w:marRight w:val="0"/>
          <w:marTop w:val="0"/>
          <w:marBottom w:val="0"/>
          <w:divBdr>
            <w:top w:val="none" w:sz="0" w:space="0" w:color="auto"/>
            <w:left w:val="none" w:sz="0" w:space="0" w:color="auto"/>
            <w:bottom w:val="none" w:sz="0" w:space="0" w:color="auto"/>
            <w:right w:val="none" w:sz="0" w:space="0" w:color="auto"/>
          </w:divBdr>
          <w:divsChild>
            <w:div w:id="331834683">
              <w:marLeft w:val="0"/>
              <w:marRight w:val="0"/>
              <w:marTop w:val="0"/>
              <w:marBottom w:val="0"/>
              <w:divBdr>
                <w:top w:val="none" w:sz="0" w:space="0" w:color="auto"/>
                <w:left w:val="none" w:sz="0" w:space="0" w:color="auto"/>
                <w:bottom w:val="none" w:sz="0" w:space="0" w:color="auto"/>
                <w:right w:val="none" w:sz="0" w:space="0" w:color="auto"/>
              </w:divBdr>
              <w:divsChild>
                <w:div w:id="1876111951">
                  <w:marLeft w:val="0"/>
                  <w:marRight w:val="0"/>
                  <w:marTop w:val="0"/>
                  <w:marBottom w:val="0"/>
                  <w:divBdr>
                    <w:top w:val="none" w:sz="0" w:space="0" w:color="auto"/>
                    <w:left w:val="none" w:sz="0" w:space="0" w:color="auto"/>
                    <w:bottom w:val="none" w:sz="0" w:space="0" w:color="auto"/>
                    <w:right w:val="none" w:sz="0" w:space="0" w:color="auto"/>
                  </w:divBdr>
                  <w:divsChild>
                    <w:div w:id="999695609">
                      <w:marLeft w:val="0"/>
                      <w:marRight w:val="0"/>
                      <w:marTop w:val="0"/>
                      <w:marBottom w:val="0"/>
                      <w:divBdr>
                        <w:top w:val="none" w:sz="0" w:space="0" w:color="auto"/>
                        <w:left w:val="none" w:sz="0" w:space="0" w:color="auto"/>
                        <w:bottom w:val="none" w:sz="0" w:space="0" w:color="auto"/>
                        <w:right w:val="none" w:sz="0" w:space="0" w:color="auto"/>
                      </w:divBdr>
                      <w:divsChild>
                        <w:div w:id="1443914153">
                          <w:marLeft w:val="0"/>
                          <w:marRight w:val="0"/>
                          <w:marTop w:val="600"/>
                          <w:marBottom w:val="0"/>
                          <w:divBdr>
                            <w:top w:val="none" w:sz="0" w:space="0" w:color="auto"/>
                            <w:left w:val="none" w:sz="0" w:space="0" w:color="auto"/>
                            <w:bottom w:val="none" w:sz="0" w:space="0" w:color="auto"/>
                            <w:right w:val="none" w:sz="0" w:space="0" w:color="auto"/>
                          </w:divBdr>
                          <w:divsChild>
                            <w:div w:id="313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90079">
      <w:bodyDiv w:val="1"/>
      <w:marLeft w:val="0"/>
      <w:marRight w:val="0"/>
      <w:marTop w:val="0"/>
      <w:marBottom w:val="0"/>
      <w:divBdr>
        <w:top w:val="none" w:sz="0" w:space="0" w:color="auto"/>
        <w:left w:val="none" w:sz="0" w:space="0" w:color="auto"/>
        <w:bottom w:val="none" w:sz="0" w:space="0" w:color="auto"/>
        <w:right w:val="none" w:sz="0" w:space="0" w:color="auto"/>
      </w:divBdr>
    </w:div>
    <w:div w:id="1317803639">
      <w:bodyDiv w:val="1"/>
      <w:marLeft w:val="0"/>
      <w:marRight w:val="0"/>
      <w:marTop w:val="0"/>
      <w:marBottom w:val="0"/>
      <w:divBdr>
        <w:top w:val="none" w:sz="0" w:space="0" w:color="auto"/>
        <w:left w:val="none" w:sz="0" w:space="0" w:color="auto"/>
        <w:bottom w:val="none" w:sz="0" w:space="0" w:color="auto"/>
        <w:right w:val="none" w:sz="0" w:space="0" w:color="auto"/>
      </w:divBdr>
    </w:div>
    <w:div w:id="1490823909">
      <w:bodyDiv w:val="1"/>
      <w:marLeft w:val="0"/>
      <w:marRight w:val="0"/>
      <w:marTop w:val="0"/>
      <w:marBottom w:val="0"/>
      <w:divBdr>
        <w:top w:val="none" w:sz="0" w:space="0" w:color="auto"/>
        <w:left w:val="none" w:sz="0" w:space="0" w:color="auto"/>
        <w:bottom w:val="none" w:sz="0" w:space="0" w:color="auto"/>
        <w:right w:val="none" w:sz="0" w:space="0" w:color="auto"/>
      </w:divBdr>
    </w:div>
    <w:div w:id="202227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TotalTime>
  <Pages>14</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Kenny</dc:creator>
  <cp:lastModifiedBy>Paul Kenny</cp:lastModifiedBy>
  <cp:revision>5</cp:revision>
  <dcterms:created xsi:type="dcterms:W3CDTF">2017-04-18T18:08:00Z</dcterms:created>
  <dcterms:modified xsi:type="dcterms:W3CDTF">2017-04-21T14:08:00Z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