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322E" w14:textId="4AE22D4E" w:rsidR="005B44ED" w:rsidRPr="00B8494C" w:rsidRDefault="005B44ED" w:rsidP="005B44ED">
      <w:pPr>
        <w:pStyle w:val="NormalWeb"/>
        <w:spacing w:after="120" w:afterAutospacing="0"/>
        <w:rPr>
          <w:b/>
          <w:bCs/>
          <w:sz w:val="20"/>
          <w:szCs w:val="20"/>
          <w:u w:val="single"/>
        </w:rPr>
      </w:pPr>
      <w:r w:rsidRPr="00B8494C">
        <w:rPr>
          <w:b/>
          <w:bCs/>
          <w:sz w:val="20"/>
          <w:szCs w:val="20"/>
          <w:u w:val="single"/>
        </w:rPr>
        <w:t>Embedded reporting</w:t>
      </w:r>
    </w:p>
    <w:p w14:paraId="6E640833" w14:textId="372C0E6D" w:rsidR="005B44ED" w:rsidRPr="00B8494C" w:rsidRDefault="005B44ED" w:rsidP="005B44ED">
      <w:pPr>
        <w:pStyle w:val="NormalWeb"/>
        <w:spacing w:after="120" w:afterAutospacing="0"/>
        <w:rPr>
          <w:i/>
          <w:iCs/>
          <w:sz w:val="20"/>
          <w:szCs w:val="20"/>
        </w:rPr>
      </w:pPr>
      <w:r w:rsidRPr="00B8494C">
        <w:rPr>
          <w:i/>
          <w:iCs/>
          <w:sz w:val="20"/>
          <w:szCs w:val="20"/>
        </w:rPr>
        <w:t>Installation cases:</w:t>
      </w:r>
    </w:p>
    <w:p w14:paraId="2A5426D8" w14:textId="07A3C444" w:rsidR="005B44ED" w:rsidRPr="00B8494C" w:rsidRDefault="00000000" w:rsidP="005B44ED">
      <w:pPr>
        <w:pStyle w:val="NormalWeb"/>
        <w:spacing w:after="120" w:afterAutospacing="0"/>
        <w:rPr>
          <w:sz w:val="20"/>
          <w:szCs w:val="20"/>
        </w:rPr>
      </w:pPr>
      <w:hyperlink r:id="rId4" w:tgtFrame="_blank" w:tooltip="https://tcms.syncfusion.com/plan/230/embedded-reportdesigner-testing" w:history="1">
        <w:proofErr w:type="spellStart"/>
        <w:r w:rsidR="005B44ED" w:rsidRPr="00B8494C">
          <w:rPr>
            <w:rStyle w:val="Hyperlink"/>
            <w:sz w:val="20"/>
            <w:szCs w:val="20"/>
          </w:rPr>
          <w:t>Syncfusion</w:t>
        </w:r>
        <w:proofErr w:type="spellEnd"/>
        <w:r w:rsidR="005B44ED" w:rsidRPr="00B8494C">
          <w:rPr>
            <w:rStyle w:val="Hyperlink"/>
            <w:sz w:val="20"/>
            <w:szCs w:val="20"/>
          </w:rPr>
          <w:t xml:space="preserve"> TCMS - TP-230: </w:t>
        </w:r>
        <w:proofErr w:type="spellStart"/>
        <w:r w:rsidR="005B44ED" w:rsidRPr="00B8494C">
          <w:rPr>
            <w:rStyle w:val="Hyperlink"/>
            <w:sz w:val="20"/>
            <w:szCs w:val="20"/>
          </w:rPr>
          <w:t>Embedded_ReportDesigner</w:t>
        </w:r>
        <w:proofErr w:type="spellEnd"/>
        <w:r w:rsidR="005B44ED" w:rsidRPr="00B8494C">
          <w:rPr>
            <w:rStyle w:val="Hyperlink"/>
            <w:sz w:val="20"/>
            <w:szCs w:val="20"/>
          </w:rPr>
          <w:t xml:space="preserve"> Testing</w:t>
        </w:r>
      </w:hyperlink>
    </w:p>
    <w:p w14:paraId="7962F020" w14:textId="20BD3E02" w:rsidR="005B44ED" w:rsidRPr="00B8494C" w:rsidRDefault="005B44ED" w:rsidP="005B44ED">
      <w:pPr>
        <w:pStyle w:val="NormalWeb"/>
        <w:spacing w:after="120" w:afterAutospacing="0"/>
        <w:rPr>
          <w:i/>
          <w:iCs/>
          <w:sz w:val="20"/>
          <w:szCs w:val="20"/>
        </w:rPr>
      </w:pPr>
      <w:r w:rsidRPr="00B8494C">
        <w:rPr>
          <w:i/>
          <w:iCs/>
          <w:sz w:val="20"/>
          <w:szCs w:val="20"/>
        </w:rPr>
        <w:t>Embedded Build Report designer:</w:t>
      </w:r>
    </w:p>
    <w:p w14:paraId="63A2FCA6" w14:textId="77777777" w:rsidR="005B44ED" w:rsidRPr="00B8494C" w:rsidRDefault="00000000" w:rsidP="005B44ED">
      <w:pPr>
        <w:pStyle w:val="NormalWeb"/>
        <w:spacing w:after="120" w:afterAutospacing="0"/>
        <w:rPr>
          <w:color w:val="0563C1" w:themeColor="hyperlink"/>
          <w:sz w:val="20"/>
          <w:szCs w:val="20"/>
          <w:u w:val="single"/>
        </w:rPr>
      </w:pPr>
      <w:hyperlink r:id="rId5" w:tgtFrame="_blank" w:tooltip="https://tcms.syncfusion.com/plan/6436/embedded-build-report-designer-testing" w:history="1">
        <w:proofErr w:type="spellStart"/>
        <w:r w:rsidR="005B44ED" w:rsidRPr="00B8494C">
          <w:rPr>
            <w:rStyle w:val="Hyperlink"/>
            <w:sz w:val="20"/>
            <w:szCs w:val="20"/>
          </w:rPr>
          <w:t>Syncfusion</w:t>
        </w:r>
        <w:proofErr w:type="spellEnd"/>
        <w:r w:rsidR="005B44ED" w:rsidRPr="00B8494C">
          <w:rPr>
            <w:rStyle w:val="Hyperlink"/>
            <w:sz w:val="20"/>
            <w:szCs w:val="20"/>
          </w:rPr>
          <w:t xml:space="preserve"> TCMS - TP-6436: Embedded build Report Designer Testing</w:t>
        </w:r>
      </w:hyperlink>
    </w:p>
    <w:p w14:paraId="1A1190A1" w14:textId="77777777" w:rsidR="00A058B6" w:rsidRPr="00154A52" w:rsidRDefault="00A058B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0ECF5506" w14:textId="5FD98765" w:rsidR="005B44ED" w:rsidRPr="00154A52" w:rsidRDefault="005B44ED">
      <w:pPr>
        <w:rPr>
          <w:rFonts w:ascii="Times New Roman" w:hAnsi="Times New Roman" w:cs="Times New Roman"/>
          <w:sz w:val="20"/>
          <w:szCs w:val="20"/>
          <w:u w:val="single"/>
        </w:rPr>
      </w:pPr>
      <w:r w:rsidRPr="00154A52">
        <w:rPr>
          <w:rFonts w:ascii="Times New Roman" w:hAnsi="Times New Roman" w:cs="Times New Roman"/>
          <w:b/>
          <w:bCs/>
          <w:sz w:val="20"/>
          <w:szCs w:val="20"/>
          <w:u w:val="single"/>
        </w:rPr>
        <w:t>Enterprise reporting</w:t>
      </w:r>
    </w:p>
    <w:p w14:paraId="7949857E" w14:textId="398C2A79" w:rsidR="005B44ED" w:rsidRPr="00154A52" w:rsidRDefault="005B44E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54A52">
        <w:rPr>
          <w:rFonts w:ascii="Times New Roman" w:hAnsi="Times New Roman" w:cs="Times New Roman"/>
          <w:i/>
          <w:iCs/>
          <w:sz w:val="20"/>
          <w:szCs w:val="20"/>
        </w:rPr>
        <w:t xml:space="preserve">Installation cases </w:t>
      </w:r>
    </w:p>
    <w:p w14:paraId="6D5EFCA9" w14:textId="5CE60480" w:rsidR="005B44ED" w:rsidRPr="00B8494C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hyperlink r:id="rId6" w:history="1">
        <w:proofErr w:type="spellStart"/>
        <w:r w:rsidR="005B44E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B44E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TP-243: </w:t>
        </w:r>
        <w:proofErr w:type="spellStart"/>
        <w:r w:rsidR="005B44E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BoldReports</w:t>
        </w:r>
        <w:proofErr w:type="spellEnd"/>
        <w:r w:rsidR="005B44E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Enterprise Report Designer Build installation</w:t>
        </w:r>
      </w:hyperlink>
    </w:p>
    <w:p w14:paraId="71424747" w14:textId="1F7F0E25" w:rsidR="005B44ED" w:rsidRPr="00154A52" w:rsidRDefault="005B44E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54A52">
        <w:rPr>
          <w:rFonts w:ascii="Times New Roman" w:hAnsi="Times New Roman" w:cs="Times New Roman"/>
          <w:i/>
          <w:iCs/>
          <w:sz w:val="20"/>
          <w:szCs w:val="20"/>
        </w:rPr>
        <w:t>General test cases</w:t>
      </w:r>
      <w:r w:rsidR="00CF54C4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14:paraId="6FF22553" w14:textId="1C853048" w:rsidR="005B44ED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7" w:history="1">
        <w:proofErr w:type="spellStart"/>
        <w:r w:rsidR="005B44E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B44E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TP-6387: Bold Reports Enterprise build General cases Testing (Report Designer)</w:t>
        </w:r>
      </w:hyperlink>
    </w:p>
    <w:p w14:paraId="06B37016" w14:textId="684E5A16" w:rsidR="00C66620" w:rsidRPr="00154A52" w:rsidRDefault="00A51FD9" w:rsidP="005B44E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54A52">
        <w:rPr>
          <w:rFonts w:ascii="Times New Roman" w:hAnsi="Times New Roman" w:cs="Times New Roman"/>
          <w:i/>
          <w:iCs/>
          <w:sz w:val="20"/>
          <w:szCs w:val="20"/>
        </w:rPr>
        <w:t>Test runs</w:t>
      </w:r>
      <w:r w:rsidR="00CF54C4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14:paraId="4A1FFF0F" w14:textId="395BB304" w:rsidR="00A51FD9" w:rsidRPr="00B8494C" w:rsidRDefault="00000000" w:rsidP="005B44ED">
      <w:pPr>
        <w:rPr>
          <w:rFonts w:ascii="Times New Roman" w:hAnsi="Times New Roman" w:cs="Times New Roman"/>
          <w:b/>
          <w:bCs/>
          <w:sz w:val="20"/>
          <w:szCs w:val="20"/>
        </w:rPr>
      </w:pPr>
      <w:hyperlink r:id="rId8" w:history="1">
        <w:proofErr w:type="spellStart"/>
        <w:r w:rsidR="00A51FD9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A51FD9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TR-27398: Test run for Bold Reports Enterprise build General cases Testing (Report Designer)</w:t>
        </w:r>
      </w:hyperlink>
    </w:p>
    <w:p w14:paraId="5EC4C7FF" w14:textId="20E2E41F" w:rsidR="00366C4C" w:rsidRPr="00154A52" w:rsidRDefault="00366C4C" w:rsidP="005B44ED">
      <w:pPr>
        <w:rPr>
          <w:rStyle w:val="ui-provider"/>
          <w:rFonts w:ascii="Times New Roman" w:hAnsi="Times New Roman" w:cs="Times New Roman"/>
          <w:i/>
          <w:iCs/>
          <w:sz w:val="20"/>
          <w:szCs w:val="20"/>
        </w:rPr>
      </w:pPr>
      <w:r w:rsidRPr="00154A52">
        <w:rPr>
          <w:rStyle w:val="ui-provider"/>
          <w:rFonts w:ascii="Times New Roman" w:hAnsi="Times New Roman" w:cs="Times New Roman"/>
          <w:i/>
          <w:iCs/>
          <w:sz w:val="20"/>
          <w:szCs w:val="20"/>
        </w:rPr>
        <w:t>Features and Bug fixes checklist</w:t>
      </w:r>
      <w:r w:rsidR="00CF54C4">
        <w:rPr>
          <w:rStyle w:val="ui-provider"/>
          <w:rFonts w:ascii="Times New Roman" w:hAnsi="Times New Roman" w:cs="Times New Roman"/>
          <w:i/>
          <w:iCs/>
          <w:sz w:val="20"/>
          <w:szCs w:val="20"/>
        </w:rPr>
        <w:t>:</w:t>
      </w:r>
    </w:p>
    <w:p w14:paraId="36717953" w14:textId="3614AEC5" w:rsidR="00366C4C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9" w:history="1">
        <w:proofErr w:type="spellStart"/>
        <w:r w:rsidR="00366C4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366C4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TP-6220: New Features Testing and Bug Fixes Testing</w:t>
        </w:r>
      </w:hyperlink>
    </w:p>
    <w:p w14:paraId="4F17166B" w14:textId="7C5D3586" w:rsidR="00366C4C" w:rsidRPr="00154A52" w:rsidRDefault="00366C4C" w:rsidP="005B44ED">
      <w:pPr>
        <w:rPr>
          <w:rStyle w:val="ui-provider"/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54A52">
        <w:rPr>
          <w:rStyle w:val="ui-provider"/>
          <w:rFonts w:ascii="Times New Roman" w:hAnsi="Times New Roman" w:cs="Times New Roman"/>
          <w:b/>
          <w:bCs/>
          <w:sz w:val="20"/>
          <w:szCs w:val="20"/>
          <w:u w:val="single"/>
        </w:rPr>
        <w:t>Component</w:t>
      </w:r>
      <w:r w:rsidR="00BB5A77" w:rsidRPr="00154A52">
        <w:rPr>
          <w:rStyle w:val="ui-provider"/>
          <w:rFonts w:ascii="Times New Roman" w:hAnsi="Times New Roman" w:cs="Times New Roman"/>
          <w:b/>
          <w:bCs/>
          <w:sz w:val="20"/>
          <w:szCs w:val="20"/>
          <w:u w:val="single"/>
        </w:rPr>
        <w:t xml:space="preserve">s </w:t>
      </w:r>
      <w:r w:rsidRPr="00154A52">
        <w:rPr>
          <w:rStyle w:val="ui-provider"/>
          <w:rFonts w:ascii="Times New Roman" w:hAnsi="Times New Roman" w:cs="Times New Roman"/>
          <w:b/>
          <w:bCs/>
          <w:sz w:val="20"/>
          <w:szCs w:val="20"/>
          <w:u w:val="single"/>
        </w:rPr>
        <w:t>testing:</w:t>
      </w:r>
    </w:p>
    <w:p w14:paraId="4C43C797" w14:textId="679BAA76" w:rsidR="00BB5A77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proofErr w:type="spellStart"/>
        <w:r w:rsidR="00E45C4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45C4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TC-107150: Chart rendering in designer UI</w:t>
        </w:r>
      </w:hyperlink>
    </w:p>
    <w:p w14:paraId="1D68628B" w14:textId="7CA1C7D5" w:rsidR="00E45C4E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proofErr w:type="spellStart"/>
        <w:r w:rsidR="00E45C4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45C4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TC-107151: Tablix table rendering in designer UI</w:t>
        </w:r>
      </w:hyperlink>
    </w:p>
    <w:p w14:paraId="68B42A65" w14:textId="06012B60" w:rsidR="00E45C4E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proofErr w:type="spellStart"/>
        <w:r w:rsidR="0056139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6139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TC-107152: Chart properties (Basic settings)</w:t>
        </w:r>
      </w:hyperlink>
    </w:p>
    <w:p w14:paraId="24B64EA6" w14:textId="027B2418" w:rsidR="00561393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3" w:history="1">
        <w:proofErr w:type="spellStart"/>
        <w:r w:rsidR="0056139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6139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TC-107153: Chart properties testing (Title, No Data)</w:t>
        </w:r>
      </w:hyperlink>
    </w:p>
    <w:p w14:paraId="15263D59" w14:textId="617FEF1D" w:rsidR="00561393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4" w:history="1">
        <w:proofErr w:type="spellStart"/>
        <w:r w:rsidR="0056139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6139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TC-107154: Chart properties Testing (Category axis, Value axis)</w:t>
        </w:r>
      </w:hyperlink>
    </w:p>
    <w:p w14:paraId="52D0E156" w14:textId="77E13AD0" w:rsidR="00561393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5" w:history="1">
        <w:proofErr w:type="spellStart"/>
        <w:r w:rsidR="00FC4A2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FC4A2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TC-107155: Chart Properties testing (Gridline, Position)</w:t>
        </w:r>
      </w:hyperlink>
    </w:p>
    <w:p w14:paraId="3690D654" w14:textId="7A26A351" w:rsidR="00FC4A23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6" w:history="1">
        <w:proofErr w:type="spellStart"/>
        <w:r w:rsidR="00FC4A2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FC4A2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TC-107156: Chart and Tablix table preview Testing</w:t>
        </w:r>
      </w:hyperlink>
    </w:p>
    <w:p w14:paraId="3B75F508" w14:textId="2D609B1B" w:rsidR="00FC4A23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7" w:history="1">
        <w:proofErr w:type="spellStart"/>
        <w:r w:rsidR="00072BE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072BE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TC-107157: Tablix table properties Testing</w:t>
        </w:r>
      </w:hyperlink>
    </w:p>
    <w:p w14:paraId="06E0C066" w14:textId="23DE1CC3" w:rsidR="00072BE2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8" w:history="1">
        <w:proofErr w:type="spellStart"/>
        <w:r w:rsidR="00B8494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B8494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TC-107556: Appearance in chart properties</w:t>
        </w:r>
      </w:hyperlink>
    </w:p>
    <w:p w14:paraId="3EEF391C" w14:textId="412BF0D5" w:rsid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19" w:history="1">
        <w:proofErr w:type="spellStart"/>
        <w:r w:rsidR="00B8494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B8494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TC-107557: Chart area in chart properties</w:t>
        </w:r>
      </w:hyperlink>
    </w:p>
    <w:p w14:paraId="2AB16445" w14:textId="43809411" w:rsidR="00860F26" w:rsidRDefault="00000000" w:rsidP="005B44ED">
      <w:hyperlink r:id="rId20" w:history="1">
        <w:proofErr w:type="spellStart"/>
        <w:r w:rsidR="005C5E8E">
          <w:rPr>
            <w:rStyle w:val="Hyperlink"/>
          </w:rPr>
          <w:t>Syncfusion</w:t>
        </w:r>
        <w:proofErr w:type="spellEnd"/>
        <w:r w:rsidR="005C5E8E">
          <w:rPr>
            <w:rStyle w:val="Hyperlink"/>
          </w:rPr>
          <w:t xml:space="preserve"> TCMS - TC-107558: Include zero and Margin axis property for chart</w:t>
        </w:r>
      </w:hyperlink>
    </w:p>
    <w:p w14:paraId="0F35ED55" w14:textId="629162F4" w:rsidR="005C5E8E" w:rsidRDefault="00000000" w:rsidP="005B44ED">
      <w:hyperlink r:id="rId21" w:history="1">
        <w:proofErr w:type="spellStart"/>
        <w:r w:rsidR="000549C2">
          <w:rPr>
            <w:rStyle w:val="Hyperlink"/>
          </w:rPr>
          <w:t>Syncfusion</w:t>
        </w:r>
        <w:proofErr w:type="spellEnd"/>
        <w:r w:rsidR="000549C2">
          <w:rPr>
            <w:rStyle w:val="Hyperlink"/>
          </w:rPr>
          <w:t xml:space="preserve"> TCMS - TC-107559: Axis title, line style properties (category axis and value axis)</w:t>
        </w:r>
      </w:hyperlink>
    </w:p>
    <w:p w14:paraId="29CD2EAB" w14:textId="3AC72BC2" w:rsidR="000549C2" w:rsidRDefault="00000000" w:rsidP="005B44ED">
      <w:hyperlink r:id="rId22" w:history="1">
        <w:proofErr w:type="spellStart"/>
        <w:r w:rsidR="004222DD">
          <w:rPr>
            <w:rStyle w:val="Hyperlink"/>
          </w:rPr>
          <w:t>Syncfusion</w:t>
        </w:r>
        <w:proofErr w:type="spellEnd"/>
        <w:r w:rsidR="004222DD">
          <w:rPr>
            <w:rStyle w:val="Hyperlink"/>
          </w:rPr>
          <w:t xml:space="preserve"> TCMS - TC-107560: Labels and Interval type properties (Category axis and value axis)</w:t>
        </w:r>
      </w:hyperlink>
    </w:p>
    <w:p w14:paraId="7967297D" w14:textId="6C2C19A9" w:rsidR="004222DD" w:rsidRPr="00B8494C" w:rsidRDefault="00000000" w:rsidP="005B44ED">
      <w:pPr>
        <w:rPr>
          <w:rStyle w:val="ui-provider"/>
          <w:rFonts w:ascii="Times New Roman" w:hAnsi="Times New Roman" w:cs="Times New Roman"/>
          <w:b/>
          <w:bCs/>
          <w:sz w:val="20"/>
          <w:szCs w:val="20"/>
        </w:rPr>
      </w:pPr>
      <w:hyperlink r:id="rId23" w:history="1">
        <w:proofErr w:type="spellStart"/>
        <w:r w:rsidR="004222DD">
          <w:rPr>
            <w:rStyle w:val="Hyperlink"/>
          </w:rPr>
          <w:t>Syncfusion</w:t>
        </w:r>
        <w:proofErr w:type="spellEnd"/>
        <w:r w:rsidR="004222DD">
          <w:rPr>
            <w:rStyle w:val="Hyperlink"/>
          </w:rPr>
          <w:t xml:space="preserve"> TCMS - TC-107561: Chart Properties testing (Visibility, Preview Data limit)</w:t>
        </w:r>
      </w:hyperlink>
    </w:p>
    <w:p w14:paraId="54984A91" w14:textId="66598166" w:rsidR="00366C4C" w:rsidRPr="00154A52" w:rsidRDefault="00BB5A77" w:rsidP="005B44ED">
      <w:pPr>
        <w:rPr>
          <w:rStyle w:val="Strong"/>
          <w:rFonts w:ascii="Times New Roman" w:hAnsi="Times New Roman" w:cs="Times New Roman"/>
          <w:sz w:val="20"/>
          <w:szCs w:val="20"/>
          <w:u w:val="single"/>
        </w:rPr>
      </w:pPr>
      <w:r w:rsidRPr="00154A52">
        <w:rPr>
          <w:rStyle w:val="Strong"/>
          <w:rFonts w:ascii="Times New Roman" w:hAnsi="Times New Roman" w:cs="Times New Roman"/>
          <w:sz w:val="20"/>
          <w:szCs w:val="20"/>
          <w:u w:val="single"/>
        </w:rPr>
        <w:lastRenderedPageBreak/>
        <w:t xml:space="preserve">Test plan for Edit and update </w:t>
      </w:r>
      <w:proofErr w:type="spellStart"/>
      <w:r w:rsidRPr="00154A52">
        <w:rPr>
          <w:rStyle w:val="Strong"/>
          <w:rFonts w:ascii="Times New Roman" w:hAnsi="Times New Roman" w:cs="Times New Roman"/>
          <w:sz w:val="20"/>
          <w:szCs w:val="20"/>
          <w:u w:val="single"/>
        </w:rPr>
        <w:t>datasource</w:t>
      </w:r>
      <w:r w:rsidR="00A834E8" w:rsidRPr="00154A52">
        <w:rPr>
          <w:rStyle w:val="Strong"/>
          <w:rFonts w:ascii="Times New Roman" w:hAnsi="Times New Roman" w:cs="Times New Roman"/>
          <w:sz w:val="20"/>
          <w:szCs w:val="20"/>
          <w:u w:val="single"/>
        </w:rPr>
        <w:t>s</w:t>
      </w:r>
      <w:proofErr w:type="spellEnd"/>
      <w:r w:rsidR="00A834E8" w:rsidRPr="00154A52">
        <w:rPr>
          <w:rStyle w:val="Strong"/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154A52">
        <w:rPr>
          <w:rStyle w:val="Strong"/>
          <w:rFonts w:ascii="Times New Roman" w:hAnsi="Times New Roman" w:cs="Times New Roman"/>
          <w:sz w:val="20"/>
          <w:szCs w:val="20"/>
          <w:u w:val="single"/>
        </w:rPr>
        <w:t>and datasets</w:t>
      </w:r>
    </w:p>
    <w:p w14:paraId="51E27B42" w14:textId="127784F3" w:rsidR="00A834E8" w:rsidRPr="00B8494C" w:rsidRDefault="00435919" w:rsidP="005B44ED">
      <w:pPr>
        <w:rPr>
          <w:rStyle w:val="Strong"/>
          <w:rFonts w:ascii="Times New Roman" w:hAnsi="Times New Roman" w:cs="Times New Roman"/>
          <w:sz w:val="20"/>
          <w:szCs w:val="20"/>
        </w:rPr>
      </w:pPr>
      <w:r w:rsidRPr="00B8494C">
        <w:rPr>
          <w:rStyle w:val="Strong"/>
          <w:rFonts w:ascii="Times New Roman" w:hAnsi="Times New Roman" w:cs="Times New Roman"/>
          <w:sz w:val="20"/>
          <w:szCs w:val="20"/>
        </w:rPr>
        <w:t xml:space="preserve"> </w:t>
      </w:r>
      <w:hyperlink r:id="rId24" w:history="1">
        <w:proofErr w:type="spellStart"/>
        <w:r w:rsidR="0016412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16412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TC-94192: To Update the server </w:t>
        </w:r>
        <w:proofErr w:type="spellStart"/>
        <w:r w:rsidR="0016412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16412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Microsoft </w:t>
        </w:r>
        <w:proofErr w:type="spellStart"/>
        <w:r w:rsidR="0016412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SQl</w:t>
        </w:r>
        <w:proofErr w:type="spellEnd"/>
        <w:r w:rsidR="0016412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server</w:t>
        </w:r>
      </w:hyperlink>
    </w:p>
    <w:p w14:paraId="629E2107" w14:textId="39B8CA15" w:rsidR="00BB5A77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25" w:history="1">
        <w:proofErr w:type="spellStart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TC-94193: To Update the server </w:t>
        </w:r>
        <w:proofErr w:type="spellStart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Excel </w:t>
        </w:r>
        <w:proofErr w:type="spellStart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</w:hyperlink>
    </w:p>
    <w:p w14:paraId="41A2B110" w14:textId="18CB023C" w:rsidR="004C4D25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26" w:history="1">
        <w:proofErr w:type="spellStart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TC-94194: To Update the server </w:t>
        </w:r>
        <w:proofErr w:type="spellStart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</w:t>
        </w:r>
        <w:proofErr w:type="spellStart"/>
        <w:r w:rsidR="004C4D2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CData</w:t>
        </w:r>
        <w:proofErr w:type="spellEnd"/>
      </w:hyperlink>
    </w:p>
    <w:p w14:paraId="7F373872" w14:textId="4FBC644C" w:rsidR="004C4D25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27" w:history="1">
        <w:proofErr w:type="spellStart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TC-94195: To Update the server </w:t>
        </w:r>
        <w:proofErr w:type="spellStart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Amazon Redshift</w:t>
        </w:r>
      </w:hyperlink>
    </w:p>
    <w:p w14:paraId="596252D1" w14:textId="707BDC39" w:rsidR="005C29E1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28" w:history="1">
        <w:proofErr w:type="spellStart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TC-94241: To Edit the Embedded </w:t>
        </w:r>
        <w:proofErr w:type="spellStart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Microsoft </w:t>
        </w:r>
        <w:proofErr w:type="spellStart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SQl</w:t>
        </w:r>
        <w:proofErr w:type="spellEnd"/>
        <w:r w:rsidR="005C29E1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server</w:t>
        </w:r>
      </w:hyperlink>
    </w:p>
    <w:p w14:paraId="0A392542" w14:textId="6F99C5A3" w:rsidR="005C29E1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29" w:history="1">
        <w:proofErr w:type="spellStart"/>
        <w:r w:rsidR="00D83D7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D83D7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TC-94242: To Edit the Embedded </w:t>
        </w:r>
        <w:proofErr w:type="spellStart"/>
        <w:r w:rsidR="00D83D7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D83D7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Excel data source</w:t>
        </w:r>
      </w:hyperlink>
    </w:p>
    <w:p w14:paraId="2452C02D" w14:textId="6ACC47D8" w:rsidR="00D83D7C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0" w:history="1">
        <w:proofErr w:type="spellStart"/>
        <w:r w:rsidR="00941FB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941FB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TC-94243: To Edit the Embedded </w:t>
        </w:r>
        <w:proofErr w:type="spellStart"/>
        <w:r w:rsidR="00941FB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941FB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</w:t>
        </w:r>
        <w:proofErr w:type="spellStart"/>
        <w:r w:rsidR="00941FB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CData</w:t>
        </w:r>
        <w:proofErr w:type="spellEnd"/>
        <w:r w:rsidR="00941FB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data source</w:t>
        </w:r>
      </w:hyperlink>
    </w:p>
    <w:p w14:paraId="16735824" w14:textId="5895B634" w:rsidR="0073794B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1" w:history="1">
        <w:proofErr w:type="spellStart"/>
        <w:r w:rsidR="0073794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73794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TC-94390: To Update the server </w:t>
        </w:r>
        <w:proofErr w:type="spellStart"/>
        <w:r w:rsidR="0073794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73794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Azure SQL Data Warehouse</w:t>
        </w:r>
      </w:hyperlink>
    </w:p>
    <w:p w14:paraId="61B9484B" w14:textId="24440BDE" w:rsidR="0073794B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2" w:history="1">
        <w:proofErr w:type="spellStart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TC-94391: To Update the server </w:t>
        </w:r>
        <w:proofErr w:type="spellStart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XML </w:t>
        </w:r>
        <w:proofErr w:type="spellStart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</w:hyperlink>
    </w:p>
    <w:p w14:paraId="387C5429" w14:textId="52CCE914" w:rsidR="0067790C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3" w:history="1">
        <w:proofErr w:type="spellStart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TC-94392: To Update the server </w:t>
        </w:r>
        <w:proofErr w:type="spellStart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CSV </w:t>
        </w:r>
        <w:proofErr w:type="spellStart"/>
        <w:r w:rsidR="0067790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</w:hyperlink>
    </w:p>
    <w:p w14:paraId="6E662728" w14:textId="70796DCA" w:rsidR="0067790C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4" w:history="1">
        <w:proofErr w:type="spellStart"/>
        <w:r w:rsidR="00165D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165D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TC-94399: To Edit the Embedded </w:t>
        </w:r>
        <w:proofErr w:type="spellStart"/>
        <w:r w:rsidR="00165D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165D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Azure </w:t>
        </w:r>
        <w:proofErr w:type="spellStart"/>
        <w:r w:rsidR="00165D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SQl</w:t>
        </w:r>
        <w:proofErr w:type="spellEnd"/>
        <w:r w:rsidR="00165D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Data Warehouse</w:t>
        </w:r>
      </w:hyperlink>
    </w:p>
    <w:p w14:paraId="2D3C7A00" w14:textId="00405B45" w:rsidR="00165D1D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5" w:history="1">
        <w:proofErr w:type="spellStart"/>
        <w:r w:rsidR="0044284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44284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TC-94618: To Edit the Embedded </w:t>
        </w:r>
        <w:proofErr w:type="spellStart"/>
        <w:r w:rsidR="0044284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44284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XML</w:t>
        </w:r>
      </w:hyperlink>
    </w:p>
    <w:p w14:paraId="75A7BE37" w14:textId="7C3A7D19" w:rsidR="00442848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6" w:history="1">
        <w:proofErr w:type="spellStart"/>
        <w:r w:rsidR="0044284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44284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TC-94619: To Edit the Embedded </w:t>
        </w:r>
        <w:proofErr w:type="spellStart"/>
        <w:r w:rsidR="0044284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44284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CSV</w:t>
        </w:r>
      </w:hyperlink>
    </w:p>
    <w:p w14:paraId="646F3049" w14:textId="24CB731D" w:rsidR="00442848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7" w:history="1">
        <w:proofErr w:type="spellStart"/>
        <w:r w:rsidR="006B462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6B462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TC-94624: To Update the server </w:t>
        </w:r>
        <w:proofErr w:type="spellStart"/>
        <w:r w:rsidR="006B462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6B462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JSON</w:t>
        </w:r>
      </w:hyperlink>
    </w:p>
    <w:p w14:paraId="6236EBDF" w14:textId="67EA41B5" w:rsidR="006B4628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8" w:history="1">
        <w:proofErr w:type="spellStart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TC-94625: To Update the server </w:t>
        </w:r>
        <w:proofErr w:type="spellStart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</w:t>
        </w:r>
        <w:proofErr w:type="spellStart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CData</w:t>
        </w:r>
        <w:proofErr w:type="spellEnd"/>
      </w:hyperlink>
    </w:p>
    <w:p w14:paraId="745A3F68" w14:textId="2E12571A" w:rsidR="00B35CD0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39" w:history="1">
        <w:proofErr w:type="spellStart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TC-94626: To Update the server </w:t>
        </w:r>
        <w:proofErr w:type="spellStart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B35CD0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ODBC</w:t>
        </w:r>
      </w:hyperlink>
    </w:p>
    <w:p w14:paraId="09039868" w14:textId="418494AD" w:rsidR="00B35CD0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0" w:history="1">
        <w:proofErr w:type="spellStart"/>
        <w:r w:rsidR="00B53F1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B53F1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TC-94627: To Edit the Embedded </w:t>
        </w:r>
        <w:proofErr w:type="spellStart"/>
        <w:r w:rsidR="00B53F1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B53F1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JSON</w:t>
        </w:r>
      </w:hyperlink>
    </w:p>
    <w:p w14:paraId="7995813E" w14:textId="6083CE9E" w:rsidR="00B53F15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1" w:history="1">
        <w:proofErr w:type="spellStart"/>
        <w:r w:rsidR="004A65F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4A65F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TC-94628: To Edit the Embedded </w:t>
        </w:r>
        <w:proofErr w:type="spellStart"/>
        <w:r w:rsidR="004A65F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4A65F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CDATA</w:t>
        </w:r>
      </w:hyperlink>
    </w:p>
    <w:p w14:paraId="2F1F7A7E" w14:textId="141C4D00" w:rsidR="004A65F3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2" w:history="1">
        <w:proofErr w:type="spellStart"/>
        <w:r w:rsidR="007F46A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7F46A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TC-94629: To Edit the Embedded </w:t>
        </w:r>
        <w:proofErr w:type="spellStart"/>
        <w:r w:rsidR="007F46A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7F46A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ODBC</w:t>
        </w:r>
      </w:hyperlink>
    </w:p>
    <w:p w14:paraId="7625960C" w14:textId="040BE538" w:rsidR="007F46AD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3" w:history="1">
        <w:proofErr w:type="spellStart"/>
        <w:r w:rsidR="007F46A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7F46A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TC-94774: To Update the server </w:t>
        </w:r>
        <w:proofErr w:type="spellStart"/>
        <w:r w:rsidR="007F46A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7F46A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OLEDB</w:t>
        </w:r>
      </w:hyperlink>
    </w:p>
    <w:p w14:paraId="63347722" w14:textId="4CCECEC1" w:rsidR="007F46AD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4" w:history="1">
        <w:proofErr w:type="spellStart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TC-94775: To Update the server </w:t>
        </w:r>
        <w:proofErr w:type="spellStart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Oracle</w:t>
        </w:r>
      </w:hyperlink>
    </w:p>
    <w:p w14:paraId="5B0BF192" w14:textId="21FC9C06" w:rsidR="005D613E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5" w:history="1">
        <w:proofErr w:type="spellStart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TC-94776: To Update the server </w:t>
        </w:r>
        <w:proofErr w:type="spellStart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</w:t>
        </w:r>
        <w:proofErr w:type="spellStart"/>
        <w:r w:rsidR="005D61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PostgreSQl</w:t>
        </w:r>
        <w:proofErr w:type="spellEnd"/>
      </w:hyperlink>
    </w:p>
    <w:p w14:paraId="069CAC37" w14:textId="4820F839" w:rsidR="005D613E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6" w:history="1">
        <w:proofErr w:type="spellStart"/>
        <w:r w:rsidR="00C74B1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C74B1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TC-94777: To Edit the Embedded </w:t>
        </w:r>
        <w:proofErr w:type="spellStart"/>
        <w:r w:rsidR="00C74B1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C74B1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OLEDB</w:t>
        </w:r>
      </w:hyperlink>
    </w:p>
    <w:p w14:paraId="21F5DECC" w14:textId="5634917A" w:rsidR="00C74B12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7" w:history="1">
        <w:proofErr w:type="spellStart"/>
        <w:r w:rsidR="00C74B1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C74B1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TC-94778: To Edit the Embedded </w:t>
        </w:r>
        <w:proofErr w:type="spellStart"/>
        <w:r w:rsidR="00C74B1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C74B1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Oracle</w:t>
        </w:r>
      </w:hyperlink>
    </w:p>
    <w:p w14:paraId="60B8FB3A" w14:textId="50213488" w:rsidR="002E4EB2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8" w:history="1">
        <w:proofErr w:type="spellStart"/>
        <w:r w:rsidR="002E4EB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2E4EB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TC-94779: To Edit the Embedded </w:t>
        </w:r>
        <w:proofErr w:type="spellStart"/>
        <w:r w:rsidR="002E4EB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2E4EB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PostgreSQL</w:t>
        </w:r>
      </w:hyperlink>
    </w:p>
    <w:p w14:paraId="201E1184" w14:textId="16E281ED" w:rsidR="002E4EB2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49" w:history="1">
        <w:proofErr w:type="spellStart"/>
        <w:r w:rsidR="002E4EB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2E4EB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TC-95642: To Update the server </w:t>
        </w:r>
        <w:proofErr w:type="spellStart"/>
        <w:r w:rsidR="002E4EB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2E4EB2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Elasticsearch</w:t>
        </w:r>
      </w:hyperlink>
    </w:p>
    <w:p w14:paraId="14079B86" w14:textId="3C126FA6" w:rsidR="002E4EB2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0" w:history="1">
        <w:proofErr w:type="spellStart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TC-95644: To Edit the Embedded </w:t>
        </w:r>
        <w:proofErr w:type="spellStart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Elastic search</w:t>
        </w:r>
      </w:hyperlink>
    </w:p>
    <w:p w14:paraId="274B0793" w14:textId="7AA1D1BA" w:rsidR="00312258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1" w:history="1">
        <w:proofErr w:type="spellStart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TC-95740: To Update the server </w:t>
        </w:r>
        <w:proofErr w:type="spellStart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Microsoft </w:t>
        </w:r>
        <w:proofErr w:type="spellStart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SQl</w:t>
        </w:r>
        <w:proofErr w:type="spellEnd"/>
        <w:r w:rsidR="00312258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Analysis server</w:t>
        </w:r>
      </w:hyperlink>
    </w:p>
    <w:p w14:paraId="36417EAA" w14:textId="268A2A8D" w:rsidR="00312258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2" w:history="1">
        <w:proofErr w:type="spellStart"/>
        <w:r w:rsidR="00082E76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082E76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TC-95741: To Edit the Embedded </w:t>
        </w:r>
        <w:proofErr w:type="spellStart"/>
        <w:r w:rsidR="00082E76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082E76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Microsoft </w:t>
        </w:r>
        <w:proofErr w:type="spellStart"/>
        <w:r w:rsidR="00082E76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SQl</w:t>
        </w:r>
        <w:proofErr w:type="spellEnd"/>
        <w:r w:rsidR="00082E76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Analysis server</w:t>
        </w:r>
      </w:hyperlink>
    </w:p>
    <w:p w14:paraId="15E23D24" w14:textId="79D5ECA2" w:rsidR="00082E76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3" w:history="1">
        <w:proofErr w:type="spellStart"/>
        <w:r w:rsidR="00666CA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666CA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TC-97070: To Update the server </w:t>
        </w:r>
        <w:proofErr w:type="spellStart"/>
        <w:r w:rsidR="00666CA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666CA3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MySQL</w:t>
        </w:r>
      </w:hyperlink>
    </w:p>
    <w:p w14:paraId="29BB1FD7" w14:textId="646A9661" w:rsidR="00666CA3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4" w:history="1">
        <w:proofErr w:type="spellStart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TC-97071: To Update the server </w:t>
        </w:r>
        <w:proofErr w:type="spellStart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</w:t>
        </w:r>
        <w:proofErr w:type="spellStart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MemSQL</w:t>
        </w:r>
        <w:proofErr w:type="spellEnd"/>
      </w:hyperlink>
    </w:p>
    <w:p w14:paraId="7B63FCEB" w14:textId="48746761" w:rsidR="006F1DB5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5" w:history="1">
        <w:proofErr w:type="spellStart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TC-97072: To Update the server </w:t>
        </w:r>
        <w:proofErr w:type="spellStart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6F1DB5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MariaDB</w:t>
        </w:r>
      </w:hyperlink>
    </w:p>
    <w:p w14:paraId="31F95D5E" w14:textId="5D67D0F7" w:rsidR="006F1DB5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6" w:history="1">
        <w:proofErr w:type="spellStart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TC-97073: To Edit the Embedded </w:t>
        </w:r>
        <w:proofErr w:type="spellStart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MySQL</w:t>
        </w:r>
      </w:hyperlink>
    </w:p>
    <w:p w14:paraId="0FD25830" w14:textId="36B9FCA7" w:rsidR="00B4521D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7" w:history="1">
        <w:proofErr w:type="spellStart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TC-97074: To Edit the Embedded </w:t>
        </w:r>
        <w:proofErr w:type="spellStart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</w:t>
        </w:r>
        <w:proofErr w:type="spellStart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MemSQL</w:t>
        </w:r>
        <w:proofErr w:type="spellEnd"/>
      </w:hyperlink>
    </w:p>
    <w:p w14:paraId="6271E62E" w14:textId="3B8B8BF0" w:rsidR="00B4521D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8" w:history="1">
        <w:proofErr w:type="spellStart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TC-97075: To Edit the Embedded </w:t>
        </w:r>
        <w:proofErr w:type="spellStart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B4521D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MariaDB</w:t>
        </w:r>
      </w:hyperlink>
    </w:p>
    <w:p w14:paraId="34837F49" w14:textId="3BD52991" w:rsidR="00B4521D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59" w:history="1">
        <w:proofErr w:type="spellStart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TC-97185: To Update the server </w:t>
        </w:r>
        <w:proofErr w:type="spellStart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OData</w:t>
        </w:r>
      </w:hyperlink>
    </w:p>
    <w:p w14:paraId="0A6A01B2" w14:textId="2E1AA28E" w:rsidR="00E0623E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0" w:history="1">
        <w:proofErr w:type="spellStart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TC-97186: To Update the server </w:t>
        </w:r>
        <w:proofErr w:type="spellStart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</w:t>
        </w:r>
        <w:proofErr w:type="spellStart"/>
        <w:r w:rsidR="00E0623E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WebAPi</w:t>
        </w:r>
        <w:proofErr w:type="spellEnd"/>
      </w:hyperlink>
    </w:p>
    <w:p w14:paraId="41A199A2" w14:textId="6BE46459" w:rsidR="00E0623E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1" w:history="1">
        <w:proofErr w:type="spellStart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TC-97187: To Edit the Embedded </w:t>
        </w:r>
        <w:proofErr w:type="spellStart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OData</w:t>
        </w:r>
      </w:hyperlink>
    </w:p>
    <w:p w14:paraId="4A69B4DD" w14:textId="19145923" w:rsidR="009233BC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2" w:history="1">
        <w:proofErr w:type="spellStart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TC-97188: To Edit the Embedded </w:t>
        </w:r>
        <w:proofErr w:type="spellStart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</w:t>
        </w:r>
        <w:proofErr w:type="spellStart"/>
        <w:r w:rsidR="009233BC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WebApi</w:t>
        </w:r>
        <w:proofErr w:type="spellEnd"/>
      </w:hyperlink>
    </w:p>
    <w:p w14:paraId="38A6EF4D" w14:textId="12931FB2" w:rsidR="009233BC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3" w:history="1">
        <w:proofErr w:type="spellStart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TC-97233: To Update the server </w:t>
        </w:r>
        <w:proofErr w:type="spellStart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Amazon RDS</w:t>
        </w:r>
      </w:hyperlink>
    </w:p>
    <w:p w14:paraId="23688060" w14:textId="53B9CB61" w:rsidR="00EC11AB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4" w:history="1">
        <w:proofErr w:type="spellStart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TC-97234: To Update the server </w:t>
        </w:r>
        <w:proofErr w:type="spellStart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Amazon Aurora</w:t>
        </w:r>
      </w:hyperlink>
    </w:p>
    <w:p w14:paraId="6390929F" w14:textId="0349D500" w:rsidR="00EC11AB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5" w:history="1">
        <w:proofErr w:type="spellStart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TC-97235: To Edit the Embedded </w:t>
        </w:r>
        <w:proofErr w:type="spellStart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EC11AB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Amazon RDS</w:t>
        </w:r>
      </w:hyperlink>
    </w:p>
    <w:p w14:paraId="50BB9E32" w14:textId="0170C670" w:rsidR="00EC11AB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6" w:history="1">
        <w:proofErr w:type="spellStart"/>
        <w:r w:rsidR="00FA52DF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FA52DF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TC-97236: To Edit the Embedded </w:t>
        </w:r>
        <w:proofErr w:type="spellStart"/>
        <w:r w:rsidR="00FA52DF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FA52DF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Amazon Redshift</w:t>
        </w:r>
      </w:hyperlink>
    </w:p>
    <w:p w14:paraId="740CF1DE" w14:textId="2B4E26DA" w:rsidR="00FA52DF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7" w:history="1">
        <w:proofErr w:type="spellStart"/>
        <w:r w:rsidR="00FA52DF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FA52DF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TC-97237: To Edit the Embedded </w:t>
        </w:r>
        <w:proofErr w:type="spellStart"/>
        <w:r w:rsidR="00FA52DF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FA52DF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Amazon Aurora</w:t>
        </w:r>
      </w:hyperlink>
    </w:p>
    <w:p w14:paraId="439DAD0B" w14:textId="17E4A404" w:rsidR="00FA52DF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8" w:history="1">
        <w:proofErr w:type="spellStart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TC-97342: To Update the server </w:t>
        </w:r>
        <w:proofErr w:type="spellStart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Google cloud SQL</w:t>
        </w:r>
      </w:hyperlink>
    </w:p>
    <w:p w14:paraId="5316E572" w14:textId="58F268A9" w:rsidR="00C44DC7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69" w:history="1">
        <w:proofErr w:type="spellStart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TC-97343: To Edit the Embedded </w:t>
        </w:r>
        <w:proofErr w:type="spellStart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Google cloud </w:t>
        </w:r>
        <w:proofErr w:type="spellStart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SQl</w:t>
        </w:r>
        <w:proofErr w:type="spellEnd"/>
      </w:hyperlink>
    </w:p>
    <w:p w14:paraId="07F46E04" w14:textId="5815AD51" w:rsidR="00C44DC7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70" w:history="1">
        <w:proofErr w:type="spellStart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TC-97364: To Update the server </w:t>
        </w:r>
        <w:proofErr w:type="spellStart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C44DC7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Open distro</w:t>
        </w:r>
      </w:hyperlink>
    </w:p>
    <w:p w14:paraId="66EC6F90" w14:textId="18DB02CC" w:rsidR="00C44DC7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71" w:history="1">
        <w:proofErr w:type="spellStart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TC-97397: To Edit the Embedded </w:t>
        </w:r>
        <w:proofErr w:type="spellStart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Open Distro</w:t>
        </w:r>
      </w:hyperlink>
    </w:p>
    <w:p w14:paraId="1AF4D33B" w14:textId="2C5F46EC" w:rsidR="00E61E5A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72" w:history="1">
        <w:proofErr w:type="spellStart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TC-97405: To Update the server </w:t>
        </w:r>
        <w:proofErr w:type="spellStart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Snowflake</w:t>
        </w:r>
      </w:hyperlink>
    </w:p>
    <w:p w14:paraId="066BD245" w14:textId="02DC5E03" w:rsidR="00E61E5A" w:rsidRPr="00B8494C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73" w:history="1">
        <w:proofErr w:type="spellStart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Syncfusion</w:t>
        </w:r>
        <w:proofErr w:type="spellEnd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TCMS - TC-97406: To Edit the Embedded </w:t>
        </w:r>
        <w:proofErr w:type="spellStart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>Datasource</w:t>
        </w:r>
        <w:proofErr w:type="spellEnd"/>
        <w:r w:rsidR="00E61E5A" w:rsidRPr="00B8494C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and dataset for Snowflake</w:t>
        </w:r>
      </w:hyperlink>
    </w:p>
    <w:p w14:paraId="76497937" w14:textId="5F672A18" w:rsidR="00E61E5A" w:rsidRDefault="00D07DB2" w:rsidP="005B44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Connection st</w:t>
      </w:r>
      <w:r w:rsidR="00912802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ings for </w:t>
      </w:r>
      <w:r w:rsidR="00761DAF">
        <w:rPr>
          <w:rFonts w:ascii="Times New Roman" w:hAnsi="Times New Roman" w:cs="Times New Roman"/>
          <w:sz w:val="20"/>
          <w:szCs w:val="20"/>
        </w:rPr>
        <w:t xml:space="preserve">different </w:t>
      </w:r>
      <w:proofErr w:type="spellStart"/>
      <w:r w:rsidR="00761DAF">
        <w:rPr>
          <w:rFonts w:ascii="Times New Roman" w:hAnsi="Times New Roman" w:cs="Times New Roman"/>
          <w:sz w:val="20"/>
          <w:szCs w:val="20"/>
        </w:rPr>
        <w:t>datasources</w:t>
      </w:r>
      <w:proofErr w:type="spellEnd"/>
    </w:p>
    <w:p w14:paraId="5E784BAB" w14:textId="79487600" w:rsidR="00761DAF" w:rsidRDefault="00000000" w:rsidP="005B44ED">
      <w:pPr>
        <w:rPr>
          <w:rFonts w:ascii="Times New Roman" w:hAnsi="Times New Roman" w:cs="Times New Roman"/>
          <w:sz w:val="20"/>
          <w:szCs w:val="20"/>
        </w:rPr>
      </w:pPr>
      <w:hyperlink r:id="rId74" w:history="1">
        <w:r w:rsidR="00912802" w:rsidRPr="00B47AC8">
          <w:rPr>
            <w:rStyle w:val="Hyperlink"/>
            <w:rFonts w:ascii="Times New Roman" w:hAnsi="Times New Roman" w:cs="Times New Roman"/>
            <w:sz w:val="20"/>
            <w:szCs w:val="20"/>
          </w:rPr>
          <w:t>https://syncfusion.sharepoint.com/sites/boldreports/SitePages/Web%20Designer%20Data%20Source%20Connection%20String%20Details.aspx?OR=Teams-HL&amp;CT=1705477194619&amp;clickparams=eyJBcHBOYW1lIjoiVGVhbXMtRGVza3RvcCIsIkFwcFZlcnNpb24iOiI0OS8yMzExMzAyODcyMCIsIkhhc0ZlZGVyYXRlZFVzZXIiOmZhbHNlfQ%3D%3D</w:t>
        </w:r>
      </w:hyperlink>
    </w:p>
    <w:p w14:paraId="10AD8ADE" w14:textId="74870475" w:rsidR="00912802" w:rsidRDefault="00D236FD" w:rsidP="005B44ED">
      <w:pPr>
        <w:rPr>
          <w:rStyle w:val="ui-provider"/>
          <w:color w:val="002060"/>
        </w:rPr>
      </w:pPr>
      <w:r>
        <w:rPr>
          <w:rFonts w:ascii="Times New Roman" w:hAnsi="Times New Roman" w:cs="Times New Roman"/>
          <w:sz w:val="20"/>
          <w:szCs w:val="20"/>
        </w:rPr>
        <w:t xml:space="preserve">Add </w:t>
      </w:r>
      <w:r w:rsidR="00EB2E8C">
        <w:rPr>
          <w:rFonts w:ascii="Times New Roman" w:hAnsi="Times New Roman" w:cs="Times New Roman"/>
          <w:sz w:val="20"/>
          <w:szCs w:val="20"/>
        </w:rPr>
        <w:t xml:space="preserve">on Microsoft </w:t>
      </w:r>
      <w:proofErr w:type="spellStart"/>
      <w:r w:rsidR="00692E87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="00692E87">
        <w:rPr>
          <w:rFonts w:ascii="Times New Roman" w:hAnsi="Times New Roman" w:cs="Times New Roman"/>
          <w:sz w:val="20"/>
          <w:szCs w:val="20"/>
        </w:rPr>
        <w:t xml:space="preserve"> server connection string:</w:t>
      </w:r>
      <w:r w:rsidR="00692E87" w:rsidRPr="00692E87">
        <w:t xml:space="preserve"> </w:t>
      </w:r>
      <w:proofErr w:type="spellStart"/>
      <w:r w:rsidR="00692E87" w:rsidRPr="00092BAF">
        <w:rPr>
          <w:rStyle w:val="ui-provider"/>
          <w:color w:val="002060"/>
        </w:rPr>
        <w:t>TrutServerCertificate</w:t>
      </w:r>
      <w:proofErr w:type="spellEnd"/>
      <w:r w:rsidR="00692E87" w:rsidRPr="00092BAF">
        <w:rPr>
          <w:rStyle w:val="ui-provider"/>
          <w:color w:val="002060"/>
        </w:rPr>
        <w:t>=True;</w:t>
      </w:r>
    </w:p>
    <w:p w14:paraId="362378ED" w14:textId="77777777" w:rsidR="00673A49" w:rsidRPr="00B8494C" w:rsidRDefault="00673A49" w:rsidP="005B44ED">
      <w:pPr>
        <w:rPr>
          <w:rFonts w:ascii="Times New Roman" w:hAnsi="Times New Roman" w:cs="Times New Roman"/>
          <w:sz w:val="20"/>
          <w:szCs w:val="20"/>
        </w:rPr>
      </w:pPr>
    </w:p>
    <w:sectPr w:rsidR="00673A49" w:rsidRPr="00B8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ED"/>
    <w:rsid w:val="000549C2"/>
    <w:rsid w:val="00072BE2"/>
    <w:rsid w:val="00082E76"/>
    <w:rsid w:val="00092BAF"/>
    <w:rsid w:val="00154A52"/>
    <w:rsid w:val="00164127"/>
    <w:rsid w:val="00165D1D"/>
    <w:rsid w:val="001B4534"/>
    <w:rsid w:val="002E4EB2"/>
    <w:rsid w:val="00312258"/>
    <w:rsid w:val="00366C4C"/>
    <w:rsid w:val="004222DD"/>
    <w:rsid w:val="00435919"/>
    <w:rsid w:val="00442848"/>
    <w:rsid w:val="004A65F3"/>
    <w:rsid w:val="004C4D25"/>
    <w:rsid w:val="00515277"/>
    <w:rsid w:val="00561393"/>
    <w:rsid w:val="005B44ED"/>
    <w:rsid w:val="005C29E1"/>
    <w:rsid w:val="005C5E8E"/>
    <w:rsid w:val="005D613E"/>
    <w:rsid w:val="00666CA3"/>
    <w:rsid w:val="00673A49"/>
    <w:rsid w:val="0067790C"/>
    <w:rsid w:val="00692E87"/>
    <w:rsid w:val="006B4628"/>
    <w:rsid w:val="006F1DB5"/>
    <w:rsid w:val="0073794B"/>
    <w:rsid w:val="00761DAF"/>
    <w:rsid w:val="007F46AD"/>
    <w:rsid w:val="00860F26"/>
    <w:rsid w:val="00912802"/>
    <w:rsid w:val="009233BC"/>
    <w:rsid w:val="00941FB7"/>
    <w:rsid w:val="00A058B6"/>
    <w:rsid w:val="00A51FD9"/>
    <w:rsid w:val="00A834E8"/>
    <w:rsid w:val="00B35CD0"/>
    <w:rsid w:val="00B4521D"/>
    <w:rsid w:val="00B53F15"/>
    <w:rsid w:val="00B8494C"/>
    <w:rsid w:val="00BB5A77"/>
    <w:rsid w:val="00C057AB"/>
    <w:rsid w:val="00C44DC7"/>
    <w:rsid w:val="00C66620"/>
    <w:rsid w:val="00C74B12"/>
    <w:rsid w:val="00CF54C4"/>
    <w:rsid w:val="00D07DB2"/>
    <w:rsid w:val="00D236FD"/>
    <w:rsid w:val="00D776CF"/>
    <w:rsid w:val="00D83D7C"/>
    <w:rsid w:val="00E0623E"/>
    <w:rsid w:val="00E45C4E"/>
    <w:rsid w:val="00E61E5A"/>
    <w:rsid w:val="00EB2E8C"/>
    <w:rsid w:val="00EC11AB"/>
    <w:rsid w:val="00FA52DF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23A3"/>
  <w15:chartTrackingRefBased/>
  <w15:docId w15:val="{6CB38903-6E86-4314-A8B7-2EB8B51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B44ED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366C4C"/>
  </w:style>
  <w:style w:type="character" w:styleId="FollowedHyperlink">
    <w:name w:val="FollowedHyperlink"/>
    <w:basedOn w:val="DefaultParagraphFont"/>
    <w:uiPriority w:val="99"/>
    <w:semiHidden/>
    <w:unhideWhenUsed/>
    <w:rsid w:val="00366C4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5A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cms.syncfusion.com/case/94194/" TargetMode="External"/><Relationship Id="rId21" Type="http://schemas.openxmlformats.org/officeDocument/2006/relationships/hyperlink" Target="https://tcms.syncfusion.com/case/107559/" TargetMode="External"/><Relationship Id="rId42" Type="http://schemas.openxmlformats.org/officeDocument/2006/relationships/hyperlink" Target="https://tcms.syncfusion.com/case/94629/" TargetMode="External"/><Relationship Id="rId47" Type="http://schemas.openxmlformats.org/officeDocument/2006/relationships/hyperlink" Target="https://tcms.syncfusion.com/case/94778/" TargetMode="External"/><Relationship Id="rId63" Type="http://schemas.openxmlformats.org/officeDocument/2006/relationships/hyperlink" Target="https://tcms.syncfusion.com/case/97233/" TargetMode="External"/><Relationship Id="rId68" Type="http://schemas.openxmlformats.org/officeDocument/2006/relationships/hyperlink" Target="https://tcms.syncfusion.com/case/9734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cms.syncfusion.com/case/107156/" TargetMode="External"/><Relationship Id="rId29" Type="http://schemas.openxmlformats.org/officeDocument/2006/relationships/hyperlink" Target="https://tcms.syncfusion.com/case/94242/" TargetMode="External"/><Relationship Id="rId11" Type="http://schemas.openxmlformats.org/officeDocument/2006/relationships/hyperlink" Target="https://tcms.syncfusion.com/case/107151/" TargetMode="External"/><Relationship Id="rId24" Type="http://schemas.openxmlformats.org/officeDocument/2006/relationships/hyperlink" Target="https://tcms.syncfusion.com/case/94192/" TargetMode="External"/><Relationship Id="rId32" Type="http://schemas.openxmlformats.org/officeDocument/2006/relationships/hyperlink" Target="https://tcms.syncfusion.com/case/94391/" TargetMode="External"/><Relationship Id="rId37" Type="http://schemas.openxmlformats.org/officeDocument/2006/relationships/hyperlink" Target="https://tcms.syncfusion.com/case/94624/" TargetMode="External"/><Relationship Id="rId40" Type="http://schemas.openxmlformats.org/officeDocument/2006/relationships/hyperlink" Target="https://tcms.syncfusion.com/case/94627/" TargetMode="External"/><Relationship Id="rId45" Type="http://schemas.openxmlformats.org/officeDocument/2006/relationships/hyperlink" Target="https://tcms.syncfusion.com/case/94776/" TargetMode="External"/><Relationship Id="rId53" Type="http://schemas.openxmlformats.org/officeDocument/2006/relationships/hyperlink" Target="https://tcms.syncfusion.com/case/97070/" TargetMode="External"/><Relationship Id="rId58" Type="http://schemas.openxmlformats.org/officeDocument/2006/relationships/hyperlink" Target="https://tcms.syncfusion.com/case/97075/" TargetMode="External"/><Relationship Id="rId66" Type="http://schemas.openxmlformats.org/officeDocument/2006/relationships/hyperlink" Target="https://tcms.syncfusion.com/case/97236/" TargetMode="External"/><Relationship Id="rId74" Type="http://schemas.openxmlformats.org/officeDocument/2006/relationships/hyperlink" Target="https://syncfusion.sharepoint.com/sites/boldreports/SitePages/Web%20Designer%20Data%20Source%20Connection%20String%20Details.aspx?OR=Teams-HL&amp;CT=1705477194619&amp;clickparams=eyJBcHBOYW1lIjoiVGVhbXMtRGVza3RvcCIsIkFwcFZlcnNpb24iOiI0OS8yMzExMzAyODcyMCIsIkhhc0ZlZGVyYXRlZFVzZXIiOmZhbHNlfQ%3D%3D" TargetMode="External"/><Relationship Id="rId5" Type="http://schemas.openxmlformats.org/officeDocument/2006/relationships/hyperlink" Target="https://tcms.syncfusion.com/plan/6436/embedded-build-report-designer-testing" TargetMode="External"/><Relationship Id="rId61" Type="http://schemas.openxmlformats.org/officeDocument/2006/relationships/hyperlink" Target="https://tcms.syncfusion.com/case/97187/" TargetMode="External"/><Relationship Id="rId19" Type="http://schemas.openxmlformats.org/officeDocument/2006/relationships/hyperlink" Target="https://tcms.syncfusion.com/case/107557/" TargetMode="External"/><Relationship Id="rId14" Type="http://schemas.openxmlformats.org/officeDocument/2006/relationships/hyperlink" Target="https://tcms.syncfusion.com/case/107154/" TargetMode="External"/><Relationship Id="rId22" Type="http://schemas.openxmlformats.org/officeDocument/2006/relationships/hyperlink" Target="https://tcms.syncfusion.com/case/107560/" TargetMode="External"/><Relationship Id="rId27" Type="http://schemas.openxmlformats.org/officeDocument/2006/relationships/hyperlink" Target="https://tcms.syncfusion.com/case/94195/" TargetMode="External"/><Relationship Id="rId30" Type="http://schemas.openxmlformats.org/officeDocument/2006/relationships/hyperlink" Target="https://tcms.syncfusion.com/case/94243/" TargetMode="External"/><Relationship Id="rId35" Type="http://schemas.openxmlformats.org/officeDocument/2006/relationships/hyperlink" Target="https://tcms.syncfusion.com/case/94618/" TargetMode="External"/><Relationship Id="rId43" Type="http://schemas.openxmlformats.org/officeDocument/2006/relationships/hyperlink" Target="https://tcms.syncfusion.com/case/94774/" TargetMode="External"/><Relationship Id="rId48" Type="http://schemas.openxmlformats.org/officeDocument/2006/relationships/hyperlink" Target="https://tcms.syncfusion.com/case/94779/" TargetMode="External"/><Relationship Id="rId56" Type="http://schemas.openxmlformats.org/officeDocument/2006/relationships/hyperlink" Target="https://tcms.syncfusion.com/case/97073/" TargetMode="External"/><Relationship Id="rId64" Type="http://schemas.openxmlformats.org/officeDocument/2006/relationships/hyperlink" Target="https://tcms.syncfusion.com/case/97234/" TargetMode="External"/><Relationship Id="rId69" Type="http://schemas.openxmlformats.org/officeDocument/2006/relationships/hyperlink" Target="https://tcms.syncfusion.com/case/97343/" TargetMode="External"/><Relationship Id="rId8" Type="http://schemas.openxmlformats.org/officeDocument/2006/relationships/hyperlink" Target="https://tcms.syncfusion.com/runs/27398/" TargetMode="External"/><Relationship Id="rId51" Type="http://schemas.openxmlformats.org/officeDocument/2006/relationships/hyperlink" Target="https://tcms.syncfusion.com/case/95740/" TargetMode="External"/><Relationship Id="rId72" Type="http://schemas.openxmlformats.org/officeDocument/2006/relationships/hyperlink" Target="https://tcms.syncfusion.com/case/97405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cms.syncfusion.com/case/107152/" TargetMode="External"/><Relationship Id="rId17" Type="http://schemas.openxmlformats.org/officeDocument/2006/relationships/hyperlink" Target="https://tcms.syncfusion.com/case/107157/" TargetMode="External"/><Relationship Id="rId25" Type="http://schemas.openxmlformats.org/officeDocument/2006/relationships/hyperlink" Target="https://tcms.syncfusion.com/case/94193/" TargetMode="External"/><Relationship Id="rId33" Type="http://schemas.openxmlformats.org/officeDocument/2006/relationships/hyperlink" Target="https://tcms.syncfusion.com/case/94392/" TargetMode="External"/><Relationship Id="rId38" Type="http://schemas.openxmlformats.org/officeDocument/2006/relationships/hyperlink" Target="https://tcms.syncfusion.com/case/94625/" TargetMode="External"/><Relationship Id="rId46" Type="http://schemas.openxmlformats.org/officeDocument/2006/relationships/hyperlink" Target="https://tcms.syncfusion.com/case/94777/" TargetMode="External"/><Relationship Id="rId59" Type="http://schemas.openxmlformats.org/officeDocument/2006/relationships/hyperlink" Target="https://tcms.syncfusion.com/case/97185/" TargetMode="External"/><Relationship Id="rId67" Type="http://schemas.openxmlformats.org/officeDocument/2006/relationships/hyperlink" Target="https://tcms.syncfusion.com/case/97237/" TargetMode="External"/><Relationship Id="rId20" Type="http://schemas.openxmlformats.org/officeDocument/2006/relationships/hyperlink" Target="https://tcms.syncfusion.com/case/107558/" TargetMode="External"/><Relationship Id="rId41" Type="http://schemas.openxmlformats.org/officeDocument/2006/relationships/hyperlink" Target="https://tcms.syncfusion.com/case/94628/" TargetMode="External"/><Relationship Id="rId54" Type="http://schemas.openxmlformats.org/officeDocument/2006/relationships/hyperlink" Target="https://tcms.syncfusion.com/case/97071/" TargetMode="External"/><Relationship Id="rId62" Type="http://schemas.openxmlformats.org/officeDocument/2006/relationships/hyperlink" Target="https://tcms.syncfusion.com/case/97188/" TargetMode="External"/><Relationship Id="rId70" Type="http://schemas.openxmlformats.org/officeDocument/2006/relationships/hyperlink" Target="https://tcms.syncfusion.com/case/97364/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cms.syncfusion.com/plan/243/boldreports-enterprise-report-designer-build-installation" TargetMode="External"/><Relationship Id="rId15" Type="http://schemas.openxmlformats.org/officeDocument/2006/relationships/hyperlink" Target="https://tcms.syncfusion.com/case/107155/" TargetMode="External"/><Relationship Id="rId23" Type="http://schemas.openxmlformats.org/officeDocument/2006/relationships/hyperlink" Target="https://tcms.syncfusion.com/case/107561/" TargetMode="External"/><Relationship Id="rId28" Type="http://schemas.openxmlformats.org/officeDocument/2006/relationships/hyperlink" Target="https://tcms.syncfusion.com/case/94241/" TargetMode="External"/><Relationship Id="rId36" Type="http://schemas.openxmlformats.org/officeDocument/2006/relationships/hyperlink" Target="https://tcms.syncfusion.com/case/94619/" TargetMode="External"/><Relationship Id="rId49" Type="http://schemas.openxmlformats.org/officeDocument/2006/relationships/hyperlink" Target="https://tcms.syncfusion.com/case/95642/" TargetMode="External"/><Relationship Id="rId57" Type="http://schemas.openxmlformats.org/officeDocument/2006/relationships/hyperlink" Target="https://tcms.syncfusion.com/case/97074/" TargetMode="External"/><Relationship Id="rId10" Type="http://schemas.openxmlformats.org/officeDocument/2006/relationships/hyperlink" Target="https://tcms.syncfusion.com/case/107150/" TargetMode="External"/><Relationship Id="rId31" Type="http://schemas.openxmlformats.org/officeDocument/2006/relationships/hyperlink" Target="https://tcms.syncfusion.com/case/94390/" TargetMode="External"/><Relationship Id="rId44" Type="http://schemas.openxmlformats.org/officeDocument/2006/relationships/hyperlink" Target="https://tcms.syncfusion.com/case/94775/" TargetMode="External"/><Relationship Id="rId52" Type="http://schemas.openxmlformats.org/officeDocument/2006/relationships/hyperlink" Target="https://tcms.syncfusion.com/case/95741/" TargetMode="External"/><Relationship Id="rId60" Type="http://schemas.openxmlformats.org/officeDocument/2006/relationships/hyperlink" Target="https://tcms.syncfusion.com/case/97186/" TargetMode="External"/><Relationship Id="rId65" Type="http://schemas.openxmlformats.org/officeDocument/2006/relationships/hyperlink" Target="https://tcms.syncfusion.com/case/97235/" TargetMode="External"/><Relationship Id="rId73" Type="http://schemas.openxmlformats.org/officeDocument/2006/relationships/hyperlink" Target="https://tcms.syncfusion.com/case/97406/" TargetMode="External"/><Relationship Id="rId4" Type="http://schemas.openxmlformats.org/officeDocument/2006/relationships/hyperlink" Target="https://tcms.syncfusion.com/plan/230/embedded-reportdesigner-testing" TargetMode="External"/><Relationship Id="rId9" Type="http://schemas.openxmlformats.org/officeDocument/2006/relationships/hyperlink" Target="https://tcms.syncfusion.com/plan/6220/new-features-testing-and-bug-fixes-testing" TargetMode="External"/><Relationship Id="rId13" Type="http://schemas.openxmlformats.org/officeDocument/2006/relationships/hyperlink" Target="https://tcms.syncfusion.com/case/107153/" TargetMode="External"/><Relationship Id="rId18" Type="http://schemas.openxmlformats.org/officeDocument/2006/relationships/hyperlink" Target="https://tcms.syncfusion.com/case/107556/" TargetMode="External"/><Relationship Id="rId39" Type="http://schemas.openxmlformats.org/officeDocument/2006/relationships/hyperlink" Target="https://tcms.syncfusion.com/case/94626/" TargetMode="External"/><Relationship Id="rId34" Type="http://schemas.openxmlformats.org/officeDocument/2006/relationships/hyperlink" Target="https://tcms.syncfusion.com/case/94399/" TargetMode="External"/><Relationship Id="rId50" Type="http://schemas.openxmlformats.org/officeDocument/2006/relationships/hyperlink" Target="https://tcms.syncfusion.com/case/95644/" TargetMode="External"/><Relationship Id="rId55" Type="http://schemas.openxmlformats.org/officeDocument/2006/relationships/hyperlink" Target="https://tcms.syncfusion.com/case/97072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tcms.syncfusion.com/plan/6387/bold-reports-enterprise-build-general-cases-testing-report-designer" TargetMode="External"/><Relationship Id="rId71" Type="http://schemas.openxmlformats.org/officeDocument/2006/relationships/hyperlink" Target="https://tcms.syncfusion.com/case/973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Mwema Onwonga</dc:creator>
  <cp:keywords/>
  <dc:description/>
  <cp:lastModifiedBy>Paul Mwema Onwonga</cp:lastModifiedBy>
  <cp:revision>56</cp:revision>
  <dcterms:created xsi:type="dcterms:W3CDTF">2024-01-17T06:41:00Z</dcterms:created>
  <dcterms:modified xsi:type="dcterms:W3CDTF">2024-01-18T09:34:00Z</dcterms:modified>
</cp:coreProperties>
</file>