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90" w:rsidRDefault="002A7B66">
      <w:pPr>
        <w:rPr>
          <w:lang w:val="uk-UA"/>
        </w:rPr>
      </w:pPr>
      <w:r>
        <w:rPr>
          <w:lang w:val="uk-UA"/>
        </w:rPr>
        <w:t>Василенко Павло</w:t>
      </w:r>
      <w:r w:rsidR="00980AEB">
        <w:rPr>
          <w:lang w:val="uk-UA"/>
        </w:rPr>
        <w:br/>
        <w:t>5. Варіант 1</w:t>
      </w:r>
      <w:bookmarkStart w:id="0" w:name="_GoBack"/>
    </w:p>
    <w:p w:rsidR="00980AEB" w:rsidRPr="00980AEB" w:rsidRDefault="00980AEB">
      <w:pPr>
        <w:rPr>
          <w:lang w:val="en-US"/>
        </w:rPr>
      </w:pPr>
      <w:r>
        <w:rPr>
          <w:lang w:val="uk-UA"/>
        </w:rPr>
        <w:t xml:space="preserve">Найкращий випадок – коли з першої спроби в відсортованому масиві даних алгоритм одразу знаходить шукане число. Тому </w:t>
      </w:r>
      <w:r>
        <w:rPr>
          <w:lang w:val="en-US"/>
        </w:rPr>
        <w:t>time complexity = O(1).</w:t>
      </w:r>
      <w:bookmarkEnd w:id="0"/>
    </w:p>
    <w:sectPr w:rsidR="00980AEB" w:rsidRPr="00980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27"/>
    <w:rsid w:val="002A7B66"/>
    <w:rsid w:val="00783127"/>
    <w:rsid w:val="00980AEB"/>
    <w:rsid w:val="00A32FAD"/>
    <w:rsid w:val="00BA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87FB"/>
  <w15:chartTrackingRefBased/>
  <w15:docId w15:val="{DDE59C28-02C0-4759-8852-EC876890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3</cp:revision>
  <dcterms:created xsi:type="dcterms:W3CDTF">2021-10-06T07:26:00Z</dcterms:created>
  <dcterms:modified xsi:type="dcterms:W3CDTF">2021-10-06T08:22:00Z</dcterms:modified>
</cp:coreProperties>
</file>