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DD47D" w14:textId="77777777" w:rsidR="005E0714" w:rsidRPr="00664C37" w:rsidRDefault="00432734">
      <w:pPr>
        <w:pStyle w:val="1"/>
        <w:rPr>
          <w:rFonts w:cstheme="majorHAnsi"/>
          <w:sz w:val="22"/>
          <w:szCs w:val="22"/>
        </w:rPr>
      </w:pPr>
      <w:bookmarkStart w:id="0" w:name="Xaceaace259f3b43c58c4319f2f61548760506f0"/>
      <w:r w:rsidRPr="00664C37">
        <w:rPr>
          <w:rFonts w:cstheme="majorHAnsi"/>
          <w:sz w:val="22"/>
          <w:szCs w:val="22"/>
        </w:rPr>
        <w:t>1.Kingston is becoming increasingly known for the potholes in its streets. It seems to me that driving along you encounter on average about one every 50 m of driving, though they are randomly distributed. Most of the potholes are small, but about 10% of them are large enough to be a bit dangerous. Those dangerous ones will flatten a tire about 0.1% of the time (i.e. if hit ‘just right’, which itself is, of course, random.)</w:t>
      </w:r>
      <w:bookmarkEnd w:id="0"/>
    </w:p>
    <w:p w14:paraId="248D786F" w14:textId="77777777" w:rsidR="005E0714" w:rsidRPr="00664C37" w:rsidRDefault="00432734">
      <w:pPr>
        <w:pStyle w:val="2"/>
        <w:rPr>
          <w:rFonts w:cstheme="majorHAnsi"/>
          <w:sz w:val="22"/>
          <w:szCs w:val="22"/>
        </w:rPr>
      </w:pPr>
      <w:bookmarkStart w:id="1" w:name="X165264464fae90451a228d704d4f34382ede8d1"/>
      <w:r w:rsidRPr="00664C37">
        <w:rPr>
          <w:rFonts w:cstheme="majorHAnsi"/>
          <w:sz w:val="22"/>
          <w:szCs w:val="22"/>
        </w:rPr>
        <w:t>a.I live 1 km from the Kingston campus. If I drive to school and back home, what is the probability that I will encounter more than 3 dangerously large potholes? Be sure to document your relevant assumptions.</w:t>
      </w:r>
      <w:bookmarkEnd w:id="1"/>
    </w:p>
    <w:p w14:paraId="6251F691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NormalTok"/>
          <w:rFonts w:asciiTheme="majorHAnsi" w:hAnsiTheme="majorHAnsi" w:cstheme="majorHAnsi"/>
          <w:szCs w:val="22"/>
        </w:rPr>
        <w:t>driving_distance &lt;-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FloatTok"/>
          <w:rFonts w:asciiTheme="majorHAnsi" w:hAnsiTheme="majorHAnsi" w:cstheme="majorHAnsi"/>
          <w:szCs w:val="22"/>
        </w:rPr>
        <w:t>1e3</w:t>
      </w:r>
      <w:r w:rsidRPr="00664C37">
        <w:rPr>
          <w:rStyle w:val="OperatorTok"/>
          <w:rFonts w:asciiTheme="majorHAnsi" w:hAnsiTheme="majorHAnsi" w:cstheme="majorHAnsi"/>
          <w:szCs w:val="22"/>
        </w:rPr>
        <w:t>*</w:t>
      </w:r>
      <w:r w:rsidRPr="00664C37">
        <w:rPr>
          <w:rStyle w:val="DecValTok"/>
          <w:rFonts w:asciiTheme="majorHAnsi" w:hAnsiTheme="majorHAnsi" w:cstheme="majorHAnsi"/>
          <w:szCs w:val="22"/>
        </w:rPr>
        <w:t>2</w:t>
      </w:r>
      <w:r w:rsidRPr="00664C37">
        <w:rPr>
          <w:rFonts w:asciiTheme="majorHAnsi" w:hAnsiTheme="majorHAnsi" w:cstheme="majorHAnsi"/>
          <w:sz w:val="22"/>
          <w:szCs w:val="22"/>
        </w:rPr>
        <w:br/>
      </w:r>
      <w:r w:rsidRPr="00664C37">
        <w:rPr>
          <w:rStyle w:val="NormalTok"/>
          <w:rFonts w:asciiTheme="majorHAnsi" w:hAnsiTheme="majorHAnsi" w:cstheme="majorHAnsi"/>
          <w:szCs w:val="22"/>
        </w:rPr>
        <w:t>rate_large_pothole &lt;-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NormalTok"/>
          <w:rFonts w:asciiTheme="majorHAnsi" w:hAnsiTheme="majorHAnsi" w:cstheme="majorHAnsi"/>
          <w:szCs w:val="22"/>
        </w:rPr>
        <w:t xml:space="preserve">driving_distance </w:t>
      </w:r>
      <w:r w:rsidRPr="00664C37">
        <w:rPr>
          <w:rStyle w:val="OperatorTok"/>
          <w:rFonts w:asciiTheme="majorHAnsi" w:hAnsiTheme="majorHAnsi" w:cstheme="majorHAnsi"/>
          <w:szCs w:val="22"/>
        </w:rPr>
        <w:t>/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DecValTok"/>
          <w:rFonts w:asciiTheme="majorHAnsi" w:hAnsiTheme="majorHAnsi" w:cstheme="majorHAnsi"/>
          <w:szCs w:val="22"/>
        </w:rPr>
        <w:t>50</w:t>
      </w:r>
      <w:r w:rsidRPr="00664C37">
        <w:rPr>
          <w:rStyle w:val="Normal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OperatorTok"/>
          <w:rFonts w:asciiTheme="majorHAnsi" w:hAnsiTheme="majorHAnsi" w:cstheme="majorHAnsi"/>
          <w:szCs w:val="22"/>
        </w:rPr>
        <w:t>*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FloatTok"/>
          <w:rFonts w:asciiTheme="majorHAnsi" w:hAnsiTheme="majorHAnsi" w:cstheme="majorHAnsi"/>
          <w:szCs w:val="22"/>
        </w:rPr>
        <w:t>0.1</w:t>
      </w:r>
      <w:r w:rsidRPr="00664C37">
        <w:rPr>
          <w:rStyle w:val="NormalTok"/>
          <w:rFonts w:asciiTheme="majorHAnsi" w:hAnsiTheme="majorHAnsi" w:cstheme="majorHAnsi"/>
          <w:szCs w:val="22"/>
        </w:rPr>
        <w:t xml:space="preserve"> </w:t>
      </w:r>
    </w:p>
    <w:p w14:paraId="7D6CF403" w14:textId="77777777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random variable can be described by</w:t>
      </w:r>
    </w:p>
    <w:p w14:paraId="57DA010A" w14:textId="77777777" w:rsidR="005E0714" w:rsidRPr="00664C37" w:rsidRDefault="00432734">
      <w:pPr>
        <w:pStyle w:val="a0"/>
        <w:rPr>
          <w:rFonts w:asciiTheme="majorHAnsi" w:hAnsiTheme="majorHAnsi" w:cstheme="maj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2"/>
              <w:szCs w:val="22"/>
            </w:rPr>
            <m:t>X∼Poisson(4)</m:t>
          </m:r>
        </m:oMath>
      </m:oMathPara>
    </w:p>
    <w:p w14:paraId="6166B07A" w14:textId="77777777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 xml:space="preserve">the probability to encounter more than 3 dangerously large potholes is </w:t>
      </w:r>
      <m:oMath>
        <m:r>
          <w:rPr>
            <w:rFonts w:ascii="Cambria Math" w:hAnsi="Cambria Math" w:cstheme="majorHAnsi"/>
            <w:sz w:val="22"/>
            <w:szCs w:val="22"/>
          </w:rPr>
          <m:t>P(X&gt;3)</m:t>
        </m:r>
      </m:oMath>
    </w:p>
    <w:p w14:paraId="3B8D1BFA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DecValTok"/>
          <w:rFonts w:asciiTheme="majorHAnsi" w:hAnsiTheme="majorHAnsi" w:cstheme="majorHAnsi"/>
          <w:szCs w:val="22"/>
        </w:rPr>
        <w:t>1</w:t>
      </w:r>
      <w:r w:rsidRPr="00664C37">
        <w:rPr>
          <w:rStyle w:val="OperatorTok"/>
          <w:rFonts w:asciiTheme="majorHAnsi" w:hAnsiTheme="majorHAnsi" w:cstheme="majorHAnsi"/>
          <w:szCs w:val="22"/>
        </w:rPr>
        <w:t>-</w:t>
      </w:r>
      <w:r w:rsidRPr="00664C37">
        <w:rPr>
          <w:rStyle w:val="KeywordTok"/>
          <w:rFonts w:asciiTheme="majorHAnsi" w:hAnsiTheme="majorHAnsi" w:cstheme="majorHAnsi"/>
          <w:szCs w:val="22"/>
        </w:rPr>
        <w:t>sum</w:t>
      </w:r>
      <w:r w:rsidRPr="00664C37">
        <w:rPr>
          <w:rStyle w:val="NormalTok"/>
          <w:rFonts w:asciiTheme="majorHAnsi" w:hAnsiTheme="majorHAnsi" w:cstheme="majorHAnsi"/>
          <w:szCs w:val="22"/>
        </w:rPr>
        <w:t>(</w:t>
      </w:r>
      <w:r w:rsidRPr="00664C37">
        <w:rPr>
          <w:rStyle w:val="KeywordTok"/>
          <w:rFonts w:asciiTheme="majorHAnsi" w:hAnsiTheme="majorHAnsi" w:cstheme="majorHAnsi"/>
          <w:szCs w:val="22"/>
        </w:rPr>
        <w:t>dpois</w:t>
      </w:r>
      <w:r w:rsidRPr="00664C37">
        <w:rPr>
          <w:rStyle w:val="NormalTok"/>
          <w:rFonts w:asciiTheme="majorHAnsi" w:hAnsiTheme="majorHAnsi" w:cstheme="majorHAnsi"/>
          <w:szCs w:val="22"/>
        </w:rPr>
        <w:t>(</w:t>
      </w:r>
      <w:r w:rsidRPr="00664C37">
        <w:rPr>
          <w:rStyle w:val="DecValTok"/>
          <w:rFonts w:asciiTheme="majorHAnsi" w:hAnsiTheme="majorHAnsi" w:cstheme="majorHAnsi"/>
          <w:szCs w:val="22"/>
        </w:rPr>
        <w:t>0</w:t>
      </w:r>
      <w:r w:rsidRPr="00664C37">
        <w:rPr>
          <w:rStyle w:val="OperatorTok"/>
          <w:rFonts w:asciiTheme="majorHAnsi" w:hAnsiTheme="majorHAnsi" w:cstheme="majorHAnsi"/>
          <w:szCs w:val="22"/>
        </w:rPr>
        <w:t>:</w:t>
      </w:r>
      <w:r w:rsidRPr="00664C37">
        <w:rPr>
          <w:rStyle w:val="DecValTok"/>
          <w:rFonts w:asciiTheme="majorHAnsi" w:hAnsiTheme="majorHAnsi" w:cstheme="majorHAnsi"/>
          <w:szCs w:val="22"/>
        </w:rPr>
        <w:t>3</w:t>
      </w:r>
      <w:r w:rsidRPr="00664C37">
        <w:rPr>
          <w:rStyle w:val="NormalTok"/>
          <w:rFonts w:asciiTheme="majorHAnsi" w:hAnsiTheme="majorHAnsi" w:cstheme="majorHAnsi"/>
          <w:szCs w:val="22"/>
        </w:rPr>
        <w:t>,</w:t>
      </w:r>
      <w:r w:rsidRPr="00664C37">
        <w:rPr>
          <w:rStyle w:val="DataTypeTok"/>
          <w:rFonts w:asciiTheme="majorHAnsi" w:hAnsiTheme="majorHAnsi" w:cstheme="majorHAnsi"/>
          <w:szCs w:val="22"/>
        </w:rPr>
        <w:t>lambda =</w:t>
      </w:r>
      <w:r w:rsidRPr="00664C37">
        <w:rPr>
          <w:rStyle w:val="NormalTok"/>
          <w:rFonts w:asciiTheme="majorHAnsi" w:hAnsiTheme="majorHAnsi" w:cstheme="majorHAnsi"/>
          <w:szCs w:val="22"/>
        </w:rPr>
        <w:t xml:space="preserve"> rate_large_pothole))</w:t>
      </w:r>
    </w:p>
    <w:p w14:paraId="2F770FA0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VerbatimChar"/>
          <w:rFonts w:asciiTheme="majorHAnsi" w:hAnsiTheme="majorHAnsi" w:cstheme="majorHAnsi"/>
          <w:szCs w:val="22"/>
        </w:rPr>
        <w:t>## [1] 0.5665299</w:t>
      </w:r>
    </w:p>
    <w:p w14:paraId="059F43BF" w14:textId="77777777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Assumptions:</w:t>
      </w:r>
    </w:p>
    <w:p w14:paraId="49F6A8F7" w14:textId="77777777" w:rsidR="005E0714" w:rsidRPr="00664C37" w:rsidRDefault="00432734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number of events that occur in any interval is independent of the number of events that occur in any other interval.</w:t>
      </w:r>
    </w:p>
    <w:p w14:paraId="16BCD683" w14:textId="77777777" w:rsidR="005E0714" w:rsidRPr="00664C37" w:rsidRDefault="00432734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an event in an interval is the same for all equal-sized intervals.</w:t>
      </w:r>
    </w:p>
    <w:p w14:paraId="657E1DB4" w14:textId="77777777" w:rsidR="005E0714" w:rsidRPr="00664C37" w:rsidRDefault="00432734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an event is proportional to the size of the interval.</w:t>
      </w:r>
    </w:p>
    <w:p w14:paraId="3246727C" w14:textId="2D1640D8" w:rsidR="005E0714" w:rsidRDefault="00432734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more than one event in an interval approaches 0 as the interval becomes smaller.</w:t>
      </w:r>
    </w:p>
    <w:p w14:paraId="49C2594A" w14:textId="3FE835EA" w:rsid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4A69172B" w14:textId="50330926" w:rsidR="000E3901" w:rsidRPr="000E3901" w:rsidRDefault="000E3901" w:rsidP="000E3901">
      <w:pPr>
        <w:pStyle w:val="Compact"/>
        <w:rPr>
          <w:rFonts w:asciiTheme="majorHAnsi" w:hAnsiTheme="majorHAnsi" w:cstheme="majorHAnsi"/>
          <w:b/>
          <w:bCs/>
          <w:sz w:val="22"/>
          <w:szCs w:val="22"/>
        </w:rPr>
      </w:pPr>
      <w:r w:rsidRPr="000E3901">
        <w:rPr>
          <w:rFonts w:asciiTheme="majorHAnsi" w:hAnsiTheme="majorHAnsi" w:cstheme="majorHAnsi"/>
          <w:b/>
          <w:bCs/>
          <w:sz w:val="22"/>
          <w:szCs w:val="22"/>
        </w:rPr>
        <w:t>--Nazia:</w:t>
      </w:r>
    </w:p>
    <w:p w14:paraId="50F2CB40" w14:textId="0D6C24EE" w:rsid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689570B9" w14:textId="0BE0B4EF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Total distance covered = 2km = 2000m</w:t>
      </w:r>
    </w:p>
    <w:p w14:paraId="481251CF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Average no. of potholes = 2000/50 = 40</w:t>
      </w:r>
    </w:p>
    <w:p w14:paraId="01D93B8F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Large potholes (dangerous ones) = 10% of total potholes = 4</w:t>
      </w:r>
    </w:p>
    <w:p w14:paraId="05CE89C3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5F87A2C8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Here, probability of large pothole = 4/40 = 0.1</w:t>
      </w:r>
    </w:p>
    <w:p w14:paraId="717CB22E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Probability to encounter more than 3 potholes = P(X&gt;3) = 1-P(X&lt;=3)</w:t>
      </w:r>
    </w:p>
    <w:p w14:paraId="57CC6FF7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58F04E3D" w14:textId="77777777" w:rsidR="000E3901" w:rsidRP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>So, using Binomial distribution:</w:t>
      </w:r>
    </w:p>
    <w:p w14:paraId="08D1674D" w14:textId="0AA5CC31" w:rsidR="000E3901" w:rsidRDefault="000E3901" w:rsidP="000E3901">
      <w:pPr>
        <w:pStyle w:val="Compact"/>
        <w:rPr>
          <w:rFonts w:asciiTheme="majorHAnsi" w:hAnsiTheme="majorHAnsi" w:cstheme="majorHAnsi"/>
          <w:b/>
          <w:bCs/>
          <w:sz w:val="22"/>
          <w:szCs w:val="22"/>
        </w:rPr>
      </w:pPr>
      <w:r w:rsidRPr="000E3901">
        <w:rPr>
          <w:rFonts w:asciiTheme="majorHAnsi" w:hAnsiTheme="majorHAnsi" w:cstheme="majorHAnsi"/>
          <w:sz w:val="22"/>
          <w:szCs w:val="22"/>
        </w:rPr>
        <w:t xml:space="preserve">Probability to encounter more than 3 potholes = 1-BINOM.DIST(3,40,0.1,TRUE) = </w:t>
      </w:r>
      <w:r w:rsidRPr="000E3901">
        <w:rPr>
          <w:rFonts w:asciiTheme="majorHAnsi" w:hAnsiTheme="majorHAnsi" w:cstheme="majorHAnsi"/>
          <w:b/>
          <w:bCs/>
          <w:sz w:val="22"/>
          <w:szCs w:val="22"/>
        </w:rPr>
        <w:t>0.576869347</w:t>
      </w:r>
    </w:p>
    <w:p w14:paraId="575B25E3" w14:textId="4062E66F" w:rsidR="000E3901" w:rsidRPr="00664C37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53A2CEB2" w14:textId="77777777" w:rsidR="005E0714" w:rsidRPr="00664C37" w:rsidRDefault="00432734">
      <w:pPr>
        <w:pStyle w:val="2"/>
        <w:rPr>
          <w:rFonts w:cstheme="majorHAnsi"/>
          <w:sz w:val="22"/>
          <w:szCs w:val="22"/>
        </w:rPr>
      </w:pPr>
      <w:bookmarkStart w:id="2" w:name="X0dca937825e2bad3fa77dc4601525c4d45d4a34"/>
      <w:r w:rsidRPr="00664C37">
        <w:rPr>
          <w:rFonts w:cstheme="majorHAnsi"/>
          <w:sz w:val="22"/>
          <w:szCs w:val="22"/>
        </w:rPr>
        <w:lastRenderedPageBreak/>
        <w:t>b.Suppose I drive to school and back home 200 times in a year. Develop a model to estimate the probability that I will flatten a tire due to a pothole. Be sure to list any necessary and reasonable assumptions, if any.</w:t>
      </w:r>
      <w:bookmarkEnd w:id="2"/>
    </w:p>
    <w:p w14:paraId="27E05FBA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NormalTok"/>
          <w:rFonts w:asciiTheme="majorHAnsi" w:hAnsiTheme="majorHAnsi" w:cstheme="majorHAnsi"/>
          <w:szCs w:val="22"/>
        </w:rPr>
        <w:t>annual_drive &lt;-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NormalTok"/>
          <w:rFonts w:asciiTheme="majorHAnsi" w:hAnsiTheme="majorHAnsi" w:cstheme="majorHAnsi"/>
          <w:szCs w:val="22"/>
        </w:rPr>
        <w:t>driving_distance</w:t>
      </w:r>
      <w:r w:rsidRPr="00664C37">
        <w:rPr>
          <w:rStyle w:val="OperatorTok"/>
          <w:rFonts w:asciiTheme="majorHAnsi" w:hAnsiTheme="majorHAnsi" w:cstheme="majorHAnsi"/>
          <w:szCs w:val="22"/>
        </w:rPr>
        <w:t>*</w:t>
      </w:r>
      <w:r w:rsidRPr="00664C37">
        <w:rPr>
          <w:rStyle w:val="DecValTok"/>
          <w:rFonts w:asciiTheme="majorHAnsi" w:hAnsiTheme="majorHAnsi" w:cstheme="majorHAnsi"/>
          <w:szCs w:val="22"/>
        </w:rPr>
        <w:t>200</w:t>
      </w:r>
      <w:r w:rsidRPr="00664C37">
        <w:rPr>
          <w:rFonts w:asciiTheme="majorHAnsi" w:hAnsiTheme="majorHAnsi" w:cstheme="majorHAnsi"/>
          <w:sz w:val="22"/>
          <w:szCs w:val="22"/>
        </w:rPr>
        <w:br/>
      </w:r>
      <w:r w:rsidRPr="00664C37">
        <w:rPr>
          <w:rStyle w:val="NormalTok"/>
          <w:rFonts w:asciiTheme="majorHAnsi" w:hAnsiTheme="majorHAnsi" w:cstheme="majorHAnsi"/>
          <w:szCs w:val="22"/>
        </w:rPr>
        <w:t>flat_tire_rate &lt;-</w:t>
      </w:r>
      <w:r w:rsidRPr="00664C37">
        <w:rPr>
          <w:rStyle w:val="StringTok"/>
          <w:rFonts w:asciiTheme="majorHAnsi" w:hAnsiTheme="majorHAnsi" w:cstheme="majorHAnsi"/>
          <w:szCs w:val="22"/>
        </w:rPr>
        <w:t xml:space="preserve"> </w:t>
      </w:r>
      <w:r w:rsidRPr="00664C37">
        <w:rPr>
          <w:rStyle w:val="NormalTok"/>
          <w:rFonts w:asciiTheme="majorHAnsi" w:hAnsiTheme="majorHAnsi" w:cstheme="majorHAnsi"/>
          <w:szCs w:val="22"/>
        </w:rPr>
        <w:t>annual_drive</w:t>
      </w:r>
      <w:r w:rsidRPr="00664C37">
        <w:rPr>
          <w:rStyle w:val="OperatorTok"/>
          <w:rFonts w:asciiTheme="majorHAnsi" w:hAnsiTheme="majorHAnsi" w:cstheme="majorHAnsi"/>
          <w:szCs w:val="22"/>
        </w:rPr>
        <w:t>/</w:t>
      </w:r>
      <w:r w:rsidRPr="00664C37">
        <w:rPr>
          <w:rStyle w:val="DecValTok"/>
          <w:rFonts w:asciiTheme="majorHAnsi" w:hAnsiTheme="majorHAnsi" w:cstheme="majorHAnsi"/>
          <w:szCs w:val="22"/>
        </w:rPr>
        <w:t>50</w:t>
      </w:r>
      <w:r w:rsidRPr="00664C37">
        <w:rPr>
          <w:rStyle w:val="OperatorTok"/>
          <w:rFonts w:asciiTheme="majorHAnsi" w:hAnsiTheme="majorHAnsi" w:cstheme="majorHAnsi"/>
          <w:szCs w:val="22"/>
        </w:rPr>
        <w:t>*</w:t>
      </w:r>
      <w:r w:rsidRPr="00664C37">
        <w:rPr>
          <w:rStyle w:val="FloatTok"/>
          <w:rFonts w:asciiTheme="majorHAnsi" w:hAnsiTheme="majorHAnsi" w:cstheme="majorHAnsi"/>
          <w:szCs w:val="22"/>
        </w:rPr>
        <w:t>0.1</w:t>
      </w:r>
      <w:r w:rsidRPr="00664C37">
        <w:rPr>
          <w:rStyle w:val="OperatorTok"/>
          <w:rFonts w:asciiTheme="majorHAnsi" w:hAnsiTheme="majorHAnsi" w:cstheme="majorHAnsi"/>
          <w:szCs w:val="22"/>
        </w:rPr>
        <w:t>*</w:t>
      </w:r>
      <w:r w:rsidRPr="00664C37">
        <w:rPr>
          <w:rStyle w:val="FloatTok"/>
          <w:rFonts w:asciiTheme="majorHAnsi" w:hAnsiTheme="majorHAnsi" w:cstheme="majorHAnsi"/>
          <w:szCs w:val="22"/>
        </w:rPr>
        <w:t>0.001</w:t>
      </w:r>
    </w:p>
    <w:p w14:paraId="65C52CF9" w14:textId="77777777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random variable can be described by</w:t>
      </w:r>
    </w:p>
    <w:p w14:paraId="585B3475" w14:textId="77777777" w:rsidR="005E0714" w:rsidRPr="00664C37" w:rsidRDefault="00432734">
      <w:pPr>
        <w:pStyle w:val="a0"/>
        <w:rPr>
          <w:rFonts w:asciiTheme="majorHAnsi" w:hAnsiTheme="majorHAnsi" w:cstheme="maj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2"/>
              <w:szCs w:val="22"/>
            </w:rPr>
            <m:t>X∼Poisson(0.8)</m:t>
          </m:r>
        </m:oMath>
      </m:oMathPara>
    </w:p>
    <w:p w14:paraId="3DF84AD7" w14:textId="3E3599AC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 xml:space="preserve">the probability to encounter a flat tire in any year is </w:t>
      </w:r>
      <m:oMath>
        <m:r>
          <w:rPr>
            <w:rFonts w:ascii="Cambria Math" w:hAnsi="Cambria Math" w:cstheme="majorHAnsi"/>
            <w:sz w:val="22"/>
            <w:szCs w:val="22"/>
          </w:rPr>
          <m:t>P(X</m:t>
        </m:r>
        <m:r>
          <w:rPr>
            <w:rFonts w:ascii="Cambria Math" w:hAnsi="Cambria Math" w:cstheme="majorHAnsi"/>
            <w:sz w:val="22"/>
            <w:szCs w:val="22"/>
          </w:rPr>
          <m:t>≥</m:t>
        </m:r>
        <m:r>
          <w:rPr>
            <w:rFonts w:ascii="Cambria Math" w:hAnsi="Cambria Math" w:cstheme="majorHAnsi"/>
            <w:sz w:val="22"/>
            <w:szCs w:val="22"/>
          </w:rPr>
          <m:t>1)</m:t>
        </m:r>
      </m:oMath>
    </w:p>
    <w:p w14:paraId="795BE7E1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DecValTok"/>
          <w:rFonts w:asciiTheme="majorHAnsi" w:hAnsiTheme="majorHAnsi" w:cstheme="majorHAnsi"/>
          <w:szCs w:val="22"/>
        </w:rPr>
        <w:t>1</w:t>
      </w:r>
      <w:r w:rsidRPr="00664C37">
        <w:rPr>
          <w:rStyle w:val="OperatorTok"/>
          <w:rFonts w:asciiTheme="majorHAnsi" w:hAnsiTheme="majorHAnsi" w:cstheme="majorHAnsi"/>
          <w:szCs w:val="22"/>
        </w:rPr>
        <w:t>-</w:t>
      </w:r>
      <w:r w:rsidRPr="00664C37">
        <w:rPr>
          <w:rStyle w:val="KeywordTok"/>
          <w:rFonts w:asciiTheme="majorHAnsi" w:hAnsiTheme="majorHAnsi" w:cstheme="majorHAnsi"/>
          <w:szCs w:val="22"/>
        </w:rPr>
        <w:t>sum</w:t>
      </w:r>
      <w:r w:rsidRPr="00664C37">
        <w:rPr>
          <w:rStyle w:val="NormalTok"/>
          <w:rFonts w:asciiTheme="majorHAnsi" w:hAnsiTheme="majorHAnsi" w:cstheme="majorHAnsi"/>
          <w:szCs w:val="22"/>
        </w:rPr>
        <w:t>(</w:t>
      </w:r>
      <w:r w:rsidRPr="00664C37">
        <w:rPr>
          <w:rStyle w:val="KeywordTok"/>
          <w:rFonts w:asciiTheme="majorHAnsi" w:hAnsiTheme="majorHAnsi" w:cstheme="majorHAnsi"/>
          <w:szCs w:val="22"/>
        </w:rPr>
        <w:t>dpois</w:t>
      </w:r>
      <w:r w:rsidRPr="00664C37">
        <w:rPr>
          <w:rStyle w:val="NormalTok"/>
          <w:rFonts w:asciiTheme="majorHAnsi" w:hAnsiTheme="majorHAnsi" w:cstheme="majorHAnsi"/>
          <w:szCs w:val="22"/>
        </w:rPr>
        <w:t>(</w:t>
      </w:r>
      <w:r w:rsidRPr="00664C37">
        <w:rPr>
          <w:rStyle w:val="DecValTok"/>
          <w:rFonts w:asciiTheme="majorHAnsi" w:hAnsiTheme="majorHAnsi" w:cstheme="majorHAnsi"/>
          <w:szCs w:val="22"/>
        </w:rPr>
        <w:t>0</w:t>
      </w:r>
      <w:r w:rsidRPr="00664C37">
        <w:rPr>
          <w:rStyle w:val="NormalTok"/>
          <w:rFonts w:asciiTheme="majorHAnsi" w:hAnsiTheme="majorHAnsi" w:cstheme="majorHAnsi"/>
          <w:szCs w:val="22"/>
        </w:rPr>
        <w:t>,</w:t>
      </w:r>
      <w:r w:rsidRPr="00664C37">
        <w:rPr>
          <w:rStyle w:val="DataTypeTok"/>
          <w:rFonts w:asciiTheme="majorHAnsi" w:hAnsiTheme="majorHAnsi" w:cstheme="majorHAnsi"/>
          <w:szCs w:val="22"/>
        </w:rPr>
        <w:t>lambda =</w:t>
      </w:r>
      <w:r w:rsidRPr="00664C37">
        <w:rPr>
          <w:rStyle w:val="NormalTok"/>
          <w:rFonts w:asciiTheme="majorHAnsi" w:hAnsiTheme="majorHAnsi" w:cstheme="majorHAnsi"/>
          <w:szCs w:val="22"/>
        </w:rPr>
        <w:t xml:space="preserve"> flat_tire_rate))</w:t>
      </w:r>
    </w:p>
    <w:p w14:paraId="55DB9168" w14:textId="77777777" w:rsidR="005E0714" w:rsidRPr="00664C37" w:rsidRDefault="00432734">
      <w:pPr>
        <w:pStyle w:val="SourceCode"/>
        <w:rPr>
          <w:rFonts w:asciiTheme="majorHAnsi" w:hAnsiTheme="majorHAnsi" w:cstheme="majorHAnsi"/>
          <w:sz w:val="22"/>
          <w:szCs w:val="22"/>
        </w:rPr>
      </w:pPr>
      <w:r w:rsidRPr="00664C37">
        <w:rPr>
          <w:rStyle w:val="VerbatimChar"/>
          <w:rFonts w:asciiTheme="majorHAnsi" w:hAnsiTheme="majorHAnsi" w:cstheme="majorHAnsi"/>
          <w:szCs w:val="22"/>
        </w:rPr>
        <w:t>## [1] 0.550671</w:t>
      </w:r>
    </w:p>
    <w:p w14:paraId="6366278F" w14:textId="77777777" w:rsidR="005E0714" w:rsidRPr="00664C37" w:rsidRDefault="00432734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Assumptions:</w:t>
      </w:r>
    </w:p>
    <w:p w14:paraId="61087E8D" w14:textId="77777777" w:rsidR="005E0714" w:rsidRPr="00664C37" w:rsidRDefault="00432734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number of events that occur in any interval is independent of the number of events that occur in any other interval.</w:t>
      </w:r>
    </w:p>
    <w:p w14:paraId="1DEBCCC1" w14:textId="77777777" w:rsidR="005E0714" w:rsidRPr="00664C37" w:rsidRDefault="00432734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an event in an interval is the same for all equal-sized intervals.</w:t>
      </w:r>
    </w:p>
    <w:p w14:paraId="7A1AC04E" w14:textId="77777777" w:rsidR="005E0714" w:rsidRPr="00664C37" w:rsidRDefault="00432734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an event is proportional to the size of the interval.</w:t>
      </w:r>
    </w:p>
    <w:p w14:paraId="6F507961" w14:textId="18B68A97" w:rsidR="005E0714" w:rsidRDefault="00432734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664C37">
        <w:rPr>
          <w:rFonts w:asciiTheme="majorHAnsi" w:hAnsiTheme="majorHAnsi" w:cstheme="majorHAnsi"/>
          <w:sz w:val="22"/>
          <w:szCs w:val="22"/>
        </w:rPr>
        <w:t>The probability of more than one event in an interval approaches 0 as the interval becomes smaller.</w:t>
      </w:r>
    </w:p>
    <w:p w14:paraId="2DEF8A0A" w14:textId="598F6A89" w:rsid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6DF6FFDB" w14:textId="216423F3" w:rsid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--</w:t>
      </w:r>
      <w:r w:rsidRPr="000E3901">
        <w:rPr>
          <w:rFonts w:asciiTheme="majorHAnsi" w:hAnsiTheme="majorHAnsi" w:cstheme="majorHAnsi"/>
          <w:b/>
          <w:bCs/>
          <w:sz w:val="22"/>
          <w:szCs w:val="22"/>
        </w:rPr>
        <w:t>Nazia</w:t>
      </w:r>
    </w:p>
    <w:p w14:paraId="19C3E145" w14:textId="77777777" w:rsidR="000E3901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p w14:paraId="3A22310A" w14:textId="208A7B85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distance covered = 2km * 200 = 2000m * 200 = 400000m</w:t>
      </w:r>
    </w:p>
    <w:p w14:paraId="4CC02AAB" w14:textId="77777777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no. of potholes encountered= 400000/50 = 8000</w:t>
      </w:r>
    </w:p>
    <w:p w14:paraId="0331D165" w14:textId="77777777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Large potholes (dangerous ones) = 10% of total potholes = 800</w:t>
      </w:r>
    </w:p>
    <w:p w14:paraId="293AB90E" w14:textId="3FC73D0D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Probability of tire getting flattened = 0.1% of the time = Tire flattening potholes = 0.1% of 800 = 0.8</w:t>
      </w:r>
    </w:p>
    <w:p w14:paraId="4CDA0BC1" w14:textId="68A7688A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Probabil</w:t>
      </w:r>
      <w:r w:rsidR="00A02B26">
        <w:rPr>
          <w:rFonts w:ascii="Calibri" w:hAnsi="Calibri" w:cs="Calibri"/>
          <w:sz w:val="22"/>
          <w:szCs w:val="22"/>
        </w:rPr>
        <w:t>ity of flattening a tire = P(X&gt;=1) = 1- P(X=0)</w:t>
      </w:r>
    </w:p>
    <w:p w14:paraId="6401C866" w14:textId="77777777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71D05D" w14:textId="77777777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So, using Binomial distribution:</w:t>
      </w:r>
    </w:p>
    <w:p w14:paraId="54E81818" w14:textId="66F12D1A" w:rsidR="00A02B26" w:rsidRPr="00A02B26" w:rsidRDefault="000E3901" w:rsidP="00A02B26">
      <w:pPr>
        <w:rPr>
          <w:rFonts w:ascii="等线" w:eastAsia="等线" w:hAnsi="等线" w:cs="宋体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</w:rPr>
        <w:t>Probability of fl</w:t>
      </w:r>
      <w:r w:rsidR="00A02B26">
        <w:rPr>
          <w:rFonts w:ascii="Calibri" w:hAnsi="Calibri" w:cs="Calibri"/>
          <w:sz w:val="22"/>
          <w:szCs w:val="22"/>
        </w:rPr>
        <w:t>attening a tire = 1-BINOM.DIST(0</w:t>
      </w:r>
      <w:r>
        <w:rPr>
          <w:rFonts w:ascii="Calibri" w:hAnsi="Calibri" w:cs="Calibri"/>
          <w:sz w:val="22"/>
          <w:szCs w:val="22"/>
        </w:rPr>
        <w:t xml:space="preserve">,800,0.001,TRUE) </w:t>
      </w:r>
      <w:r w:rsidRPr="000E3901">
        <w:rPr>
          <w:rFonts w:ascii="Calibri" w:hAnsi="Calibri" w:cs="Calibri"/>
          <w:b/>
          <w:bCs/>
          <w:sz w:val="22"/>
          <w:szCs w:val="22"/>
        </w:rPr>
        <w:t xml:space="preserve">= </w:t>
      </w:r>
      <w:r w:rsidR="00A02B26" w:rsidRPr="00A02B26">
        <w:rPr>
          <w:rFonts w:ascii="等线" w:eastAsia="等线" w:hAnsi="等线" w:cs="宋体" w:hint="eastAsia"/>
          <w:color w:val="000000"/>
          <w:sz w:val="22"/>
          <w:szCs w:val="22"/>
          <w:lang w:eastAsia="zh-CN"/>
        </w:rPr>
        <w:t>0.550851</w:t>
      </w:r>
    </w:p>
    <w:p w14:paraId="36C4F094" w14:textId="343CACB5" w:rsidR="000E3901" w:rsidRPr="00A02B26" w:rsidRDefault="000E3901" w:rsidP="000E3901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CA"/>
        </w:rPr>
      </w:pPr>
      <w:bookmarkStart w:id="3" w:name="_GoBack"/>
      <w:bookmarkEnd w:id="3"/>
    </w:p>
    <w:p w14:paraId="30535B6C" w14:textId="459B6C38" w:rsidR="000E3901" w:rsidRDefault="000E3901" w:rsidP="000E3901">
      <w:pPr>
        <w:pStyle w:val="af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CD5F37" w14:textId="028EC4D8" w:rsidR="000E3901" w:rsidRPr="00664C37" w:rsidRDefault="000E3901" w:rsidP="000E3901">
      <w:pPr>
        <w:pStyle w:val="Compact"/>
        <w:rPr>
          <w:rFonts w:asciiTheme="majorHAnsi" w:hAnsiTheme="majorHAnsi" w:cstheme="majorHAnsi"/>
          <w:sz w:val="22"/>
          <w:szCs w:val="22"/>
        </w:rPr>
      </w:pPr>
    </w:p>
    <w:sectPr w:rsidR="000E3901" w:rsidRPr="00664C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5B3F7" w14:textId="77777777" w:rsidR="00A81503" w:rsidRDefault="00A81503">
      <w:pPr>
        <w:spacing w:after="0"/>
      </w:pPr>
      <w:r>
        <w:separator/>
      </w:r>
    </w:p>
  </w:endnote>
  <w:endnote w:type="continuationSeparator" w:id="0">
    <w:p w14:paraId="76A654D2" w14:textId="77777777" w:rsidR="00A81503" w:rsidRDefault="00A81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62D69" w14:textId="77777777" w:rsidR="00A81503" w:rsidRDefault="00A81503">
      <w:r>
        <w:separator/>
      </w:r>
    </w:p>
  </w:footnote>
  <w:footnote w:type="continuationSeparator" w:id="0">
    <w:p w14:paraId="035C0409" w14:textId="77777777" w:rsidR="00A81503" w:rsidRDefault="00A8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34E70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F501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3901"/>
    <w:rsid w:val="00432734"/>
    <w:rsid w:val="004E29B3"/>
    <w:rsid w:val="00590D07"/>
    <w:rsid w:val="005E0714"/>
    <w:rsid w:val="00664C37"/>
    <w:rsid w:val="00784D58"/>
    <w:rsid w:val="008442EE"/>
    <w:rsid w:val="008D6863"/>
    <w:rsid w:val="00937FDF"/>
    <w:rsid w:val="00A02B26"/>
    <w:rsid w:val="00A81503"/>
    <w:rsid w:val="00B86B75"/>
    <w:rsid w:val="00BA3036"/>
    <w:rsid w:val="00BC48D5"/>
    <w:rsid w:val="00C36279"/>
    <w:rsid w:val="00C3669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09BE1"/>
  <w15:docId w15:val="{781420BE-58F8-48BA-A120-44323F5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B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A3036"/>
    <w:rPr>
      <w:sz w:val="18"/>
      <w:szCs w:val="18"/>
    </w:rPr>
  </w:style>
  <w:style w:type="paragraph" w:styleId="af0">
    <w:name w:val="footer"/>
    <w:basedOn w:val="a"/>
    <w:link w:val="af1"/>
    <w:unhideWhenUsed/>
    <w:rsid w:val="00BA30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A303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E39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MMA863 Assignment 1 Q1</dc:title>
  <dc:creator>paul</dc:creator>
  <cp:keywords/>
  <cp:lastModifiedBy>Yuchao Dong</cp:lastModifiedBy>
  <cp:revision>4</cp:revision>
  <dcterms:created xsi:type="dcterms:W3CDTF">2020-05-14T16:28:00Z</dcterms:created>
  <dcterms:modified xsi:type="dcterms:W3CDTF">2020-05-14T18:59:00Z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/>
  </property>
</Properties>
</file>