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SysEngage Row 4 Mechanism: Source Capture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</w:rPr>
        <w:t xml:space="preserve">Implementation specification for the Source Capture mechanism — depth tier (i)+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Filename: SysEngage_Row_4_Mechanism_Source_Capture_v0_1.docx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Version: 0.1 (Initial)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Date: 6 May 2026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Purpose. </w:t>
      </w:r>
      <w:r>
        <w:t xml:space="preserve">Implementation specification for the Source Capture mechanism. Translates the Row 3 Mechanism Specification (SysEngage_Row_3_Mechanism_Source_Capture_v0_1.docx) into Row 4 implementation detail consistent with the SysEngage v1 architectural commitments (SysEngage_Row_4_Applied_to_SysEngage_v0_1.docx). At depth tier (i)+ per Row 4 Understanding §8: architectural specification + verification criteria + test fixtures. Suitable for handoff to Replit Agent for implementation generation.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Status. </w:t>
      </w:r>
      <w:r>
        <w:t xml:space="preserve">v0.1 — first Mechanism Implementation Spec. First Row 4 mechanism artefact built. Provisional pending Replit Agent consumption — likely to surface refinements once Agent build is attempted.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Excludes. </w:t>
      </w:r>
      <w:r>
        <w:t xml:space="preserve">Per Row 4 Understanding §8.1 depth tier (i)+: NO pseudo-code, NO function signatures, NO code-level interface definitions. Replit Agent derives these from the architectural specification + canonical schemas. The spec describes WHAT each Pass does and WHAT correctness looks like; Agent decides HOW to write the code.</w:t>
      </w:r>
    </w:p>
    <w:p>
      <w:r>
        <w:br w:type="page"/>
      </w:r>
    </w:p>
    <w:p>
      <w:pPr>
        <w:pStyle w:val="Heading2"/>
      </w:pPr>
      <w:r>
        <w:t xml:space="preserve">1. Mechanism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Mechanism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Capture (LPM)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3 Mechanism Spec 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SysEngage_Row_3_Mechanism_Source_Capture_v0_1.docx — provides logical-design specification (what the mechanism does, what entities it produces, what discipline rules apply)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Operational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 — Universal portion. Pass 0 (Read Witness), Pass 0A (Segment Construction), Pass 0B (Source Capture), Pass 0C (SourceAtom Splitting). Runs once per project at project start.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Mechanism 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deterministic. Zero AI involvement. Pure LPM operations.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Module location (intended)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mechanisms/source_capture/ directory. One file per Pass (pass_0_read_witness.py, pass_0a_segment_construction.py, pass_0b_source_capture.py, pass_0c_source_atom_splitting.py). Module __init__.py exposes the orchestration entry point invoked by core/orchestrator.py.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Cross-References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What this provides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4 Understanding v0.1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§8 Mechanism Implementation Spec Pattern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Template structure for this artefact; depth tier (i)+ 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4 Applied v0.1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sections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 architectural commitments — language (Python 3.12+), web framework (FastAPI), persistence (Neon PostgreSQL via SQLAlchemy + Alembic), validation (Pydantic v2), mode discipline (decorator pattern), audit trail (AnalysisPass with JSONB outputs), test framework (pytest)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3 Mechanism Spec v0.1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SysEngage_Row_3_Mechanism_Source_Capture_v0_1.docx, all sections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Logical-design specification: Pass-level activities, mode discipline, edge cases, entity schemas (referenced)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Canonical Ledger v2.9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/ Segment / SourceAtom / AnalysisPass element schemas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Authoritative entity schemas. Pydantic models in schemas/ directory mirror these.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Issues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F4, F5, F6, F7, F10, F11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F4 / F10 — Read Witness on AnalysisPass.outputs.read_witness. F5 — POC vocabulary precedence. F6 — Pass 0 vs 0A naming inconsistency in Row 2 v1.1 (this artefact uses Row 2 v1.1 §3.9.1 Pass 0/0A/0B/0C convention). F7 — split from prior Phase 1 Source Capture (this is Mechanism A; Mechanism B Row-Lens Source Re-Analysis is separate). F11 — CCI ci_id format pending (does not affect Source Capture which produces no CCIs).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Architectural Approach</w:t>
      </w:r>
    </w:p>
    <w:p>
      <w:pPr>
        <w:pStyle w:val="Heading3"/>
      </w:pPr>
      <w:r>
        <w:t xml:space="preserve">3.1 Overall pattern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Source Capture is implemented as a single mechanism module (mechanisms/source_capture/) with one Python module per Pass. The mechanism exposes a single orchestration entry point that runs Passes 0 → 0A → 0B → 0C in sequence. Each Pass module contains the deterministic logic for that Pass; cross-Pass coordination (passing Read Witness data, Segment IDs, etc.) happens via the orchestration entry point.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Pure functional style preferred where possible: each Pass takes inputs explicitly, returns outputs explicitly, no hidden state mutation. Side effects (database writes, file reads) are isolated to the Pass orchestration entry point or clearly-named I/O helpers.</w:t>
      </w:r>
    </w:p>
    <w:p>
      <w:pPr>
        <w:pStyle w:val="Heading3"/>
      </w:pPr>
      <w:r>
        <w:t xml:space="preserve">3.2 Major design decisions</w:t>
      </w:r>
    </w:p>
    <w:p>
      <w:pPr>
        <w:pStyle w:val="ListParagraph"/>
        <w:numPr>
          <w:ilvl w:val="0"/>
          <w:numId w:val="2"/>
        </w:numPr>
      </w:pPr>
      <w:r>
        <w:t xml:space="preserve">**Per-Pass module organisation** — one Python module per Pass for clear delineation. Each module is self-contained for its Pass logic; orchestration coordinates them.</w:t>
      </w:r>
    </w:p>
    <w:p>
      <w:pPr>
        <w:pStyle w:val="ListParagraph"/>
        <w:numPr>
          <w:ilvl w:val="0"/>
          <w:numId w:val="2"/>
        </w:numPr>
      </w:pPr>
      <w:r>
        <w:t xml:space="preserve">**Pure functional Pass logic** — Pass logic is implemented as pure functions where feasible (input → output, no hidden state). Side effects isolated. Improves testability and matches deterministic mechanism class.</w:t>
      </w:r>
    </w:p>
    <w:p>
      <w:pPr>
        <w:pStyle w:val="ListParagraph"/>
        <w:numPr>
          <w:ilvl w:val="0"/>
          <w:numId w:val="2"/>
        </w:numPr>
      </w:pPr>
      <w:r>
        <w:t xml:space="preserve">**Source content immutability** — once captured, Source.content is immutable in memory. Implemented via Pydantic frozen=True or equivalent. Enforces LPM byte-preservation discipline at the type level.</w:t>
      </w:r>
    </w:p>
    <w:p>
      <w:pPr>
        <w:pStyle w:val="ListParagraph"/>
        <w:numPr>
          <w:ilvl w:val="0"/>
          <w:numId w:val="2"/>
        </w:numPr>
      </w:pPr>
      <w:r>
        <w:t xml:space="preserve">**Streaming for large inputs** — file reading streams content in chunks rather than loading entirely into memory. Necessary for inputs that may exceed practical in-memory size. Hash and byte/character counting accumulated during streaming.</w:t>
      </w:r>
    </w:p>
    <w:p>
      <w:pPr>
        <w:pStyle w:val="ListParagraph"/>
        <w:numPr>
          <w:ilvl w:val="0"/>
          <w:numId w:val="2"/>
        </w:numPr>
      </w:pPr>
      <w:r>
        <w:t xml:space="preserve">**Format-specific decoders** — separate decoder per supported file format (.docx via python-docx, .pdf via pypdf, .md / .txt as plain text). Decoders return canonical character stream + byte content; Pass 0 consumes the abstraction without knowing format details.</w:t>
      </w:r>
    </w:p>
    <w:p>
      <w:pPr>
        <w:pStyle w:val="ListParagraph"/>
        <w:numPr>
          <w:ilvl w:val="0"/>
          <w:numId w:val="2"/>
        </w:numPr>
      </w:pPr>
      <w:r>
        <w:t xml:space="preserve">**Single transactional ledger write** — entire mechanism execution wrapped in one Postgres transaction. All entities (Sources, Segments, SourceAtoms, AnalysisPass) committed atomically. Per Row 4 Applied §5 transactional discipline.</w:t>
      </w:r>
    </w:p>
    <w:p>
      <w:pPr>
        <w:pStyle w:val="ListParagraph"/>
        <w:numPr>
          <w:ilvl w:val="0"/>
          <w:numId w:val="2"/>
        </w:numPr>
      </w:pPr>
      <w:r>
        <w:t xml:space="preserve">**Mode declared via decorator** — orchestration entry point declared with @pass_mode("LPM"). Per Pass internally also LPM-declared. Mode violations detected and recorded on AnalysisPass.</w:t>
      </w:r>
    </w:p>
    <w:p>
      <w:pPr>
        <w:pStyle w:val="Heading3"/>
      </w:pPr>
      <w:r>
        <w:t xml:space="preserve">3.3 Dependencies</w:t>
      </w:r>
    </w:p>
    <w:p>
      <w:pPr>
        <w:pStyle w:val="ListParagraph"/>
        <w:numPr>
          <w:ilvl w:val="0"/>
          <w:numId w:val="2"/>
        </w:numPr>
      </w:pPr>
      <w:r>
        <w:t xml:space="preserve">python-docx — for .docx file decoding</w:t>
      </w:r>
    </w:p>
    <w:p>
      <w:pPr>
        <w:pStyle w:val="ListParagraph"/>
        <w:numPr>
          <w:ilvl w:val="0"/>
          <w:numId w:val="2"/>
        </w:numPr>
      </w:pPr>
      <w:r>
        <w:t xml:space="preserve">pypdf — for .pdf file decoding</w:t>
      </w:r>
    </w:p>
    <w:p>
      <w:pPr>
        <w:pStyle w:val="ListParagraph"/>
        <w:numPr>
          <w:ilvl w:val="0"/>
          <w:numId w:val="2"/>
        </w:numPr>
      </w:pPr>
      <w:r>
        <w:t xml:space="preserve">hashlib (stdlib) — for SHA-256 input hashing</w:t>
      </w:r>
    </w:p>
    <w:p>
      <w:pPr>
        <w:pStyle w:val="ListParagraph"/>
        <w:numPr>
          <w:ilvl w:val="0"/>
          <w:numId w:val="2"/>
        </w:numPr>
      </w:pPr>
      <w:r>
        <w:t xml:space="preserve">SQLAlchemy 2.x — ORM for entity persistence</w:t>
      </w:r>
    </w:p>
    <w:p>
      <w:pPr>
        <w:pStyle w:val="ListParagraph"/>
        <w:numPr>
          <w:ilvl w:val="0"/>
          <w:numId w:val="2"/>
        </w:numPr>
      </w:pPr>
      <w:r>
        <w:t xml:space="preserve">Pydantic v2 — entity validation</w:t>
      </w:r>
    </w:p>
    <w:p>
      <w:pPr>
        <w:pStyle w:val="ListParagraph"/>
        <w:numPr>
          <w:ilvl w:val="0"/>
          <w:numId w:val="2"/>
        </w:numPr>
      </w:pPr>
      <w:r>
        <w:t xml:space="preserve">Standard library — pathlib, io, typing for general support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All dependencies declared in pyproject.toml; managed by Replit per Row 4 Applied §3.</w:t>
      </w:r>
    </w:p>
    <w:p>
      <w:r>
        <w:br w:type="page"/>
      </w:r>
    </w:p>
    <w:p>
      <w:pPr>
        <w:pStyle w:val="Heading2"/>
      </w:pPr>
      <w:r>
        <w:t xml:space="preserve">4. Pass-by-Pass Implementation</w:t>
      </w:r>
    </w:p>
    <w:p>
      <w:pPr>
        <w:spacing w:after="60" w:before="60"/>
        <w:jc w:val="left"/>
      </w:pPr>
      <w:r>
        <w:rPr>
          <w:b/>
          <w:bCs/>
        </w:rPr>
        <w:t xml:space="preserve">[INFERRED] </w:t>
      </w:r>
      <w:r>
        <w:t xml:space="preserve">Per Pass: input handling, processing logic structure, output handling, error cases. No pseudo-code per depth tier (i)+.</w:t>
      </w:r>
    </w:p>
    <w:p>
      <w:pPr>
        <w:pStyle w:val="Heading3"/>
      </w:pPr>
      <w:r>
        <w:t xml:space="preserve">4.1 Pass 0 — Read Witness</w:t>
      </w:r>
    </w:p>
    <w:p>
      <w:pPr>
        <w:pStyle w:val="Heading4"/>
      </w:pPr>
      <w:r>
        <w:t xml:space="preserve">4.1.1 Input handling</w:t>
      </w:r>
    </w:p>
    <w:p>
      <w:pPr>
        <w:pStyle w:val="ListParagraph"/>
        <w:numPr>
          <w:ilvl w:val="0"/>
          <w:numId w:val="2"/>
        </w:numPr>
      </w:pPr>
      <w:r>
        <w:t xml:space="preserve">Receives input file path (or file-like object) and project context (project_id, practitioner_id)</w:t>
      </w:r>
    </w:p>
    <w:p>
      <w:pPr>
        <w:pStyle w:val="ListParagraph"/>
        <w:numPr>
          <w:ilvl w:val="0"/>
          <w:numId w:val="2"/>
        </w:numPr>
      </w:pPr>
      <w:r>
        <w:t xml:space="preserve">Detects file format from extension (.docx / .pdf / .md / .txt) — falls back to .txt for unknown extensions</w:t>
      </w:r>
    </w:p>
    <w:p>
      <w:pPr>
        <w:pStyle w:val="ListParagraph"/>
        <w:numPr>
          <w:ilvl w:val="0"/>
          <w:numId w:val="2"/>
        </w:numPr>
      </w:pPr>
      <w:r>
        <w:t xml:space="preserve">Selects format-specific decoder</w:t>
      </w:r>
    </w:p>
    <w:p>
      <w:pPr>
        <w:pStyle w:val="Heading4"/>
      </w:pPr>
      <w:r>
        <w:t xml:space="preserve">4.1.2 Processing logic structure</w:t>
      </w:r>
    </w:p>
    <w:p>
      <w:pPr>
        <w:pStyle w:val="ListParagraph"/>
        <w:numPr>
          <w:ilvl w:val="0"/>
          <w:numId w:val="2"/>
        </w:numPr>
      </w:pPr>
      <w:r>
        <w:t xml:space="preserve">Streams file content via decoder; decoder yields byte chunks and character chunks in parallel</w:t>
      </w:r>
    </w:p>
    <w:p>
      <w:pPr>
        <w:pStyle w:val="ListParagraph"/>
        <w:numPr>
          <w:ilvl w:val="0"/>
          <w:numId w:val="2"/>
        </w:numPr>
      </w:pPr>
      <w:r>
        <w:t xml:space="preserve">Accumulates SHA-256 hash via streaming hash update</w:t>
      </w:r>
    </w:p>
    <w:p>
      <w:pPr>
        <w:pStyle w:val="ListParagraph"/>
        <w:numPr>
          <w:ilvl w:val="0"/>
          <w:numId w:val="2"/>
        </w:numPr>
      </w:pPr>
      <w:r>
        <w:t xml:space="preserve">Counts bytes consumed and characters yielded</w:t>
      </w:r>
    </w:p>
    <w:p>
      <w:pPr>
        <w:pStyle w:val="ListParagraph"/>
        <w:numPr>
          <w:ilvl w:val="0"/>
          <w:numId w:val="2"/>
        </w:numPr>
      </w:pPr>
      <w:r>
        <w:t xml:space="preserve">Records read_mode ("Full" by default; "Sampling" only if Practitioner override flag passed)</w:t>
      </w:r>
    </w:p>
    <w:p>
      <w:pPr>
        <w:pStyle w:val="ListParagraph"/>
        <w:numPr>
          <w:ilvl w:val="0"/>
          <w:numId w:val="2"/>
        </w:numPr>
      </w:pPr>
      <w:r>
        <w:t xml:space="preserve">Sets read_completion_status=true on successful completion of full read</w:t>
      </w:r>
    </w:p>
    <w:p>
      <w:pPr>
        <w:pStyle w:val="Heading4"/>
      </w:pPr>
      <w:r>
        <w:t xml:space="preserve">4.1.3 Output handling</w:t>
      </w:r>
    </w:p>
    <w:p>
      <w:pPr>
        <w:pStyle w:val="ListParagraph"/>
        <w:numPr>
          <w:ilvl w:val="0"/>
          <w:numId w:val="2"/>
        </w:numPr>
      </w:pPr>
      <w:r>
        <w:t xml:space="preserve">Returns Read Witness dictionary: {input_hash, byte_count, character_count, read_mode, read_completion_status}</w:t>
      </w:r>
    </w:p>
    <w:p>
      <w:pPr>
        <w:pStyle w:val="ListParagraph"/>
        <w:numPr>
          <w:ilvl w:val="0"/>
          <w:numId w:val="2"/>
        </w:numPr>
      </w:pPr>
      <w:r>
        <w:t xml:space="preserve">Read Witness data NOT persisted as standalone entity — stored on AnalysisPass.outputs.read_witness sub-structure when Pass 0 completes (Pass 0's output feeds the AnalysisPass record finalisation at end of mechanism execution)</w:t>
      </w:r>
    </w:p>
    <w:p>
      <w:pPr>
        <w:pStyle w:val="Heading4"/>
      </w:pPr>
      <w:r>
        <w:t xml:space="preserve">4.1.4 Error cases</w:t>
      </w:r>
    </w:p>
    <w:p>
      <w:pPr>
        <w:pStyle w:val="ListParagraph"/>
        <w:numPr>
          <w:ilvl w:val="0"/>
          <w:numId w:val="2"/>
        </w:numPr>
      </w:pPr>
      <w:r>
        <w:t xml:space="preserve">Empty input (zero bytes): raises EmptyInputError; Pass execution status set to Failed; AnalysisPass.failure_reason="empty_input"; mechanism execution aborts (subsequent Passes not run)</w:t>
      </w:r>
    </w:p>
    <w:p>
      <w:pPr>
        <w:pStyle w:val="ListParagraph"/>
        <w:numPr>
          <w:ilvl w:val="0"/>
          <w:numId w:val="2"/>
        </w:numPr>
      </w:pPr>
      <w:r>
        <w:t xml:space="preserve">File cannot be opened (file not found, permission denied): raises InputAccessError; mechanism aborts</w:t>
      </w:r>
    </w:p>
    <w:p>
      <w:pPr>
        <w:pStyle w:val="ListParagraph"/>
        <w:numPr>
          <w:ilvl w:val="0"/>
          <w:numId w:val="2"/>
        </w:numPr>
      </w:pPr>
      <w:r>
        <w:t xml:space="preserve">File cannot be decoded (binary content in text format, encoding errors, corrupt file): records read_completion_status=false; bytes captured verbatim from successful portions; mechanism continues to subsequent Passes; Sources flagged via metadata as having decoding issues</w:t>
      </w:r>
    </w:p>
    <w:p>
      <w:pPr>
        <w:pStyle w:val="ListParagraph"/>
        <w:numPr>
          <w:ilvl w:val="0"/>
          <w:numId w:val="2"/>
        </w:numPr>
      </w:pPr>
      <w:r>
        <w:t xml:space="preserve">File format not supported: raises UnsupportedFormatError if extension is unknown AND .txt fallback fails; mechanism aborts with Practitioner-actionable error</w:t>
      </w:r>
    </w:p>
    <w:p>
      <w:pPr>
        <w:pStyle w:val="Heading3"/>
      </w:pPr>
      <w:r>
        <w:t xml:space="preserve">4.2 Pass 0A — Segment Construction</w:t>
      </w:r>
    </w:p>
    <w:p>
      <w:pPr>
        <w:pStyle w:val="Heading4"/>
      </w:pPr>
      <w:r>
        <w:t xml:space="preserve">4.2.1 Input handling</w:t>
      </w:r>
    </w:p>
    <w:p>
      <w:pPr>
        <w:pStyle w:val="ListParagraph"/>
        <w:numPr>
          <w:ilvl w:val="0"/>
          <w:numId w:val="2"/>
        </w:numPr>
      </w:pPr>
      <w:r>
        <w:t xml:space="preserve">Receives Read Witness data + decoded character stream from Pass 0 (or re-reads via decoder if streaming exhausted in Pass 0 — implementation choice)</w:t>
      </w:r>
    </w:p>
    <w:p>
      <w:pPr>
        <w:pStyle w:val="ListParagraph"/>
        <w:numPr>
          <w:ilvl w:val="0"/>
          <w:numId w:val="2"/>
        </w:numPr>
      </w:pPr>
      <w:r>
        <w:t xml:space="preserve">Receives Segmentation policy configuration (default policy if not specified)</w:t>
      </w:r>
    </w:p>
    <w:p>
      <w:pPr>
        <w:pStyle w:val="Heading4"/>
      </w:pPr>
      <w:r>
        <w:t xml:space="preserve">4.2.2 Processing logic structure</w:t>
      </w:r>
    </w:p>
    <w:p>
      <w:pPr>
        <w:pStyle w:val="ListParagraph"/>
        <w:numPr>
          <w:ilvl w:val="0"/>
          <w:numId w:val="2"/>
        </w:numPr>
      </w:pPr>
      <w:r>
        <w:t xml:space="preserve">Scans character stream for structural markers per Segmentation policy. Default policy markers: section heading (Markdown # / ##; .docx Heading style; .pdf bookmark/outline entries), document boundary (multi-document inputs), explicit separator (---  in Markdown)</w:t>
      </w:r>
    </w:p>
    <w:p>
      <w:pPr>
        <w:pStyle w:val="ListParagraph"/>
        <w:numPr>
          <w:ilvl w:val="0"/>
          <w:numId w:val="2"/>
        </w:numPr>
      </w:pPr>
      <w:r>
        <w:t xml:space="preserve">Per detected boundary, decides whether to produce a Segment per policy rules</w:t>
      </w:r>
    </w:p>
    <w:p>
      <w:pPr>
        <w:pStyle w:val="ListParagraph"/>
        <w:numPr>
          <w:ilvl w:val="0"/>
          <w:numId w:val="2"/>
        </w:numPr>
      </w:pPr>
      <w:r>
        <w:t xml:space="preserve">Default policy: produce Segment per top-level structural unit (do not nest Segments unless policy enables)</w:t>
      </w:r>
    </w:p>
    <w:p>
      <w:pPr>
        <w:pStyle w:val="ListParagraph"/>
        <w:numPr>
          <w:ilvl w:val="0"/>
          <w:numId w:val="2"/>
        </w:numPr>
      </w:pPr>
      <w:r>
        <w:t xml:space="preserve">Default policy edge: when ambiguous, include a Segment (per Row 2 v1.1 §3.9.1 edge case)</w:t>
      </w:r>
    </w:p>
    <w:p>
      <w:pPr>
        <w:pStyle w:val="Heading4"/>
      </w:pPr>
      <w:r>
        <w:t xml:space="preserve">4.2.3 Output handling</w:t>
      </w:r>
    </w:p>
    <w:p>
      <w:pPr>
        <w:pStyle w:val="ListParagraph"/>
        <w:numPr>
          <w:ilvl w:val="0"/>
          <w:numId w:val="2"/>
        </w:numPr>
      </w:pPr>
      <w:r>
        <w:t xml:space="preserve">Returns list of Segment records (zero or more); each record contains Segment description (the structural marker that produced it) plus metadata for downstream Pass 0B (which content range belongs to this Segment)</w:t>
      </w:r>
    </w:p>
    <w:p>
      <w:pPr>
        <w:pStyle w:val="ListParagraph"/>
        <w:numPr>
          <w:ilvl w:val="0"/>
          <w:numId w:val="2"/>
        </w:numPr>
      </w:pPr>
      <w:r>
        <w:t xml:space="preserve">Identifier assignment: Segments not yet given Segment.segment_id; identifiers assigned at ledger write (sequence-based, per Row 4 Applied §5)</w:t>
      </w:r>
    </w:p>
    <w:p>
      <w:pPr>
        <w:pStyle w:val="Heading4"/>
      </w:pPr>
      <w:r>
        <w:t xml:space="preserve">4.2.4 Error cases</w:t>
      </w:r>
    </w:p>
    <w:p>
      <w:pPr>
        <w:pStyle w:val="ListParagraph"/>
        <w:numPr>
          <w:ilvl w:val="0"/>
          <w:numId w:val="2"/>
        </w:numPr>
      </w:pPr>
      <w:r>
        <w:t xml:space="preserve">Single-document input with no internal structure: zero Segments produced (not an error; expected outcome). Pass returns empty list.</w:t>
      </w:r>
    </w:p>
    <w:p>
      <w:pPr>
        <w:pStyle w:val="ListParagraph"/>
        <w:numPr>
          <w:ilvl w:val="0"/>
          <w:numId w:val="2"/>
        </w:numPr>
      </w:pPr>
      <w:r>
        <w:t xml:space="preserve">Segmentation policy specifies invalid configuration: raises SegmentationPolicyError; mechanism aborts</w:t>
      </w:r>
    </w:p>
    <w:p>
      <w:pPr>
        <w:pStyle w:val="ListParagraph"/>
        <w:numPr>
          <w:ilvl w:val="0"/>
          <w:numId w:val="2"/>
        </w:numPr>
      </w:pPr>
      <w:r>
        <w:t xml:space="preserve">Decoder error mid-stream (partial decoding success in Pass 0): segments only the successfully-decoded portion; flags affected metadata</w:t>
      </w:r>
    </w:p>
    <w:p>
      <w:pPr>
        <w:pStyle w:val="Heading3"/>
      </w:pPr>
      <w:r>
        <w:t xml:space="preserve">4.3 Pass 0B — Source Capture</w:t>
      </w:r>
    </w:p>
    <w:p>
      <w:pPr>
        <w:pStyle w:val="Heading4"/>
      </w:pPr>
      <w:r>
        <w:t xml:space="preserve">4.3.1 Input handling</w:t>
      </w:r>
    </w:p>
    <w:p>
      <w:pPr>
        <w:pStyle w:val="ListParagraph"/>
        <w:numPr>
          <w:ilvl w:val="0"/>
          <w:numId w:val="2"/>
        </w:numPr>
      </w:pPr>
      <w:r>
        <w:t xml:space="preserve">Receives Segments from Pass 0A and decoded character stream</w:t>
      </w:r>
    </w:p>
    <w:p>
      <w:pPr>
        <w:pStyle w:val="ListParagraph"/>
        <w:numPr>
          <w:ilvl w:val="0"/>
          <w:numId w:val="2"/>
        </w:numPr>
      </w:pPr>
      <w:r>
        <w:t xml:space="preserve">Receives source_uri (file path / URL / handle that distinguishes the input artefact)</w:t>
      </w:r>
    </w:p>
    <w:p>
      <w:pPr>
        <w:pStyle w:val="Heading4"/>
      </w:pPr>
      <w:r>
        <w:t xml:space="preserve">4.3.2 Processing logic structure</w:t>
      </w:r>
    </w:p>
    <w:p>
      <w:pPr>
        <w:pStyle w:val="ListParagraph"/>
        <w:numPr>
          <w:ilvl w:val="0"/>
          <w:numId w:val="2"/>
        </w:numPr>
      </w:pPr>
      <w:r>
        <w:t xml:space="preserve">Identifies substantive input units within the read material — typically paragraphs, complete sections, or coherent input blocks separated by structural markers</w:t>
      </w:r>
    </w:p>
    <w:p>
      <w:pPr>
        <w:pStyle w:val="ListParagraph"/>
        <w:numPr>
          <w:ilvl w:val="0"/>
          <w:numId w:val="2"/>
        </w:numPr>
      </w:pPr>
      <w:r>
        <w:t xml:space="preserve">Per identified unit: extracts byte-for-byte verbatim content (no normalisation, no encoding transformation, no whitespace collapse beyond canonical character-stream conversion)</w:t>
      </w:r>
    </w:p>
    <w:p>
      <w:pPr>
        <w:pStyle w:val="ListParagraph"/>
        <w:numPr>
          <w:ilvl w:val="0"/>
          <w:numId w:val="2"/>
        </w:numPr>
      </w:pPr>
      <w:r>
        <w:t xml:space="preserve">Per unit: creates Source record with content (verbatim), source_uri (origin reference), context_id (parent Segment.id when Segment grouping applies; null when Source stands alone)</w:t>
      </w:r>
    </w:p>
    <w:p>
      <w:pPr>
        <w:pStyle w:val="ListParagraph"/>
        <w:numPr>
          <w:ilvl w:val="0"/>
          <w:numId w:val="2"/>
        </w:numPr>
      </w:pPr>
      <w:r>
        <w:t xml:space="preserve">Verbatim preservation enforcement: Source.content stored as bytes in Pydantic model with frozen=True; attempts to modify raise RuntimeError</w:t>
      </w:r>
    </w:p>
    <w:p>
      <w:pPr>
        <w:pStyle w:val="Heading4"/>
      </w:pPr>
      <w:r>
        <w:t xml:space="preserve">4.3.3 Output handling</w:t>
      </w:r>
    </w:p>
    <w:p>
      <w:pPr>
        <w:pStyle w:val="ListParagraph"/>
        <w:numPr>
          <w:ilvl w:val="0"/>
          <w:numId w:val="2"/>
        </w:numPr>
      </w:pPr>
      <w:r>
        <w:t xml:space="preserve">Returns list of Source records (one or more — Source Capture always produces at least one Source for non-empty input that decoded successfully)</w:t>
      </w:r>
    </w:p>
    <w:p>
      <w:pPr>
        <w:pStyle w:val="ListParagraph"/>
        <w:numPr>
          <w:ilvl w:val="0"/>
          <w:numId w:val="2"/>
        </w:numPr>
      </w:pPr>
      <w:r>
        <w:t xml:space="preserve">Identifier assignment at ledger write (sequence-based, per Row 4 Applied §5 — Postgres sequence for SRC###)</w:t>
      </w:r>
    </w:p>
    <w:p>
      <w:pPr>
        <w:pStyle w:val="Heading4"/>
      </w:pPr>
      <w:r>
        <w:t xml:space="preserve">4.3.4 Error cases</w:t>
      </w:r>
    </w:p>
    <w:p>
      <w:pPr>
        <w:pStyle w:val="ListParagraph"/>
        <w:numPr>
          <w:ilvl w:val="0"/>
          <w:numId w:val="2"/>
        </w:numPr>
      </w:pPr>
      <w:r>
        <w:t xml:space="preserve">Source spans multiple Segments (rare; e.g., paragraph crossing structural marker): produces one Source per Segment span; preserves cross-Source ordering metadata in AnalysisPass.outputs.cross_source_ordering</w:t>
      </w:r>
    </w:p>
    <w:p>
      <w:pPr>
        <w:pStyle w:val="ListParagraph"/>
        <w:numPr>
          <w:ilvl w:val="0"/>
          <w:numId w:val="2"/>
        </w:numPr>
      </w:pPr>
      <w:r>
        <w:t xml:space="preserve">Very large Source (&gt;100KB content; threshold configurable): produces as single Source; downstream Phase 3 may further split via SourceAtoms or chunking</w:t>
      </w:r>
    </w:p>
    <w:p>
      <w:pPr>
        <w:pStyle w:val="ListParagraph"/>
        <w:numPr>
          <w:ilvl w:val="0"/>
          <w:numId w:val="2"/>
        </w:numPr>
      </w:pPr>
      <w:r>
        <w:t xml:space="preserve">Source content is non-text (binary embedded in document): captures verbatim bytes; flags Source via metadata as non-text; downstream Phases may treat as out-of-scope but Source NOT discarded (Non-Loss Principle)</w:t>
      </w:r>
    </w:p>
    <w:p>
      <w:pPr>
        <w:pStyle w:val="Heading3"/>
      </w:pPr>
      <w:r>
        <w:t xml:space="preserve">4.4 Pass 0C — SourceAtom Splitting</w:t>
      </w:r>
    </w:p>
    <w:p>
      <w:pPr>
        <w:pStyle w:val="Heading4"/>
      </w:pPr>
      <w:r>
        <w:t xml:space="preserve">4.4.1 Input handling</w:t>
      </w:r>
    </w:p>
    <w:p>
      <w:pPr>
        <w:pStyle w:val="ListParagraph"/>
        <w:numPr>
          <w:ilvl w:val="0"/>
          <w:numId w:val="2"/>
        </w:numPr>
      </w:pPr>
      <w:r>
        <w:t xml:space="preserve">Receives Sources from Pass 0B</w:t>
      </w:r>
    </w:p>
    <w:p>
      <w:pPr>
        <w:pStyle w:val="ListParagraph"/>
        <w:numPr>
          <w:ilvl w:val="0"/>
          <w:numId w:val="2"/>
        </w:numPr>
      </w:pPr>
      <w:r>
        <w:t xml:space="preserve">Receives SourceAtom granularity rules (default: sentence boundaries for prose, line boundaries for structured text, list-item boundaries for enumerated content)</w:t>
      </w:r>
    </w:p>
    <w:p>
      <w:pPr>
        <w:pStyle w:val="Heading4"/>
      </w:pPr>
      <w:r>
        <w:t xml:space="preserve">4.4.2 Processing logic structure</w:t>
      </w:r>
    </w:p>
    <w:p>
      <w:pPr>
        <w:pStyle w:val="ListParagraph"/>
        <w:numPr>
          <w:ilvl w:val="0"/>
          <w:numId w:val="2"/>
        </w:numPr>
      </w:pPr>
      <w:r>
        <w:t xml:space="preserve">Per Source: applies SourceAtom granularity rules</w:t>
      </w:r>
    </w:p>
    <w:p>
      <w:pPr>
        <w:pStyle w:val="ListParagraph"/>
        <w:numPr>
          <w:ilvl w:val="0"/>
          <w:numId w:val="2"/>
        </w:numPr>
      </w:pPr>
      <w:r>
        <w:t xml:space="preserve">Splits Source.content into atomic units mechanically (sentence-end punctuation followed by whitespace for prose; line break for structured; list marker for enumerated)</w:t>
      </w:r>
    </w:p>
    <w:p>
      <w:pPr>
        <w:pStyle w:val="ListParagraph"/>
        <w:numPr>
          <w:ilvl w:val="0"/>
          <w:numId w:val="2"/>
        </w:numPr>
      </w:pPr>
      <w:r>
        <w:t xml:space="preserve">Handles known false-positive patterns: abbreviations (Mr., Dr., Inc., e.g., i.e.) do not trigger sentence boundary; decimal points within numbers do not trigger; URLs are not split</w:t>
      </w:r>
    </w:p>
    <w:p>
      <w:pPr>
        <w:pStyle w:val="ListParagraph"/>
        <w:numPr>
          <w:ilvl w:val="0"/>
          <w:numId w:val="2"/>
        </w:numPr>
      </w:pPr>
      <w:r>
        <w:t xml:space="preserve">Per atom: creates SourceAtom record with content (verbatim subset of parent Source.content), source_id reference, position (ordinal within parent Source)</w:t>
      </w:r>
    </w:p>
    <w:p>
      <w:pPr>
        <w:pStyle w:val="Heading4"/>
      </w:pPr>
      <w:r>
        <w:t xml:space="preserve">4.4.3 Output handling</w:t>
      </w:r>
    </w:p>
    <w:p>
      <w:pPr>
        <w:pStyle w:val="ListParagraph"/>
        <w:numPr>
          <w:ilvl w:val="0"/>
          <w:numId w:val="2"/>
        </w:numPr>
      </w:pPr>
      <w:r>
        <w:t xml:space="preserve">Returns list of SourceAtom records (zero or more per Source)</w:t>
      </w:r>
    </w:p>
    <w:p>
      <w:pPr>
        <w:pStyle w:val="ListParagraph"/>
        <w:numPr>
          <w:ilvl w:val="0"/>
          <w:numId w:val="2"/>
        </w:numPr>
      </w:pPr>
      <w:r>
        <w:t xml:space="preserve">Identifier assignment at ledger write (sequence-based)</w:t>
      </w:r>
    </w:p>
    <w:p>
      <w:pPr>
        <w:pStyle w:val="Heading4"/>
      </w:pPr>
      <w:r>
        <w:t xml:space="preserve">4.4.4 Error cases</w:t>
      </w:r>
    </w:p>
    <w:p>
      <w:pPr>
        <w:pStyle w:val="ListParagraph"/>
        <w:numPr>
          <w:ilvl w:val="0"/>
          <w:numId w:val="2"/>
        </w:numPr>
      </w:pPr>
      <w:r>
        <w:t xml:space="preserve">Source has no clear atom boundaries (single short statement, no punctuation): zero SourceAtoms produced for that Source. Not an error.</w:t>
      </w:r>
    </w:p>
    <w:p>
      <w:pPr>
        <w:pStyle w:val="ListParagraph"/>
        <w:numPr>
          <w:ilvl w:val="0"/>
          <w:numId w:val="2"/>
        </w:numPr>
      </w:pPr>
      <w:r>
        <w:t xml:space="preserve">Atom boundary genuinely ambiguous (text with malformed punctuation): apply structural rule mechanically; ambiguity preserved on the produced atoms; no semantic adjudication.</w:t>
      </w:r>
    </w:p>
    <w:p>
      <w:pPr>
        <w:pStyle w:val="ListParagraph"/>
        <w:numPr>
          <w:ilvl w:val="0"/>
          <w:numId w:val="2"/>
        </w:numPr>
      </w:pPr>
      <w:r>
        <w:t xml:space="preserve">Source contains structured data (table, code block): atom boundaries follow data structure (one atom per row / per code block); structural rules adapted per content-type via metadata flag on Source</w:t>
      </w:r>
    </w:p>
    <w:p>
      <w:r>
        <w:br w:type="page"/>
      </w:r>
    </w:p>
    <w:p>
      <w:pPr>
        <w:pStyle w:val="Heading2"/>
      </w:pPr>
      <w:r>
        <w:t xml:space="preserve">5. Schema and Validation</w:t>
      </w:r>
    </w:p>
    <w:p>
      <w:pPr>
        <w:pStyle w:val="Heading3"/>
      </w:pPr>
      <w:r>
        <w:t xml:space="preserve">5.1 Pydantic models (in-memory)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Per Row 4 Applied §7 — Pydantic v2 models mirror canonical schemas. For Source Capture:</w:t>
      </w:r>
    </w:p>
    <w:p>
      <w:pPr>
        <w:pStyle w:val="ListParagraph"/>
        <w:numPr>
          <w:ilvl w:val="0"/>
          <w:numId w:val="2"/>
        </w:numPr>
      </w:pPr>
      <w:r>
        <w:t xml:space="preserve">schemas/source.py — Source model with fields per canonical ledger spec v2.9 §Element Type — Source. Pydantic frozen=True for immutability. Validators: source_id format (SRC### regex per canonical), content non-empty for non-empty inputs, source_uri non-empty.</w:t>
      </w:r>
    </w:p>
    <w:p>
      <w:pPr>
        <w:pStyle w:val="ListParagraph"/>
        <w:numPr>
          <w:ilvl w:val="0"/>
          <w:numId w:val="2"/>
        </w:numPr>
      </w:pPr>
      <w:r>
        <w:t xml:space="preserve">schemas/segment.py — Segment model. Pydantic frozen=True.</w:t>
      </w:r>
    </w:p>
    <w:p>
      <w:pPr>
        <w:pStyle w:val="ListParagraph"/>
        <w:numPr>
          <w:ilvl w:val="0"/>
          <w:numId w:val="2"/>
        </w:numPr>
      </w:pPr>
      <w:r>
        <w:t xml:space="preserve">schemas/source_atom.py — SourceAtom model. Pydantic frozen=True. Validator: position must be non-negative.</w:t>
      </w:r>
    </w:p>
    <w:p>
      <w:pPr>
        <w:pStyle w:val="ListParagraph"/>
        <w:numPr>
          <w:ilvl w:val="0"/>
          <w:numId w:val="2"/>
        </w:numPr>
      </w:pPr>
      <w:r>
        <w:t xml:space="preserve">schemas/analysis_pass.py — AnalysisPass model. Includes outputs JSONB sub-structure with nested validation for outputs.read_witness (Pass 0 data) and outputs.cross_source_ordering (Pass 0B data when multi-Segment Source occurs).</w:t>
      </w:r>
    </w:p>
    <w:p>
      <w:pPr>
        <w:pStyle w:val="Heading3"/>
      </w:pPr>
      <w:r>
        <w:t xml:space="preserve">5.2 SQLAlchemy models (persistence)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Per Row 4 Applied §5 — SQLAlchemy 2.x models for Postgres persistence:</w:t>
      </w:r>
    </w:p>
    <w:p>
      <w:pPr>
        <w:pStyle w:val="ListParagraph"/>
        <w:numPr>
          <w:ilvl w:val="0"/>
          <w:numId w:val="2"/>
        </w:numPr>
      </w:pPr>
      <w:r>
        <w:t xml:space="preserve">models/source.py — source table with FK to segment table (nullable for top-level Sources). Postgres sequence src_id_seq for source_id generation.</w:t>
      </w:r>
    </w:p>
    <w:p>
      <w:pPr>
        <w:pStyle w:val="ListParagraph"/>
        <w:numPr>
          <w:ilvl w:val="0"/>
          <w:numId w:val="2"/>
        </w:numPr>
      </w:pPr>
      <w:r>
        <w:t xml:space="preserve">models/segment.py — segment table with FK to project (project_id). Sequence seg_id_seq.</w:t>
      </w:r>
    </w:p>
    <w:p>
      <w:pPr>
        <w:pStyle w:val="ListParagraph"/>
        <w:numPr>
          <w:ilvl w:val="0"/>
          <w:numId w:val="2"/>
        </w:numPr>
      </w:pPr>
      <w:r>
        <w:t xml:space="preserve">models/source_atom.py — source_atom table with FK to source table. Sequence atm_id_seq (or canonical equivalent per spec v2.9).</w:t>
      </w:r>
    </w:p>
    <w:p>
      <w:pPr>
        <w:pStyle w:val="ListParagraph"/>
        <w:numPr>
          <w:ilvl w:val="0"/>
          <w:numId w:val="2"/>
        </w:numPr>
      </w:pPr>
      <w:r>
        <w:t xml:space="preserve">models/analysis_pass.py — analysis_pass table with JSONB outputs column. FK to phase, practitioner, project.</w:t>
      </w:r>
    </w:p>
    <w:p>
      <w:pPr>
        <w:pStyle w:val="Heading3"/>
      </w:pPr>
      <w:r>
        <w:t xml:space="preserve">5.3 Mapping layer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mappers/source_capture.py converts between Pydantic and SQLAlchemy models. Conversion functions:</w:t>
      </w:r>
    </w:p>
    <w:p>
      <w:pPr>
        <w:pStyle w:val="ListParagraph"/>
        <w:numPr>
          <w:ilvl w:val="0"/>
          <w:numId w:val="2"/>
        </w:numPr>
      </w:pPr>
      <w:r>
        <w:t xml:space="preserve">source_pydantic_to_sqlalchemy / source_sqlalchemy_to_pydantic</w:t>
      </w:r>
    </w:p>
    <w:p>
      <w:pPr>
        <w:pStyle w:val="ListParagraph"/>
        <w:numPr>
          <w:ilvl w:val="0"/>
          <w:numId w:val="2"/>
        </w:numPr>
      </w:pPr>
      <w:r>
        <w:t xml:space="preserve">segment_pydantic_to_sqlalchemy / segment_sqlalchemy_to_pydantic</w:t>
      </w:r>
    </w:p>
    <w:p>
      <w:pPr>
        <w:pStyle w:val="ListParagraph"/>
        <w:numPr>
          <w:ilvl w:val="0"/>
          <w:numId w:val="2"/>
        </w:numPr>
      </w:pPr>
      <w:r>
        <w:t xml:space="preserve">source_atom_pydantic_to_sqlalchemy / source_atom_sqlalchemy_to_pydantic</w:t>
      </w:r>
    </w:p>
    <w:p>
      <w:pPr>
        <w:pStyle w:val="ListParagraph"/>
        <w:numPr>
          <w:ilvl w:val="0"/>
          <w:numId w:val="2"/>
        </w:numPr>
      </w:pPr>
      <w:r>
        <w:t xml:space="preserve">analysis_pass_pydantic_to_sqlalchemy / analysis_pass_sqlalchemy_to_pydantic (with JSONB outputs handled via Pydantic .model_dump())</w:t>
      </w:r>
    </w:p>
    <w:p>
      <w:pPr>
        <w:pStyle w:val="Heading3"/>
      </w:pPr>
      <w:r>
        <w:t xml:space="preserve">5.4 Identifier assignment strategy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Per Row 4 Applied §5: Postgres sequences per identifier prefix. Source Capture identifiers:</w:t>
      </w:r>
    </w:p>
    <w:p>
      <w:pPr>
        <w:pStyle w:val="ListParagraph"/>
        <w:numPr>
          <w:ilvl w:val="0"/>
          <w:numId w:val="2"/>
        </w:numPr>
      </w:pPr>
      <w:r>
        <w:t xml:space="preserve">source.source_id — generated from src_id_seq, formatted as SRC### with zero-padding to 3 digits (extends to SRC#### / SRC##### automatically as numbers grow)</w:t>
      </w:r>
    </w:p>
    <w:p>
      <w:pPr>
        <w:pStyle w:val="ListParagraph"/>
        <w:numPr>
          <w:ilvl w:val="0"/>
          <w:numId w:val="2"/>
        </w:numPr>
      </w:pPr>
      <w:r>
        <w:t xml:space="preserve">segment.segment_id — generated from seg_id_seq, formatted as SEG###</w:t>
      </w:r>
    </w:p>
    <w:p>
      <w:pPr>
        <w:pStyle w:val="ListParagraph"/>
        <w:numPr>
          <w:ilvl w:val="0"/>
          <w:numId w:val="2"/>
        </w:numPr>
      </w:pPr>
      <w:r>
        <w:t xml:space="preserve">source_atom.atom_id — generated from atm_id_seq, format per canonical regex (recommended ATM### or per F11 resolution when CCI/ATM format locked)</w:t>
      </w:r>
    </w:p>
    <w:p>
      <w:pPr>
        <w:pStyle w:val="ListParagraph"/>
        <w:numPr>
          <w:ilvl w:val="0"/>
          <w:numId w:val="2"/>
        </w:numPr>
      </w:pPr>
      <w:r>
        <w:t xml:space="preserve">analysis_pass.pass_id — generated from pass_id_seq, format per canonical convention (recommended AP### or PASS###)</w:t>
      </w:r>
    </w:p>
    <w:p>
      <w:pPr>
        <w:pStyle w:val="Heading3"/>
      </w:pPr>
      <w:r>
        <w:t xml:space="preserve">5.5 Cross-entity referential integrity</w:t>
      </w:r>
    </w:p>
    <w:p>
      <w:pPr>
        <w:pStyle w:val="ListParagraph"/>
        <w:numPr>
          <w:ilvl w:val="0"/>
          <w:numId w:val="2"/>
        </w:numPr>
      </w:pPr>
      <w:r>
        <w:t xml:space="preserve">Postgres foreign key: source.context_id → segment.segment_id (nullable; cascade behaviour: SET NULL on Segment delete)</w:t>
      </w:r>
    </w:p>
    <w:p>
      <w:pPr>
        <w:pStyle w:val="ListParagraph"/>
        <w:numPr>
          <w:ilvl w:val="0"/>
          <w:numId w:val="2"/>
        </w:numPr>
      </w:pPr>
      <w:r>
        <w:t xml:space="preserve">Postgres foreign key: source_atom.source_id → source.source_id (NOT NULL; cascade: CASCADE on Source delete)</w:t>
      </w:r>
    </w:p>
    <w:p>
      <w:pPr>
        <w:pStyle w:val="ListParagraph"/>
        <w:numPr>
          <w:ilvl w:val="0"/>
          <w:numId w:val="2"/>
        </w:numPr>
      </w:pPr>
      <w:r>
        <w:t xml:space="preserve">Postgres foreign key: analysis_pass.practitioner_id → stakeholder.stakeholder_id</w:t>
      </w:r>
    </w:p>
    <w:p>
      <w:pPr>
        <w:pStyle w:val="ListParagraph"/>
        <w:numPr>
          <w:ilvl w:val="0"/>
          <w:numId w:val="2"/>
        </w:numPr>
      </w:pPr>
      <w:r>
        <w:t xml:space="preserve">Pydantic-level validation: cross-entity rules within mechanism execution (e.g., Source.context_id must reference a Segment produced in the same Pass 0A invocation)</w:t>
      </w:r>
    </w:p>
    <w:p>
      <w:r>
        <w:br w:type="page"/>
      </w:r>
    </w:p>
    <w:p>
      <w:pPr>
        <w:pStyle w:val="Heading2"/>
      </w:pPr>
      <w:r>
        <w:t xml:space="preserve">6. Mode Discipline Realisation</w:t>
      </w:r>
    </w:p>
    <w:p>
      <w:pPr>
        <w:pStyle w:val="Heading3"/>
      </w:pPr>
      <w:r>
        <w:t xml:space="preserve">6.1 Mode declarations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Per Row 4 Applied §9 decorator pattern. Source Capture mechanism declarations:</w:t>
      </w:r>
    </w:p>
    <w:p>
      <w:pPr>
        <w:pStyle w:val="ListParagraph"/>
        <w:numPr>
          <w:ilvl w:val="0"/>
          <w:numId w:val="2"/>
        </w:numPr>
      </w:pPr>
      <w:r>
        <w:t xml:space="preserve">Mechanism orchestration entry point: @pass_mode("LPM") — declares mechanism overall as LPM</w:t>
      </w:r>
    </w:p>
    <w:p>
      <w:pPr>
        <w:pStyle w:val="ListParagraph"/>
        <w:numPr>
          <w:ilvl w:val="0"/>
          <w:numId w:val="2"/>
        </w:numPr>
      </w:pPr>
      <w:r>
        <w:t xml:space="preserve">Pass 0 (Read Witness): @pass_mode("LPM") — pure LPM</w:t>
      </w:r>
    </w:p>
    <w:p>
      <w:pPr>
        <w:pStyle w:val="ListParagraph"/>
        <w:numPr>
          <w:ilvl w:val="0"/>
          <w:numId w:val="2"/>
        </w:numPr>
      </w:pPr>
      <w:r>
        <w:t xml:space="preserve">Pass 0A (Segment Construction): @pass_mode("LPM") — pure LPM</w:t>
      </w:r>
    </w:p>
    <w:p>
      <w:pPr>
        <w:pStyle w:val="ListParagraph"/>
        <w:numPr>
          <w:ilvl w:val="0"/>
          <w:numId w:val="2"/>
        </w:numPr>
      </w:pPr>
      <w:r>
        <w:t xml:space="preserve">Pass 0B (Source Capture): @pass_mode("LPM") — pure LPM</w:t>
      </w:r>
    </w:p>
    <w:p>
      <w:pPr>
        <w:pStyle w:val="ListParagraph"/>
        <w:numPr>
          <w:ilvl w:val="0"/>
          <w:numId w:val="2"/>
        </w:numPr>
      </w:pPr>
      <w:r>
        <w:t xml:space="preserve">Pass 0C (SourceAtom Splitting): @pass_mode("LPM") — pure LPM</w:t>
      </w:r>
    </w:p>
    <w:p>
      <w:pPr>
        <w:pStyle w:val="Heading3"/>
      </w:pPr>
      <w:r>
        <w:t xml:space="preserve">6.2 LPM enforcement specifics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Source content immutability is the core LPM enforcement for Source Capture:</w:t>
      </w:r>
    </w:p>
    <w:p>
      <w:pPr>
        <w:pStyle w:val="ListParagraph"/>
        <w:numPr>
          <w:ilvl w:val="0"/>
          <w:numId w:val="2"/>
        </w:numPr>
      </w:pPr>
      <w:r>
        <w:t xml:space="preserve">Source.content is frozen at Pydantic model level (frozen=True or model_config = ConfigDict(frozen=True))</w:t>
      </w:r>
    </w:p>
    <w:p>
      <w:pPr>
        <w:pStyle w:val="ListParagraph"/>
        <w:numPr>
          <w:ilvl w:val="0"/>
          <w:numId w:val="2"/>
        </w:numPr>
      </w:pPr>
      <w:r>
        <w:t xml:space="preserve">Attempted mutation raises RuntimeError; caught at orchestration level; recorded as mode_violation on AnalysisPass.outputs.mode_violations; Pass execution_status set to Failed</w:t>
      </w:r>
    </w:p>
    <w:p>
      <w:pPr>
        <w:pStyle w:val="ListParagraph"/>
        <w:numPr>
          <w:ilvl w:val="0"/>
          <w:numId w:val="2"/>
        </w:numPr>
      </w:pPr>
      <w:r>
        <w:t xml:space="preserve">Decoder layer must NOT modify content — decoders provide read-only access to bytes/characters; if a decoder mutation is detected (via integrity check), recorded as mode_violation</w:t>
      </w:r>
    </w:p>
    <w:p>
      <w:pPr>
        <w:pStyle w:val="Heading3"/>
      </w:pPr>
      <w:r>
        <w:t xml:space="preserve">6.3 Mode metadata recording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AnalysisPass record fields populated for each Source Capture execution:</w:t>
      </w:r>
    </w:p>
    <w:p>
      <w:pPr>
        <w:pStyle w:val="ListParagraph"/>
        <w:numPr>
          <w:ilvl w:val="0"/>
          <w:numId w:val="2"/>
        </w:numPr>
      </w:pPr>
      <w:r>
        <w:t xml:space="preserve">mode_active: "LPM"</w:t>
      </w:r>
    </w:p>
    <w:p>
      <w:pPr>
        <w:pStyle w:val="ListParagraph"/>
        <w:numPr>
          <w:ilvl w:val="0"/>
          <w:numId w:val="2"/>
        </w:numPr>
      </w:pPr>
      <w:r>
        <w:t xml:space="preserve">declared_transformation_modes: ["LPM"]</w:t>
      </w:r>
    </w:p>
    <w:p>
      <w:pPr>
        <w:pStyle w:val="ListParagraph"/>
        <w:numPr>
          <w:ilvl w:val="0"/>
          <w:numId w:val="2"/>
        </w:numPr>
      </w:pPr>
      <w:r>
        <w:t xml:space="preserve">mode_violations: empty array on compliant execution; populated with violation records on detection</w:t>
      </w:r>
    </w:p>
    <w:p>
      <w:r>
        <w:br w:type="page"/>
      </w:r>
    </w:p>
    <w:p>
      <w:pPr>
        <w:pStyle w:val="Heading2"/>
      </w:pPr>
      <w:r>
        <w:t xml:space="preserve">7. Audit Trail Population</w:t>
      </w:r>
    </w:p>
    <w:p>
      <w:pPr>
        <w:pStyle w:val="Heading3"/>
      </w:pPr>
      <w:r>
        <w:t xml:space="preserve">7.1 AnalysisPass record creation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One AnalysisPass record per Source Capture mechanism execution. Created at mechanism start, finalised at mechanism end (success or failure). Per Row 4 Applied §10.</w:t>
      </w:r>
    </w:p>
    <w:p>
      <w:pPr>
        <w:pStyle w:val="Heading3"/>
      </w:pPr>
      <w:r>
        <w:t xml:space="preserve">7.2 Standard fields populated by Source Capture</w:t>
      </w:r>
    </w:p>
    <w:p>
      <w:pPr>
        <w:pStyle w:val="ListParagraph"/>
        <w:numPr>
          <w:ilvl w:val="0"/>
          <w:numId w:val="2"/>
        </w:numPr>
      </w:pPr>
      <w:r>
        <w:t xml:space="preserve">pass_id — generated from pass_id_seq</w:t>
      </w:r>
    </w:p>
    <w:p>
      <w:pPr>
        <w:pStyle w:val="ListParagraph"/>
        <w:numPr>
          <w:ilvl w:val="0"/>
          <w:numId w:val="2"/>
        </w:numPr>
      </w:pPr>
      <w:r>
        <w:t xml:space="preserve">phase_id — references Phase 1 (PH001 per canonical Phase identifier)</w:t>
      </w:r>
    </w:p>
    <w:p>
      <w:pPr>
        <w:pStyle w:val="ListParagraph"/>
        <w:numPr>
          <w:ilvl w:val="0"/>
          <w:numId w:val="2"/>
        </w:numPr>
      </w:pPr>
      <w:r>
        <w:t xml:space="preserve">pass_started_at — timestamp at mechanism start</w:t>
      </w:r>
    </w:p>
    <w:p>
      <w:pPr>
        <w:pStyle w:val="ListParagraph"/>
        <w:numPr>
          <w:ilvl w:val="0"/>
          <w:numId w:val="2"/>
        </w:numPr>
      </w:pPr>
      <w:r>
        <w:t xml:space="preserve">pass_completed_at — timestamp at mechanism completion (success or failure)</w:t>
      </w:r>
    </w:p>
    <w:p>
      <w:pPr>
        <w:pStyle w:val="ListParagraph"/>
        <w:numPr>
          <w:ilvl w:val="0"/>
          <w:numId w:val="2"/>
        </w:numPr>
      </w:pPr>
      <w:r>
        <w:t xml:space="preserve">execution_status — "Success" / "Failed" / "PartialSuccess" (PartialSuccess for the read_completion_status=false case where some content captured but decoding incomplete)</w:t>
      </w:r>
    </w:p>
    <w:p>
      <w:pPr>
        <w:pStyle w:val="ListParagraph"/>
        <w:numPr>
          <w:ilvl w:val="0"/>
          <w:numId w:val="2"/>
        </w:numPr>
      </w:pPr>
      <w:r>
        <w:t xml:space="preserve">mode_active — "LPM"</w:t>
      </w:r>
    </w:p>
    <w:p>
      <w:pPr>
        <w:pStyle w:val="ListParagraph"/>
        <w:numPr>
          <w:ilvl w:val="0"/>
          <w:numId w:val="2"/>
        </w:numPr>
      </w:pPr>
      <w:r>
        <w:t xml:space="preserve">mode_violations — empty array on compliant execution</w:t>
      </w:r>
    </w:p>
    <w:p>
      <w:pPr>
        <w:pStyle w:val="ListParagraph"/>
        <w:numPr>
          <w:ilvl w:val="0"/>
          <w:numId w:val="2"/>
        </w:numPr>
      </w:pPr>
      <w:r>
        <w:t xml:space="preserve">ai_model_fingerprints — empty array (no AI involvement in Source Capture)</w:t>
      </w:r>
    </w:p>
    <w:p>
      <w:pPr>
        <w:pStyle w:val="ListParagraph"/>
        <w:numPr>
          <w:ilvl w:val="0"/>
          <w:numId w:val="2"/>
        </w:numPr>
      </w:pPr>
      <w:r>
        <w:t xml:space="preserve">elapsed_ms — wall-clock duration</w:t>
      </w:r>
    </w:p>
    <w:p>
      <w:pPr>
        <w:pStyle w:val="ListParagraph"/>
        <w:numPr>
          <w:ilvl w:val="0"/>
          <w:numId w:val="2"/>
        </w:numPr>
      </w:pPr>
      <w:r>
        <w:t xml:space="preserve">practitioner_id — passed in from invocation context</w:t>
      </w:r>
    </w:p>
    <w:p>
      <w:pPr>
        <w:pStyle w:val="Heading3"/>
      </w:pPr>
      <w:r>
        <w:t xml:space="preserve">7.3 outputs.read_witness sub-structure (per Issue F10)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Populated from Pass 0 outputs:</w:t>
      </w:r>
    </w:p>
    <w:p>
      <w:pPr>
        <w:pStyle w:val="ListParagraph"/>
        <w:numPr>
          <w:ilvl w:val="0"/>
          <w:numId w:val="2"/>
        </w:numPr>
      </w:pPr>
      <w:r>
        <w:t xml:space="preserve">input_hash — SHA-256 hex string</w:t>
      </w:r>
    </w:p>
    <w:p>
      <w:pPr>
        <w:pStyle w:val="ListParagraph"/>
        <w:numPr>
          <w:ilvl w:val="0"/>
          <w:numId w:val="2"/>
        </w:numPr>
      </w:pPr>
      <w:r>
        <w:t xml:space="preserve">byte_count — integer</w:t>
      </w:r>
    </w:p>
    <w:p>
      <w:pPr>
        <w:pStyle w:val="ListParagraph"/>
        <w:numPr>
          <w:ilvl w:val="0"/>
          <w:numId w:val="2"/>
        </w:numPr>
      </w:pPr>
      <w:r>
        <w:t xml:space="preserve">character_count — integer</w:t>
      </w:r>
    </w:p>
    <w:p>
      <w:pPr>
        <w:pStyle w:val="ListParagraph"/>
        <w:numPr>
          <w:ilvl w:val="0"/>
          <w:numId w:val="2"/>
        </w:numPr>
      </w:pPr>
      <w:r>
        <w:t xml:space="preserve">read_mode — "Full" or "Sampling"</w:t>
      </w:r>
    </w:p>
    <w:p>
      <w:pPr>
        <w:pStyle w:val="ListParagraph"/>
        <w:numPr>
          <w:ilvl w:val="0"/>
          <w:numId w:val="2"/>
        </w:numPr>
      </w:pPr>
      <w:r>
        <w:t xml:space="preserve">read_completion_status — boolean</w:t>
      </w:r>
    </w:p>
    <w:p>
      <w:pPr>
        <w:pStyle w:val="Heading3"/>
      </w:pPr>
      <w:r>
        <w:t xml:space="preserve">7.4 outputs.mechanism_data sub-structure (mechanism-specific)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Source Capture mechanism-specific data:</w:t>
      </w:r>
    </w:p>
    <w:p>
      <w:pPr>
        <w:pStyle w:val="ListParagraph"/>
        <w:numPr>
          <w:ilvl w:val="0"/>
          <w:numId w:val="2"/>
        </w:numPr>
      </w:pPr>
      <w:r>
        <w:t xml:space="preserve">source_count — number of Source entities produced</w:t>
      </w:r>
    </w:p>
    <w:p>
      <w:pPr>
        <w:pStyle w:val="ListParagraph"/>
        <w:numPr>
          <w:ilvl w:val="0"/>
          <w:numId w:val="2"/>
        </w:numPr>
      </w:pPr>
      <w:r>
        <w:t xml:space="preserve">segment_count — number of Segment entities produced</w:t>
      </w:r>
    </w:p>
    <w:p>
      <w:pPr>
        <w:pStyle w:val="ListParagraph"/>
        <w:numPr>
          <w:ilvl w:val="0"/>
          <w:numId w:val="2"/>
        </w:numPr>
      </w:pPr>
      <w:r>
        <w:t xml:space="preserve">source_atom_count — number of SourceAtom entities produced</w:t>
      </w:r>
    </w:p>
    <w:p>
      <w:pPr>
        <w:pStyle w:val="ListParagraph"/>
        <w:numPr>
          <w:ilvl w:val="0"/>
          <w:numId w:val="2"/>
        </w:numPr>
      </w:pPr>
      <w:r>
        <w:t xml:space="preserve">source_ids — array of Source.source_id values produced (for downstream traceability)</w:t>
      </w:r>
    </w:p>
    <w:p>
      <w:pPr>
        <w:pStyle w:val="ListParagraph"/>
        <w:numPr>
          <w:ilvl w:val="0"/>
          <w:numId w:val="2"/>
        </w:numPr>
      </w:pPr>
      <w:r>
        <w:t xml:space="preserve">cross_source_ordering — array of records when Source spans multiple Segments (per Pass 0B edge case 4.3.4)</w:t>
      </w:r>
    </w:p>
    <w:p>
      <w:pPr>
        <w:pStyle w:val="ListParagraph"/>
        <w:numPr>
          <w:ilvl w:val="0"/>
          <w:numId w:val="2"/>
        </w:numPr>
      </w:pPr>
      <w:r>
        <w:t xml:space="preserve">non_text_source_ids — array of Source.source_id values flagged as non-text content</w:t>
      </w:r>
    </w:p>
    <w:p>
      <w:pPr>
        <w:pStyle w:val="ListParagraph"/>
        <w:numPr>
          <w:ilvl w:val="0"/>
          <w:numId w:val="2"/>
        </w:numPr>
      </w:pPr>
      <w:r>
        <w:t xml:space="preserve">source_with_decoding_issues_ids — array of Source.source_id values where decoding partially failed</w:t>
      </w:r>
    </w:p>
    <w:p>
      <w:pPr>
        <w:pStyle w:val="Heading3"/>
      </w:pPr>
      <w:r>
        <w:t xml:space="preserve">7.5 Failure recording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On failure (any Pass raises an unhandled error, or mode_violation detected):</w:t>
      </w:r>
    </w:p>
    <w:p>
      <w:pPr>
        <w:pStyle w:val="ListParagraph"/>
        <w:numPr>
          <w:ilvl w:val="0"/>
          <w:numId w:val="2"/>
        </w:numPr>
      </w:pPr>
      <w:r>
        <w:t xml:space="preserve">execution_status set to "Failed"</w:t>
      </w:r>
    </w:p>
    <w:p>
      <w:pPr>
        <w:pStyle w:val="ListParagraph"/>
        <w:numPr>
          <w:ilvl w:val="0"/>
          <w:numId w:val="2"/>
        </w:numPr>
      </w:pPr>
      <w:r>
        <w:t xml:space="preserve">outputs.failure_reason populated with error description</w:t>
      </w:r>
    </w:p>
    <w:p>
      <w:pPr>
        <w:pStyle w:val="ListParagraph"/>
        <w:numPr>
          <w:ilvl w:val="0"/>
          <w:numId w:val="2"/>
        </w:numPr>
      </w:pPr>
      <w:r>
        <w:t xml:space="preserve">outputs.failure_pass populated with which Pass failed ("Pass 0" / "Pass 0A" / "Pass 0B" / "Pass 0C")</w:t>
      </w:r>
    </w:p>
    <w:p>
      <w:pPr>
        <w:pStyle w:val="ListParagraph"/>
        <w:numPr>
          <w:ilvl w:val="0"/>
          <w:numId w:val="2"/>
        </w:numPr>
      </w:pPr>
      <w:r>
        <w:t xml:space="preserve">Transaction rolled back — no partial entity persistence (atomic mechanism execution per Row 4 Applied §5)</w:t>
      </w:r>
    </w:p>
    <w:p>
      <w:pPr>
        <w:pStyle w:val="ListParagraph"/>
        <w:numPr>
          <w:ilvl w:val="0"/>
          <w:numId w:val="2"/>
        </w:numPr>
      </w:pPr>
      <w:r>
        <w:t xml:space="preserve">AnalysisPass record with failure detail still committed (in separate transaction) — failure must be auditable</w:t>
      </w:r>
    </w:p>
    <w:p>
      <w:r>
        <w:br w:type="page"/>
      </w:r>
    </w:p>
    <w:p>
      <w:pPr>
        <w:pStyle w:val="Heading2"/>
      </w:pPr>
      <w:r>
        <w:t xml:space="preserve">8. Verification Criteria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§8.3: </w:t>
      </w:r>
      <w:r>
        <w:t xml:space="preserve">verification criteria specify observable correctness per Pass.</w:t>
      </w:r>
    </w:p>
    <w:p>
      <w:pPr>
        <w:pStyle w:val="Heading3"/>
      </w:pPr>
      <w:r>
        <w:t xml:space="preserve">8.1 Pass 0 verification</w:t>
      </w:r>
    </w:p>
    <w:p>
      <w:pPr>
        <w:pStyle w:val="ListParagraph"/>
        <w:numPr>
          <w:ilvl w:val="0"/>
          <w:numId w:val="2"/>
        </w:numPr>
      </w:pPr>
      <w:r>
        <w:t xml:space="preserve">**Input precondition**: input file path or file-like object provided; project_id, practitioner_id provided</w:t>
      </w:r>
    </w:p>
    <w:p>
      <w:pPr>
        <w:pStyle w:val="ListParagraph"/>
        <w:numPr>
          <w:ilvl w:val="0"/>
          <w:numId w:val="2"/>
        </w:numPr>
      </w:pPr>
      <w:r>
        <w:t xml:space="preserve">**Output postcondition**: Read Witness data populated with input_hash (SHA-256 hex string), byte_count (&gt;0 for non-empty input), character_count (&gt;=0), read_mode ("Full" by default), read_completion_status (true on success)</w:t>
      </w:r>
    </w:p>
    <w:p>
      <w:pPr>
        <w:pStyle w:val="ListParagraph"/>
        <w:numPr>
          <w:ilvl w:val="0"/>
          <w:numId w:val="2"/>
        </w:numPr>
      </w:pPr>
      <w:r>
        <w:t xml:space="preserve">**Invariant**: input file content bytes are not modified by Pass 0 — re-reading the input produces identical bytes</w:t>
      </w:r>
    </w:p>
    <w:p>
      <w:pPr>
        <w:pStyle w:val="ListParagraph"/>
        <w:numPr>
          <w:ilvl w:val="0"/>
          <w:numId w:val="2"/>
        </w:numPr>
      </w:pPr>
      <w:r>
        <w:t xml:space="preserve">**Error case**: empty input → EmptyInputError raised; mechanism aborts; AnalysisPass.failure_reason="empty_input"</w:t>
      </w:r>
    </w:p>
    <w:p>
      <w:pPr>
        <w:pStyle w:val="ListParagraph"/>
        <w:numPr>
          <w:ilvl w:val="0"/>
          <w:numId w:val="2"/>
        </w:numPr>
      </w:pPr>
      <w:r>
        <w:t xml:space="preserve">**Determinism property**: same input → identical input_hash, byte_count, character_count across re-runs (strict bit-identity)</w:t>
      </w:r>
    </w:p>
    <w:p>
      <w:pPr>
        <w:pStyle w:val="Heading3"/>
      </w:pPr>
      <w:r>
        <w:t xml:space="preserve">8.2 Pass 0A verification</w:t>
      </w:r>
    </w:p>
    <w:p>
      <w:pPr>
        <w:pStyle w:val="ListParagraph"/>
        <w:numPr>
          <w:ilvl w:val="0"/>
          <w:numId w:val="2"/>
        </w:numPr>
      </w:pPr>
      <w:r>
        <w:t xml:space="preserve">**Input precondition**: Pass 0 completed successfully; character stream available</w:t>
      </w:r>
    </w:p>
    <w:p>
      <w:pPr>
        <w:pStyle w:val="ListParagraph"/>
        <w:numPr>
          <w:ilvl w:val="0"/>
          <w:numId w:val="2"/>
        </w:numPr>
      </w:pPr>
      <w:r>
        <w:t xml:space="preserve">**Output postcondition**: list of Segments returned (zero or more); each Segment has description and content-range metadata</w:t>
      </w:r>
    </w:p>
    <w:p>
      <w:pPr>
        <w:pStyle w:val="ListParagraph"/>
        <w:numPr>
          <w:ilvl w:val="0"/>
          <w:numId w:val="2"/>
        </w:numPr>
      </w:pPr>
      <w:r>
        <w:t xml:space="preserve">**Invariant**: source content bytes not modified</w:t>
      </w:r>
    </w:p>
    <w:p>
      <w:pPr>
        <w:pStyle w:val="ListParagraph"/>
        <w:numPr>
          <w:ilvl w:val="0"/>
          <w:numId w:val="2"/>
        </w:numPr>
      </w:pPr>
      <w:r>
        <w:t xml:space="preserve">**Error case**: invalid Segmentation policy → SegmentationPolicyError; mechanism aborts</w:t>
      </w:r>
    </w:p>
    <w:p>
      <w:pPr>
        <w:pStyle w:val="ListParagraph"/>
        <w:numPr>
          <w:ilvl w:val="0"/>
          <w:numId w:val="2"/>
        </w:numPr>
      </w:pPr>
      <w:r>
        <w:t xml:space="preserve">**Determinism property**: same input + same policy → identical Segment count and descriptions across re-runs</w:t>
      </w:r>
    </w:p>
    <w:p>
      <w:pPr>
        <w:pStyle w:val="Heading3"/>
      </w:pPr>
      <w:r>
        <w:t xml:space="preserve">8.3 Pass 0B verification</w:t>
      </w:r>
    </w:p>
    <w:p>
      <w:pPr>
        <w:pStyle w:val="ListParagraph"/>
        <w:numPr>
          <w:ilvl w:val="0"/>
          <w:numId w:val="2"/>
        </w:numPr>
      </w:pPr>
      <w:r>
        <w:t xml:space="preserve">**Input precondition**: Pass 0A completed; Segments available; character stream / decoder available</w:t>
      </w:r>
    </w:p>
    <w:p>
      <w:pPr>
        <w:pStyle w:val="ListParagraph"/>
        <w:numPr>
          <w:ilvl w:val="0"/>
          <w:numId w:val="2"/>
        </w:numPr>
      </w:pPr>
      <w:r>
        <w:t xml:space="preserve">**Output postcondition**: list of Sources returned (&gt;=1 for non-empty input that decoded successfully); each Source has content (bytes), source_uri, context_id (Segment FK or null)</w:t>
      </w:r>
    </w:p>
    <w:p>
      <w:pPr>
        <w:pStyle w:val="ListParagraph"/>
        <w:numPr>
          <w:ilvl w:val="0"/>
          <w:numId w:val="2"/>
        </w:numPr>
      </w:pPr>
      <w:r>
        <w:t xml:space="preserve">**Invariant — byte preservation**: Source.content bytes are byte-for-byte identical to the corresponding portion of the input file (modulo file-format decoding which is transparent at this layer). Verifiable: for plain-text inputs, sum of all Source.content bytes equals input byte_count from Pass 0.</w:t>
      </w:r>
    </w:p>
    <w:p>
      <w:pPr>
        <w:pStyle w:val="ListParagraph"/>
        <w:numPr>
          <w:ilvl w:val="0"/>
          <w:numId w:val="2"/>
        </w:numPr>
      </w:pPr>
      <w:r>
        <w:t xml:space="preserve">**Invariant — immutability**: Source.content cannot be modified after Source creation (RuntimeError on attempted modification)</w:t>
      </w:r>
    </w:p>
    <w:p>
      <w:pPr>
        <w:pStyle w:val="ListParagraph"/>
        <w:numPr>
          <w:ilvl w:val="0"/>
          <w:numId w:val="2"/>
        </w:numPr>
      </w:pPr>
      <w:r>
        <w:t xml:space="preserve">**Determinism property**: same input + same Segments → identical Source content across re-runs (Source identifiers vary by sequence allocation, but content is bit-identical)</w:t>
      </w:r>
    </w:p>
    <w:p>
      <w:pPr>
        <w:pStyle w:val="Heading3"/>
      </w:pPr>
      <w:r>
        <w:t xml:space="preserve">8.4 Pass 0C verification</w:t>
      </w:r>
    </w:p>
    <w:p>
      <w:pPr>
        <w:pStyle w:val="ListParagraph"/>
        <w:numPr>
          <w:ilvl w:val="0"/>
          <w:numId w:val="2"/>
        </w:numPr>
      </w:pPr>
      <w:r>
        <w:t xml:space="preserve">**Input precondition**: Pass 0B completed; Sources available</w:t>
      </w:r>
    </w:p>
    <w:p>
      <w:pPr>
        <w:pStyle w:val="ListParagraph"/>
        <w:numPr>
          <w:ilvl w:val="0"/>
          <w:numId w:val="2"/>
        </w:numPr>
      </w:pPr>
      <w:r>
        <w:t xml:space="preserve">**Output postcondition**: list of SourceAtoms returned (zero or more per Source); each SourceAtom has content (bytes), source_id (FK to parent Source), position (ordinal)</w:t>
      </w:r>
    </w:p>
    <w:p>
      <w:pPr>
        <w:pStyle w:val="ListParagraph"/>
        <w:numPr>
          <w:ilvl w:val="0"/>
          <w:numId w:val="2"/>
        </w:numPr>
      </w:pPr>
      <w:r>
        <w:t xml:space="preserve">**Invariant — byte preservation**: SourceAtom.content bytes are byte-for-byte identical to the corresponding subset of parent Source.content. Verifiable: concatenation of all SourceAtom.content for a Source (in position order) is a substring (or equal subset) of Source.content.</w:t>
      </w:r>
    </w:p>
    <w:p>
      <w:pPr>
        <w:pStyle w:val="ListParagraph"/>
        <w:numPr>
          <w:ilvl w:val="0"/>
          <w:numId w:val="2"/>
        </w:numPr>
      </w:pPr>
      <w:r>
        <w:t xml:space="preserve">**Invariant — position uniqueness**: per Source, no two SourceAtoms share the same position</w:t>
      </w:r>
    </w:p>
    <w:p>
      <w:pPr>
        <w:pStyle w:val="ListParagraph"/>
        <w:numPr>
          <w:ilvl w:val="0"/>
          <w:numId w:val="2"/>
        </w:numPr>
      </w:pPr>
      <w:r>
        <w:t xml:space="preserve">**Determinism property**: same Source + same granularity rules → identical SourceAtom content and positions across re-runs</w:t>
      </w:r>
    </w:p>
    <w:p>
      <w:pPr>
        <w:pStyle w:val="Heading3"/>
      </w:pPr>
      <w:r>
        <w:t xml:space="preserve">8.5 End-to-end mechanism verification</w:t>
      </w:r>
    </w:p>
    <w:p>
      <w:pPr>
        <w:pStyle w:val="ListParagraph"/>
        <w:numPr>
          <w:ilvl w:val="0"/>
          <w:numId w:val="2"/>
        </w:numPr>
      </w:pPr>
      <w:r>
        <w:t xml:space="preserve">**Mechanism postcondition**: AnalysisPass record exists with execution_status=Success; Sources/Segments/SourceAtoms persisted; Read Witness data on AnalysisPass.outputs.read_witness; mechanism_data populated</w:t>
      </w:r>
    </w:p>
    <w:p>
      <w:pPr>
        <w:pStyle w:val="ListParagraph"/>
        <w:numPr>
          <w:ilvl w:val="0"/>
          <w:numId w:val="2"/>
        </w:numPr>
      </w:pPr>
      <w:r>
        <w:t xml:space="preserve">**Atomicity**: on failure, no partial entity persistence (transaction rolled back); only AnalysisPass record with failure detail committed</w:t>
      </w:r>
    </w:p>
    <w:p>
      <w:pPr>
        <w:pStyle w:val="ListParagraph"/>
        <w:numPr>
          <w:ilvl w:val="0"/>
          <w:numId w:val="2"/>
        </w:numPr>
      </w:pPr>
      <w:r>
        <w:t xml:space="preserve">**Idempotency on Phase 10 re-execution**: re-execution with same inputs produces no new entities (re-detect existing Sources via input_hash match); re-execution with new inputs produces new entities appended to existing set</w:t>
      </w:r>
    </w:p>
    <w:p>
      <w:pPr>
        <w:pStyle w:val="ListParagraph"/>
        <w:numPr>
          <w:ilvl w:val="0"/>
          <w:numId w:val="2"/>
        </w:numPr>
      </w:pPr>
      <w:r>
        <w:t xml:space="preserve">**Schema compliance**: all produced entities pass Pydantic and Postgres schema validation; no validation errors logged</w:t>
      </w:r>
    </w:p>
    <w:p>
      <w:r>
        <w:br w:type="page"/>
      </w:r>
    </w:p>
    <w:p>
      <w:pPr>
        <w:pStyle w:val="Heading2"/>
      </w:pPr>
      <w:r>
        <w:t xml:space="preserve">9. Test Fixtures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§8.4: </w:t>
      </w:r>
      <w:r>
        <w:t xml:space="preserve">test fixtures are concrete — input documents + expected outputs that AI coding agent can verify against. Living in fixtures/source_capture/.</w:t>
      </w:r>
    </w:p>
    <w:p>
      <w:pPr>
        <w:pStyle w:val="Heading3"/>
      </w:pPr>
      <w:r>
        <w:t xml:space="preserve">9.1 Happy-path fixtures</w:t>
      </w:r>
    </w:p>
    <w:p>
      <w:pPr>
        <w:pStyle w:val="Heading4"/>
      </w:pPr>
      <w:r>
        <w:t xml:space="preserve">9.1.1 Fixture: simple_paragraph.txt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Input file: a plain-text file containing one paragraph.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File: fixtures/source_capture/happy_path/simple_paragraph.txt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Content (verbatim, 3 lines):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This is the first sentence of the paragraph. This is the second sentence of the paragraph.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This is a continuation on a new line within the same paragraph.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This is the third sentence ending the paragraph.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1 Source produced (the whole paragraph)</w:t>
      </w:r>
    </w:p>
    <w:p>
      <w:pPr>
        <w:pStyle w:val="ListParagraph"/>
        <w:numPr>
          <w:ilvl w:val="0"/>
          <w:numId w:val="2"/>
        </w:numPr>
      </w:pPr>
      <w:r>
        <w:t xml:space="preserve">0 Segments produced (no internal structure markers)</w:t>
      </w:r>
    </w:p>
    <w:p>
      <w:pPr>
        <w:pStyle w:val="ListParagraph"/>
        <w:numPr>
          <w:ilvl w:val="0"/>
          <w:numId w:val="2"/>
        </w:numPr>
      </w:pPr>
      <w:r>
        <w:t xml:space="preserve">3 SourceAtoms produced (sentence boundaries split per default granularity rules)</w:t>
      </w:r>
    </w:p>
    <w:p>
      <w:pPr>
        <w:pStyle w:val="ListParagraph"/>
        <w:numPr>
          <w:ilvl w:val="0"/>
          <w:numId w:val="2"/>
        </w:numPr>
      </w:pPr>
      <w:r>
        <w:t xml:space="preserve">Read Witness: byte_count = exact byte count of file; character_count = exact character count; read_mode="Full"; read_completion_status=true</w:t>
      </w:r>
    </w:p>
    <w:p>
      <w:pPr>
        <w:pStyle w:val="ListParagraph"/>
        <w:numPr>
          <w:ilvl w:val="0"/>
          <w:numId w:val="2"/>
        </w:numPr>
      </w:pPr>
      <w:r>
        <w:t xml:space="preserve">AnalysisPass.execution_status = "Success"</w:t>
      </w:r>
    </w:p>
    <w:p>
      <w:pPr>
        <w:pStyle w:val="ListParagraph"/>
        <w:numPr>
          <w:ilvl w:val="0"/>
          <w:numId w:val="2"/>
        </w:numPr>
      </w:pPr>
      <w:r>
        <w:t xml:space="preserve">Source.content = exact verbatim file content (byte-identical)</w:t>
      </w:r>
    </w:p>
    <w:p>
      <w:pPr>
        <w:pStyle w:val="Heading4"/>
      </w:pPr>
      <w:r>
        <w:t xml:space="preserve">9.1.2 Fixture: multi_section.md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Input file: a Markdown file with two H2 sections.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File: fixtures/source_capture/happy_path/multi_section.md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Content (verbatim):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## Section One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First paragraph of section one. Second sentence of first paragraph.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Second paragraph of section one.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## Section Two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First paragraph of section two.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3 Sources produced (each paragraph is a Source)</w:t>
      </w:r>
    </w:p>
    <w:p>
      <w:pPr>
        <w:pStyle w:val="ListParagraph"/>
        <w:numPr>
          <w:ilvl w:val="0"/>
          <w:numId w:val="2"/>
        </w:numPr>
      </w:pPr>
      <w:r>
        <w:t xml:space="preserve">2 Segments produced (one per H2 section)</w:t>
      </w:r>
    </w:p>
    <w:p>
      <w:pPr>
        <w:pStyle w:val="ListParagraph"/>
        <w:numPr>
          <w:ilvl w:val="0"/>
          <w:numId w:val="2"/>
        </w:numPr>
      </w:pPr>
      <w:r>
        <w:t xml:space="preserve">Source.context_id populated for all Sources (each Source belongs to a Segment)</w:t>
      </w:r>
    </w:p>
    <w:p>
      <w:pPr>
        <w:pStyle w:val="ListParagraph"/>
        <w:numPr>
          <w:ilvl w:val="0"/>
          <w:numId w:val="2"/>
        </w:numPr>
      </w:pPr>
      <w:r>
        <w:t xml:space="preserve">4 SourceAtoms produced (sentences split: 2 in first paragraph, 1 in second, 1 in third)</w:t>
      </w:r>
    </w:p>
    <w:p>
      <w:pPr>
        <w:pStyle w:val="ListParagraph"/>
        <w:numPr>
          <w:ilvl w:val="0"/>
          <w:numId w:val="2"/>
        </w:numPr>
      </w:pPr>
      <w:r>
        <w:t xml:space="preserve">AnalysisPass.execution_status = "Success"</w:t>
      </w:r>
    </w:p>
    <w:p>
      <w:pPr>
        <w:pStyle w:val="Heading4"/>
      </w:pPr>
      <w:r>
        <w:t xml:space="preserve">9.1.3 Fixture: simple_requirements.docx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Input file: a Word document with title, headings, and paragraphs (a typical small requirements specification).</w:t>
      </w:r>
    </w:p>
    <w:p>
      <w:pPr>
        <w:pStyle w:val="ListParagraph"/>
        <w:numPr>
          <w:ilvl w:val="0"/>
          <w:numId w:val="2"/>
        </w:numPr>
      </w:pPr>
      <w:r>
        <w:t xml:space="preserve">File: fixtures/source_capture/happy_path/simple_requirements.docx (binary file committed to repo)</w:t>
      </w:r>
    </w:p>
    <w:p>
      <w:pPr>
        <w:pStyle w:val="ListParagraph"/>
        <w:numPr>
          <w:ilvl w:val="0"/>
          <w:numId w:val="2"/>
        </w:numPr>
      </w:pPr>
      <w:r>
        <w:t xml:space="preserve">Expected outputs documented in fixtures/source_capture/happy_path/simple_requirements.expected.json — listing expected Source count, Segment count, SourceAtom count, AnalysisPass status</w:t>
      </w:r>
    </w:p>
    <w:p>
      <w:pPr>
        <w:pStyle w:val="ListParagraph"/>
        <w:numPr>
          <w:ilvl w:val="0"/>
          <w:numId w:val="2"/>
        </w:numPr>
      </w:pPr>
      <w:r>
        <w:t xml:space="preserve">Verification: byte-for-byte content match between source.content (post-decoding) and expected verbatim text per Source</w:t>
      </w:r>
    </w:p>
    <w:p>
      <w:pPr>
        <w:pStyle w:val="Heading3"/>
      </w:pPr>
      <w:r>
        <w:t xml:space="preserve">9.2 Edge-case fixtures</w:t>
      </w:r>
    </w:p>
    <w:p>
      <w:pPr>
        <w:pStyle w:val="Heading4"/>
      </w:pPr>
      <w:r>
        <w:t xml:space="preserve">9.2.1 Fixture: empty.txt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Input file: empty file (zero bytes).</w:t>
      </w:r>
    </w:p>
    <w:p>
      <w:pPr>
        <w:pStyle w:val="ListParagraph"/>
        <w:numPr>
          <w:ilvl w:val="0"/>
          <w:numId w:val="2"/>
        </w:numPr>
      </w:pPr>
      <w:r>
        <w:t xml:space="preserve">File: fixtures/source_capture/edge_cases/empty.txt</w:t>
      </w:r>
    </w:p>
    <w:p>
      <w:pPr>
        <w:pStyle w:val="ListParagraph"/>
        <w:numPr>
          <w:ilvl w:val="0"/>
          <w:numId w:val="2"/>
        </w:numPr>
      </w:pPr>
      <w:r>
        <w:t xml:space="preserve">Expected: EmptyInputError raised; mechanism aborts; AnalysisPass.execution_status="Failed"; failure_reason="empty_input"; no Sources/Segments/SourceAtoms persisted</w:t>
      </w:r>
    </w:p>
    <w:p>
      <w:pPr>
        <w:pStyle w:val="Heading4"/>
      </w:pPr>
      <w:r>
        <w:t xml:space="preserve">9.2.2 Fixture: single_short_statement.txt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Input file: a file with one short statement, no terminal punctuation.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File: fixtures/source_capture/edge_cases/single_short_statement.txt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Content (verbatim):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Hello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1 Source produced</w:t>
      </w:r>
    </w:p>
    <w:p>
      <w:pPr>
        <w:pStyle w:val="ListParagraph"/>
        <w:numPr>
          <w:ilvl w:val="0"/>
          <w:numId w:val="2"/>
        </w:numPr>
      </w:pPr>
      <w:r>
        <w:t xml:space="preserve">0 Segments</w:t>
      </w:r>
    </w:p>
    <w:p>
      <w:pPr>
        <w:pStyle w:val="ListParagraph"/>
        <w:numPr>
          <w:ilvl w:val="0"/>
          <w:numId w:val="2"/>
        </w:numPr>
      </w:pPr>
      <w:r>
        <w:t xml:space="preserve">0 SourceAtoms (no atom boundaries)</w:t>
      </w:r>
    </w:p>
    <w:p>
      <w:pPr>
        <w:pStyle w:val="ListParagraph"/>
        <w:numPr>
          <w:ilvl w:val="0"/>
          <w:numId w:val="2"/>
        </w:numPr>
      </w:pPr>
      <w:r>
        <w:t xml:space="preserve">AnalysisPass.execution_status = "Success"</w:t>
      </w:r>
    </w:p>
    <w:p>
      <w:pPr>
        <w:pStyle w:val="Heading4"/>
      </w:pPr>
      <w:r>
        <w:t xml:space="preserve">9.2.3 Fixture: abbreviation_handling.txt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Input file: text with abbreviations that should not be sentence-split.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File: fixtures/source_capture/edge_cases/abbreviation_handling.txt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Content (verbatim):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Dr. Smith works at Acme Inc. He is a clinician. Mr. Jones is the patient.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t xml:space="preserve">1 Source</w:t>
      </w:r>
    </w:p>
    <w:p>
      <w:pPr>
        <w:pStyle w:val="ListParagraph"/>
        <w:numPr>
          <w:ilvl w:val="0"/>
          <w:numId w:val="2"/>
        </w:numPr>
      </w:pPr>
      <w:r>
        <w:t xml:space="preserve">3 SourceAtoms (sentences correctly split despite Dr. / Inc. / Mr. abbreviations)</w:t>
      </w:r>
    </w:p>
    <w:p>
      <w:pPr>
        <w:pStyle w:val="ListParagraph"/>
        <w:numPr>
          <w:ilvl w:val="0"/>
          <w:numId w:val="2"/>
        </w:numPr>
      </w:pPr>
      <w:r>
        <w:t xml:space="preserve">SourceAtom 1: "Dr. Smith works at Acme Inc."</w:t>
      </w:r>
    </w:p>
    <w:p>
      <w:pPr>
        <w:pStyle w:val="ListParagraph"/>
        <w:numPr>
          <w:ilvl w:val="0"/>
          <w:numId w:val="2"/>
        </w:numPr>
      </w:pPr>
      <w:r>
        <w:t xml:space="preserve">SourceAtom 2: " He is a clinician."</w:t>
      </w:r>
    </w:p>
    <w:p>
      <w:pPr>
        <w:pStyle w:val="ListParagraph"/>
        <w:numPr>
          <w:ilvl w:val="0"/>
          <w:numId w:val="2"/>
        </w:numPr>
      </w:pPr>
      <w:r>
        <w:t xml:space="preserve">SourceAtom 3: " Mr. Jones is the patient."</w:t>
      </w:r>
    </w:p>
    <w:p>
      <w:pPr>
        <w:pStyle w:val="Heading4"/>
      </w:pPr>
      <w:r>
        <w:t xml:space="preserve">9.2.4 Fixture: very_large_paragraph.txt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Input file: a single paragraph exceeding 100KB.</w:t>
      </w:r>
    </w:p>
    <w:p>
      <w:pPr>
        <w:pStyle w:val="ListParagraph"/>
        <w:numPr>
          <w:ilvl w:val="0"/>
          <w:numId w:val="2"/>
        </w:numPr>
      </w:pPr>
      <w:r>
        <w:t xml:space="preserve">File: fixtures/source_capture/edge_cases/very_large_paragraph.txt (programmatically generated)</w:t>
      </w:r>
    </w:p>
    <w:p>
      <w:pPr>
        <w:pStyle w:val="ListParagraph"/>
        <w:numPr>
          <w:ilvl w:val="0"/>
          <w:numId w:val="2"/>
        </w:numPr>
      </w:pPr>
      <w:r>
        <w:t xml:space="preserve">Expected: 1 Source produced (very large content); SourceAtoms split per sentence boundaries; no error</w:t>
      </w:r>
    </w:p>
    <w:p>
      <w:pPr>
        <w:pStyle w:val="ListParagraph"/>
        <w:numPr>
          <w:ilvl w:val="0"/>
          <w:numId w:val="2"/>
        </w:numPr>
      </w:pPr>
      <w:r>
        <w:t xml:space="preserve">Verification: byte-for-byte content match; performance within reasonable bounds (&lt; 5 seconds for 100KB on standard Replit instance)</w:t>
      </w:r>
    </w:p>
    <w:p>
      <w:pPr>
        <w:pStyle w:val="Heading4"/>
      </w:pPr>
      <w:r>
        <w:t xml:space="preserve">9.2.5 Fixture: corrupt_pdf.pdf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Input file: a PDF with corrupt internal structure.</w:t>
      </w:r>
    </w:p>
    <w:p>
      <w:pPr>
        <w:pStyle w:val="ListParagraph"/>
        <w:numPr>
          <w:ilvl w:val="0"/>
          <w:numId w:val="2"/>
        </w:numPr>
      </w:pPr>
      <w:r>
        <w:t xml:space="preserve">File: fixtures/source_capture/edge_cases/corrupt_pdf.pdf (intentionally malformed)</w:t>
      </w:r>
    </w:p>
    <w:p>
      <w:pPr>
        <w:pStyle w:val="ListParagraph"/>
        <w:numPr>
          <w:ilvl w:val="0"/>
          <w:numId w:val="2"/>
        </w:numPr>
      </w:pPr>
      <w:r>
        <w:t xml:space="preserve">Expected: read_completion_status=false; partial Sources captured from successfully-decoded portions; AnalysisPass.execution_status="PartialSuccess"</w:t>
      </w:r>
    </w:p>
    <w:p>
      <w:pPr>
        <w:pStyle w:val="Heading4"/>
      </w:pPr>
      <w:r>
        <w:t xml:space="preserve">9.2.6 Fixture: unsupported_format.xyz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Input file: file with unrecognised extension.</w:t>
      </w:r>
    </w:p>
    <w:p>
      <w:pPr>
        <w:pStyle w:val="ListParagraph"/>
        <w:numPr>
          <w:ilvl w:val="0"/>
          <w:numId w:val="2"/>
        </w:numPr>
      </w:pPr>
      <w:r>
        <w:t xml:space="preserve">File: fixtures/source_capture/edge_cases/unsupported_format.xyz</w:t>
      </w:r>
    </w:p>
    <w:p>
      <w:pPr>
        <w:pStyle w:val="ListParagraph"/>
        <w:numPr>
          <w:ilvl w:val="0"/>
          <w:numId w:val="2"/>
        </w:numPr>
      </w:pPr>
      <w:r>
        <w:t xml:space="preserve">Expected: UnsupportedFormatError raised after .txt fallback decoding fails; mechanism aborts; Practitioner-actionable error</w:t>
      </w:r>
    </w:p>
    <w:p>
      <w:pPr>
        <w:pStyle w:val="Heading3"/>
      </w:pPr>
      <w:r>
        <w:t xml:space="preserve">9.3 Determinism fixtures</w:t>
      </w:r>
    </w:p>
    <w:p>
      <w:pPr>
        <w:pStyle w:val="Heading4"/>
      </w:pPr>
      <w:r>
        <w:t xml:space="preserve">9.3.1 Re-run determinism test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For each happy-path fixture, run mechanism twice with fresh ledger:</w:t>
      </w:r>
    </w:p>
    <w:p>
      <w:pPr>
        <w:pStyle w:val="ListParagraph"/>
        <w:numPr>
          <w:ilvl w:val="0"/>
          <w:numId w:val="2"/>
        </w:numPr>
      </w:pPr>
      <w:r>
        <w:t xml:space="preserve">Verify identical Source.content bytes across runs</w:t>
      </w:r>
    </w:p>
    <w:p>
      <w:pPr>
        <w:pStyle w:val="ListParagraph"/>
        <w:numPr>
          <w:ilvl w:val="0"/>
          <w:numId w:val="2"/>
        </w:numPr>
      </w:pPr>
      <w:r>
        <w:t xml:space="preserve">Verify identical Segment descriptions across runs</w:t>
      </w:r>
    </w:p>
    <w:p>
      <w:pPr>
        <w:pStyle w:val="ListParagraph"/>
        <w:numPr>
          <w:ilvl w:val="0"/>
          <w:numId w:val="2"/>
        </w:numPr>
      </w:pPr>
      <w:r>
        <w:t xml:space="preserve">Verify identical SourceAtom content and positions across runs</w:t>
      </w:r>
    </w:p>
    <w:p>
      <w:pPr>
        <w:pStyle w:val="ListParagraph"/>
        <w:numPr>
          <w:ilvl w:val="0"/>
          <w:numId w:val="2"/>
        </w:numPr>
      </w:pPr>
      <w:r>
        <w:t xml:space="preserve">Verify identical Read Witness data across runs</w:t>
      </w:r>
    </w:p>
    <w:p>
      <w:pPr>
        <w:pStyle w:val="ListParagraph"/>
        <w:numPr>
          <w:ilvl w:val="0"/>
          <w:numId w:val="2"/>
        </w:numPr>
      </w:pPr>
      <w:r>
        <w:t xml:space="preserve">Identifiers may differ (sequence-allocated) — verify entity counts identical and content per ordinal-position identical</w:t>
      </w:r>
    </w:p>
    <w:p>
      <w:pPr>
        <w:pStyle w:val="Heading3"/>
      </w:pPr>
      <w:r>
        <w:t xml:space="preserve">9.4 Phase 10 re-execution fixtures</w:t>
      </w:r>
    </w:p>
    <w:p>
      <w:pPr>
        <w:pStyle w:val="Heading4"/>
      </w:pPr>
      <w:r>
        <w:t xml:space="preserve">9.4.1 Re-execution with new input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Test sequence:</w:t>
      </w:r>
    </w:p>
    <w:p>
      <w:pPr>
        <w:pStyle w:val="ListParagraph"/>
        <w:numPr>
          <w:ilvl w:val="0"/>
          <w:numId w:val="2"/>
        </w:numPr>
      </w:pPr>
      <w:r>
        <w:t xml:space="preserve">Run mechanism with simple_paragraph.txt; persist outputs; capture entity counts</w:t>
      </w:r>
    </w:p>
    <w:p>
      <w:pPr>
        <w:pStyle w:val="ListParagraph"/>
        <w:numPr>
          <w:ilvl w:val="0"/>
          <w:numId w:val="2"/>
        </w:numPr>
      </w:pPr>
      <w:r>
        <w:t xml:space="preserve">Run mechanism with multi_section.md (re-execution context — append to existing); persist outputs</w:t>
      </w:r>
    </w:p>
    <w:p>
      <w:pPr>
        <w:pStyle w:val="ListParagraph"/>
        <w:numPr>
          <w:ilvl w:val="0"/>
          <w:numId w:val="2"/>
        </w:numPr>
      </w:pPr>
      <w:r>
        <w:t xml:space="preserve">Verify: original Sources from simple_paragraph.txt still present; new Sources from multi_section.md added; identifiers continue from previous max sequence value; AnalysisPass record for re-execution distinct from original</w:t>
      </w:r>
    </w:p>
    <w:p>
      <w:r>
        <w:br w:type="page"/>
      </w:r>
    </w:p>
    <w:p>
      <w:pPr>
        <w:pStyle w:val="Heading2"/>
      </w:pPr>
      <w:r>
        <w:t xml:space="preserve">10. Edge Cases (Implementation-Level)</w:t>
      </w:r>
    </w:p>
    <w:p>
      <w:pPr>
        <w:spacing w:after="60" w:before="60"/>
        <w:jc w:val="left"/>
      </w:pPr>
      <w:r>
        <w:rPr>
          <w:b/>
          <w:bCs/>
        </w:rPr>
        <w:t xml:space="preserve">[INFERRED] </w:t>
      </w:r>
      <w:r>
        <w:t xml:space="preserve">Implementation-level handling for edge cases catalogued in Row 3 Mechanism Spec §9. Row 3 Mechanism Spec describes the edge case; this section describes how implementation handles it.</w:t>
      </w:r>
    </w:p>
    <w:p>
      <w:pPr>
        <w:pStyle w:val="Heading3"/>
      </w:pPr>
      <w:r>
        <w:t xml:space="preserve">10.1 Input-related failures</w:t>
      </w:r>
    </w:p>
    <w:p>
      <w:pPr>
        <w:pStyle w:val="ListParagraph"/>
        <w:numPr>
          <w:ilvl w:val="0"/>
          <w:numId w:val="2"/>
        </w:numPr>
      </w:pPr>
      <w:r>
        <w:t xml:space="preserve">Empty input — checked at Pass 0 entry; raises EmptyInputError before hash/count begin</w:t>
      </w:r>
    </w:p>
    <w:p>
      <w:pPr>
        <w:pStyle w:val="ListParagraph"/>
        <w:numPr>
          <w:ilvl w:val="0"/>
          <w:numId w:val="2"/>
        </w:numPr>
      </w:pPr>
      <w:r>
        <w:t xml:space="preserve">File not found — caught at file-open step in Pass 0; raises InputAccessError</w:t>
      </w:r>
    </w:p>
    <w:p>
      <w:pPr>
        <w:pStyle w:val="ListParagraph"/>
        <w:numPr>
          <w:ilvl w:val="0"/>
          <w:numId w:val="2"/>
        </w:numPr>
      </w:pPr>
      <w:r>
        <w:t xml:space="preserve">Permission denied — caught at file-open step; raises InputAccessError with permission detail</w:t>
      </w:r>
    </w:p>
    <w:p>
      <w:pPr>
        <w:pStyle w:val="ListParagraph"/>
        <w:numPr>
          <w:ilvl w:val="0"/>
          <w:numId w:val="2"/>
        </w:numPr>
      </w:pPr>
      <w:r>
        <w:t xml:space="preserve">Decoding failures — handled per format-specific decoder; partial-decode strategy implemented; Sources flagged via metadata</w:t>
      </w:r>
    </w:p>
    <w:p>
      <w:pPr>
        <w:pStyle w:val="ListParagraph"/>
        <w:numPr>
          <w:ilvl w:val="0"/>
          <w:numId w:val="2"/>
        </w:numPr>
      </w:pPr>
      <w:r>
        <w:t xml:space="preserve">Very large inputs — streaming decoder + Pass 0 streaming hash/count; never loads entire file into memory; Pass 0B may produce many Sources for very large input</w:t>
      </w:r>
    </w:p>
    <w:p>
      <w:pPr>
        <w:pStyle w:val="Heading3"/>
      </w:pPr>
      <w:r>
        <w:t xml:space="preserve">10.2 Concurrency</w:t>
      </w:r>
    </w:p>
    <w:p>
      <w:pPr>
        <w:pStyle w:val="ListParagraph"/>
        <w:numPr>
          <w:ilvl w:val="0"/>
          <w:numId w:val="2"/>
        </w:numPr>
      </w:pPr>
      <w:r>
        <w:t xml:space="preserve">v1 prototype is single-tenant — no concurrent mechanism executions expected; concurrent invocation behaviour not specified for v1</w:t>
      </w:r>
    </w:p>
    <w:p>
      <w:pPr>
        <w:pStyle w:val="ListParagraph"/>
        <w:numPr>
          <w:ilvl w:val="0"/>
          <w:numId w:val="2"/>
        </w:numPr>
      </w:pPr>
      <w:r>
        <w:t xml:space="preserve">Database transactions per Row 4 Applied §5 ensure atomicity; concurrent writes (if they occur) are serialised by Postgres</w:t>
      </w:r>
    </w:p>
    <w:p>
      <w:pPr>
        <w:pStyle w:val="Heading3"/>
      </w:pPr>
      <w:r>
        <w:t xml:space="preserve">10.3 Identifier collisions</w:t>
      </w:r>
    </w:p>
    <w:p>
      <w:pPr>
        <w:pStyle w:val="ListParagraph"/>
        <w:numPr>
          <w:ilvl w:val="0"/>
          <w:numId w:val="2"/>
        </w:numPr>
      </w:pPr>
      <w:r>
        <w:t xml:space="preserve">Postgres sequences guarantee uniqueness within deployment; no collision possible in single-deployment v1</w:t>
      </w:r>
    </w:p>
    <w:p>
      <w:pPr>
        <w:pStyle w:val="ListParagraph"/>
        <w:numPr>
          <w:ilvl w:val="0"/>
          <w:numId w:val="2"/>
        </w:numPr>
      </w:pPr>
      <w:r>
        <w:t xml:space="preserve">Multi-deployment ID coordination is post-v1 concern (would require UUID-based identifiers or similar)</w:t>
      </w:r>
    </w:p>
    <w:p>
      <w:pPr>
        <w:pStyle w:val="Heading3"/>
      </w:pPr>
      <w:r>
        <w:t xml:space="preserve">10.4 Phase 10 re-execution</w:t>
      </w:r>
    </w:p>
    <w:p>
      <w:pPr>
        <w:pStyle w:val="ListParagraph"/>
        <w:numPr>
          <w:ilvl w:val="0"/>
          <w:numId w:val="2"/>
        </w:numPr>
      </w:pPr>
      <w:r>
        <w:t xml:space="preserve">Detect existing Sources via input_hash match — if input_hash from Pass 0 matches any existing Source's source provenance, skip; if no match, append new Sources</w:t>
      </w:r>
    </w:p>
    <w:p>
      <w:pPr>
        <w:pStyle w:val="ListParagraph"/>
        <w:numPr>
          <w:ilvl w:val="0"/>
          <w:numId w:val="2"/>
        </w:numPr>
      </w:pPr>
      <w:r>
        <w:t xml:space="preserve">Existing Sources never modified — verbatim preservation maintained across re-executions</w:t>
      </w:r>
    </w:p>
    <w:p>
      <w:pPr>
        <w:pStyle w:val="ListParagraph"/>
        <w:numPr>
          <w:ilvl w:val="0"/>
          <w:numId w:val="2"/>
        </w:numPr>
      </w:pPr>
      <w:r>
        <w:t xml:space="preserve">AnalysisPass record per re-execution distinct — re-execution does not modify prior AnalysisPass records</w:t>
      </w:r>
    </w:p>
    <w:p>
      <w:pPr>
        <w:pStyle w:val="Heading3"/>
      </w:pPr>
      <w:r>
        <w:t xml:space="preserve">10.5 Mode violation detection</w:t>
      </w:r>
    </w:p>
    <w:p>
      <w:pPr>
        <w:pStyle w:val="ListParagraph"/>
        <w:numPr>
          <w:ilvl w:val="0"/>
          <w:numId w:val="2"/>
        </w:numPr>
      </w:pPr>
      <w:r>
        <w:t xml:space="preserve">Source.content modification attempt — caught by Pydantic frozen=True; raises RuntimeError; recorded as mode_violation; execution_status=Failed</w:t>
      </w:r>
    </w:p>
    <w:p>
      <w:pPr>
        <w:pStyle w:val="ListParagraph"/>
        <w:numPr>
          <w:ilvl w:val="0"/>
          <w:numId w:val="2"/>
        </w:numPr>
      </w:pPr>
      <w:r>
        <w:t xml:space="preserve">Decoder content modification — caught by integrity check (compare decoder output to input file bytes); recorded as mode_violation if mismatch detected</w:t>
      </w:r>
    </w:p>
    <w:p>
      <w:r>
        <w:br w:type="page"/>
      </w:r>
    </w:p>
    <w:p>
      <w:pPr>
        <w:pStyle w:val="Heading2"/>
      </w:pPr>
      <w:r>
        <w:t xml:space="preserve">11. Cross-Mechanism Interactions</w:t>
      </w:r>
    </w:p>
    <w:p>
      <w:pPr>
        <w:pStyle w:val="Heading3"/>
      </w:pPr>
      <w:r>
        <w:t xml:space="preserve">11.1 Upstream</w:t>
      </w:r>
    </w:p>
    <w:p>
      <w:pPr>
        <w:pStyle w:val="ListParagraph"/>
        <w:numPr>
          <w:ilvl w:val="0"/>
          <w:numId w:val="2"/>
        </w:numPr>
      </w:pPr>
      <w:r>
        <w:t xml:space="preserve">Project initialisation — provides project_id, practitioner_id (passed to mechanism invocation)</w:t>
      </w:r>
    </w:p>
    <w:p>
      <w:pPr>
        <w:pStyle w:val="ListParagraph"/>
        <w:numPr>
          <w:ilvl w:val="0"/>
          <w:numId w:val="2"/>
        </w:numPr>
      </w:pPr>
      <w:r>
        <w:t xml:space="preserve">None other (Source Capture is foundational)</w:t>
      </w:r>
    </w:p>
    <w:p>
      <w:pPr>
        <w:pStyle w:val="Heading3"/>
      </w:pPr>
      <w:r>
        <w:t xml:space="preserve">11.2 Downstream</w:t>
      </w:r>
    </w:p>
    <w:p>
      <w:pPr>
        <w:pStyle w:val="ListParagraph"/>
        <w:numPr>
          <w:ilvl w:val="0"/>
          <w:numId w:val="2"/>
        </w:numPr>
      </w:pPr>
      <w:r>
        <w:t xml:space="preserve">Row-Lens Source Re-Analysis (companion mechanism, separate Implementation Spec to be produced) — reads Source/Segment/SourceAtom from ledger; produces RSSF and Concerns</w:t>
      </w:r>
    </w:p>
    <w:p>
      <w:pPr>
        <w:pStyle w:val="ListParagraph"/>
        <w:numPr>
          <w:ilvl w:val="0"/>
          <w:numId w:val="2"/>
        </w:numPr>
      </w:pPr>
      <w:r>
        <w:t xml:space="preserve">Phase 2 mechanisms — read Source/Segment/SourceAtom from ledger</w:t>
      </w:r>
    </w:p>
    <w:p>
      <w:pPr>
        <w:pStyle w:val="ListParagraph"/>
        <w:numPr>
          <w:ilvl w:val="0"/>
          <w:numId w:val="2"/>
        </w:numPr>
      </w:pPr>
      <w:r>
        <w:t xml:space="preserve">Phase 3 Pass 3a Signal production (including Actor Signal Identification) — read Source/Segment/SourceAtom from ledger; produce Signals referencing Source</w:t>
      </w:r>
    </w:p>
    <w:p>
      <w:pPr>
        <w:pStyle w:val="ListParagraph"/>
        <w:numPr>
          <w:ilvl w:val="0"/>
          <w:numId w:val="2"/>
        </w:numPr>
      </w:pPr>
      <w:r>
        <w:t xml:space="preserve">All downstream mechanisms — read Sources via SQLAlchemy queries on source table</w:t>
      </w:r>
    </w:p>
    <w:p>
      <w:pPr>
        <w:pStyle w:val="Heading3"/>
      </w:pPr>
      <w:r>
        <w:t xml:space="preserve">11.3 Coordination via ledger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Per Row 4 Applied §13 cross-mechanism coordination: mechanisms coordinate via ledger reads, not direct calls. Source Capture writes to source / segment / source_atom / analysis_pass tables; downstream mechanisms read via standard SQLAlchemy queries. No direct mechanism-to-mechanism API.</w:t>
      </w:r>
    </w:p>
    <w:p>
      <w:r>
        <w:br w:type="page"/>
      </w:r>
    </w:p>
    <w:p>
      <w:pPr>
        <w:pStyle w:val="Heading2"/>
      </w:pPr>
      <w:r>
        <w:t xml:space="preserve">12. Build Notes</w:t>
      </w:r>
    </w:p>
    <w:p>
      <w:pPr>
        <w:pStyle w:val="Heading3"/>
      </w:pPr>
      <w:r>
        <w:t xml:space="preserve">12.1 Findings touched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 here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How addressed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Mechanism provenance lives on AnalysisPass.outputs.mechanism_data and AnalysisPass.outputs.read_witness per architectural commitment. §7 audit trail population details.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POC entity vocabulary not produced — Sources / Segments / SourceAtoms / AnalysisPass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Referenced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0 / Pass 0A naming inconsistency in Row 2 v1.1 noted; this artefact uses Row 2 v1.1 §3.9.1 catalogue convention (Pass 0 / 0A / 0B / 0C).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Implementation Spec covers Mechanism A (Source Capture) only per F7 resolution. Mechanism B (Row-Lens Source Re-Analysis) will have its own Row 4 Implementation Spec.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Witness data structure on AnalysisPass.outputs.read_witness — concrete fields and types specified in §7.3 and §5.1 (analysis_pass schema validators).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Capture produces no CCIs; ci_id format pending does not affect this mechanism.</w:t>
            </w:r>
          </w:p>
        </w:tc>
      </w:tr>
    </w:tbl>
    <w:p>
      <w:pPr>
        <w:pStyle w:val="Heading3"/>
      </w:pPr>
      <w:r>
        <w:t xml:space="preserve">12.2 Open questions for Replit Agent build</w:t>
      </w:r>
    </w:p>
    <w:p>
      <w:pPr>
        <w:pStyle w:val="ListParagraph"/>
        <w:numPr>
          <w:ilvl w:val="0"/>
          <w:numId w:val="2"/>
        </w:numPr>
      </w:pPr>
      <w:r>
        <w:t xml:space="preserve">**Q1**: Module organisation — flat (all Pass files in mechanisms/source_capture/) or nested (sub-directories per Pass)? Recommend flat for v1.</w:t>
      </w:r>
    </w:p>
    <w:p>
      <w:pPr>
        <w:pStyle w:val="ListParagraph"/>
        <w:numPr>
          <w:ilvl w:val="0"/>
          <w:numId w:val="2"/>
        </w:numPr>
      </w:pPr>
      <w:r>
        <w:t xml:space="preserve">**Q2**: Decoder library choice within python-docx and pypdf — any specific version pinning needed for deterministic byte-identity verification?</w:t>
      </w:r>
    </w:p>
    <w:p>
      <w:pPr>
        <w:pStyle w:val="ListParagraph"/>
        <w:numPr>
          <w:ilvl w:val="0"/>
          <w:numId w:val="2"/>
        </w:numPr>
      </w:pPr>
      <w:r>
        <w:t xml:space="preserve">**Q3**: Source.content storage — Pydantic field type bytes vs str? Recommend bytes to avoid encoding decisions; convert to str only at presentation layer.</w:t>
      </w:r>
    </w:p>
    <w:p>
      <w:pPr>
        <w:pStyle w:val="ListParagraph"/>
        <w:numPr>
          <w:ilvl w:val="0"/>
          <w:numId w:val="2"/>
        </w:numPr>
      </w:pPr>
      <w:r>
        <w:t xml:space="preserve">**Q4**: Segmentation policy — should default policy be configurable via Practitioner UI in v1 (configuration UI) or only via code/config file? Recommend code/config file for v1; Practitioner UI for v2+.</w:t>
      </w:r>
    </w:p>
    <w:p>
      <w:pPr>
        <w:pStyle w:val="ListParagraph"/>
        <w:numPr>
          <w:ilvl w:val="0"/>
          <w:numId w:val="2"/>
        </w:numPr>
      </w:pPr>
      <w:r>
        <w:t xml:space="preserve">**Q5**: Identifier zero-padding — SRC001 vs SRC1? Recommend SRC001 (zero-padded to 3 digits, extends automatically as numbers grow). Per Row 4 Applied §5.</w:t>
      </w:r>
    </w:p>
    <w:p>
      <w:pPr>
        <w:pStyle w:val="Heading3"/>
      </w:pPr>
      <w:r>
        <w:t xml:space="preserve">12.3 No new tracker findings surfaced by this Implementation Spec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Building this Implementation Spec did not surface new architectural ambiguities beyond those already in the tracker. The artefact's value will be tested when Replit Agent attempts to build from it — that consumption may surface gaps in spec completeness or clarity.</w:t>
      </w:r>
    </w:p>
    <w:p>
      <w:r>
        <w:br w:type="page"/>
      </w:r>
    </w:p>
    <w:p>
      <w:pPr>
        <w:pStyle w:val="Heading2"/>
      </w:pPr>
      <w:r>
        <w:t xml:space="preserve">Document End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End of SysEngage Row 4 Mechanism Implementation Spec — Source Capture v0.1.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Suitable for handoff to Replit Agent for implementation generation. Companion handoff entry point: replit.md in repository root.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Test fixtures (§9) live in fixtures/source_capture/ in the repository. Some fixtures are committed as binary files (simple_requirements.docx, corrupt_pdf.pdf); others are plain-text (simple_paragraph.txt, multi_section.md, etc.); some are programmatically generated at test time (very_large_paragraph.txt).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2026-05-09T19:46:56.881Z</dcterms:created>
  <dcterms:modified xsi:type="dcterms:W3CDTF">2026-05-09T19:46:56.881Z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