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rPr>
          <w:rFonts w:ascii="Arial" w:hAnsi="Arial" w:cs="Arial"/>
          <w:b/>
          <w:bCs/>
          <w:sz w:val="22"/>
          <w:szCs w:val="22"/>
        </w:rPr>
      </w:pPr>
      <w:r>
        <w:rPr>
          <w:rFonts w:cs="Arial" w:ascii="Arial" w:hAnsi="Arial"/>
          <w:b/>
          <w:bCs/>
          <w:sz w:val="22"/>
          <w:szCs w:val="22"/>
        </w:rPr>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widowControl w:val="false"/>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p>
            <w:pPr>
              <w:pStyle w:val="Normal"/>
              <w:widowControl w:val="false"/>
              <w:numPr>
                <w:ilvl w:val="0"/>
                <w:numId w:val="0"/>
              </w:numPr>
              <w:spacing w:before="120" w:after="120"/>
              <w:ind w:left="0" w:hanging="0"/>
              <w:jc w:val="center"/>
              <w:outlineLvl w:val="0"/>
              <w:rPr>
                <w:rFonts w:ascii="Arial" w:hAnsi="Arial" w:cs="Arial"/>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tc>
      </w:tr>
    </w:tbl>
    <w:p>
      <w:pPr>
        <w:pStyle w:val="Normal"/>
        <w:numPr>
          <w:ilvl w:val="0"/>
          <w:numId w:val="0"/>
        </w:numPr>
        <w:ind w:left="0" w:hanging="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2989"/>
        <w:gridCol w:w="4183"/>
        <w:gridCol w:w="725"/>
        <w:gridCol w:w="2026"/>
      </w:tblGrid>
      <w:tr>
        <w:trPr>
          <w:trHeight w:val="406" w:hRule="atLeast"/>
          <w:cantSplit w:val="true"/>
        </w:trPr>
        <w:tc>
          <w:tcPr>
            <w:tcW w:w="789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center"/>
              <w:rPr>
                <w:rFonts w:ascii="Arial" w:hAnsi="Arial"/>
                <w:b/>
                <w:sz w:val="20"/>
              </w:rPr>
            </w:pPr>
            <w:r>
              <w:rPr>
                <w:rFonts w:ascii="Arial" w:hAnsi="Arial"/>
                <w:b/>
              </w:rPr>
              <w:t>DESCRIPTION D’UNE RÉALISATION PROFESSIONNELLE</w:t>
            </w:r>
          </w:p>
        </w:tc>
        <w:tc>
          <w:tcPr>
            <w:tcW w:w="20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9"/>
                <w:tab w:val="right" w:pos="1837" w:leader="dot"/>
              </w:tabs>
              <w:snapToGrid w:val="false"/>
              <w:spacing w:lineRule="auto" w:line="276" w:before="120" w:after="60"/>
              <w:rPr>
                <w:rFonts w:ascii="Arial" w:hAnsi="Arial"/>
                <w:b/>
                <w:sz w:val="20"/>
              </w:rPr>
            </w:pPr>
            <w:r>
              <w:rPr>
                <w:rFonts w:ascii="Arial" w:hAnsi="Arial"/>
                <w:b/>
                <w:sz w:val="20"/>
              </w:rPr>
              <w:t>N° réalisation :</w:t>
            </w:r>
          </w:p>
        </w:tc>
      </w:tr>
      <w:tr>
        <w:trPr>
          <w:trHeight w:val="438" w:hRule="atLeast"/>
          <w:cantSplit w:val="true"/>
        </w:trPr>
        <w:tc>
          <w:tcPr>
            <w:tcW w:w="7172"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sz w:val="20"/>
              </w:rPr>
            </w:pPr>
            <w:r>
              <w:rPr>
                <w:rFonts w:ascii="Arial" w:hAnsi="Arial"/>
                <w:b/>
                <w:sz w:val="20"/>
              </w:rPr>
              <w:t>Nom, prénom : Saint-Ouen Gérald</w:t>
            </w:r>
          </w:p>
        </w:tc>
        <w:tc>
          <w:tcPr>
            <w:tcW w:w="2751"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sz w:val="20"/>
              </w:rPr>
            </w:pPr>
            <w:r>
              <w:rPr>
                <w:rFonts w:ascii="Arial" w:hAnsi="Arial"/>
                <w:b/>
                <w:sz w:val="20"/>
                <w:szCs w:val="20"/>
              </w:rPr>
              <w:t>N° candidat :</w:t>
            </w:r>
          </w:p>
        </w:tc>
      </w:tr>
      <w:tr>
        <w:trPr>
          <w:trHeight w:val="406" w:hRule="atLeast"/>
          <w:cantSplit w:val="true"/>
        </w:trPr>
        <w:tc>
          <w:tcPr>
            <w:tcW w:w="2989" w:type="dxa"/>
            <w:tcBorders>
              <w:top w:val="single" w:sz="4" w:space="0" w:color="000000"/>
              <w:left w:val="single" w:sz="4" w:space="0" w:color="000000"/>
              <w:bottom w:val="single" w:sz="4" w:space="0" w:color="000000"/>
            </w:tcBorders>
            <w:vAlign w:val="center"/>
          </w:tcPr>
          <w:p>
            <w:pPr>
              <w:pStyle w:val="Normal"/>
              <w:widowControl w:val="false"/>
              <w:tabs>
                <w:tab w:val="clear" w:pos="709"/>
                <w:tab w:val="right" w:pos="2554" w:leader="none"/>
              </w:tabs>
              <w:snapToGrid w:val="false"/>
              <w:spacing w:before="120" w:after="120"/>
              <w:jc w:val="both"/>
              <w:rPr>
                <w:rFonts w:ascii="Arial" w:hAnsi="Arial"/>
                <w:b/>
                <w:sz w:val="20"/>
                <w:szCs w:val="21"/>
              </w:rPr>
            </w:pPr>
            <w:r>
              <w:rPr>
                <w:rFonts w:ascii="Arial" w:hAnsi="Arial"/>
                <w:b/>
                <w:sz w:val="20"/>
                <w:szCs w:val="21"/>
              </w:rPr>
              <w:t>Épreuve ponctuelle</w:t>
              <w:tab/>
            </w:r>
            <w:r>
              <w:fldChar w:fldCharType="begin">
                <w:ffData>
                  <w:name w:val=""/>
                  <w:enabled/>
                  <w:calcOnExit w:val="0"/>
                  <w:checkBox>
                    <w:sizeAuto/>
                    <w:checked/>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0" w:name="Bookmark"/>
            <w:bookmarkStart w:id="1" w:name="Bookmark"/>
            <w:bookmarkEnd w:id="1"/>
            <w:r/>
            <w:r>
              <w:rPr>
                <w:sz w:val="20"/>
                <w:b/>
                <w:szCs w:val="21"/>
                <w:rFonts w:ascii="Arial" w:hAnsi="Arial"/>
              </w:rPr>
              <w:fldChar w:fldCharType="end"/>
            </w:r>
            <w:r>
              <w:rPr>
                <w:rFonts w:ascii="Arial" w:hAnsi="Arial"/>
                <w:b/>
                <w:sz w:val="20"/>
                <w:szCs w:val="21"/>
              </w:rPr>
            </w:r>
          </w:p>
        </w:tc>
        <w:tc>
          <w:tcPr>
            <w:tcW w:w="4183" w:type="dxa"/>
            <w:tcBorders>
              <w:top w:val="single" w:sz="4" w:space="0" w:color="000000"/>
              <w:bottom w:val="single" w:sz="4" w:space="0" w:color="000000"/>
              <w:right w:val="single" w:sz="4" w:space="0" w:color="000000"/>
            </w:tcBorders>
            <w:vAlign w:val="center"/>
          </w:tcPr>
          <w:p>
            <w:pPr>
              <w:pStyle w:val="Normal"/>
              <w:widowControl w:val="false"/>
              <w:tabs>
                <w:tab w:val="clear" w:pos="709"/>
                <w:tab w:val="right" w:pos="1986" w:leader="none"/>
              </w:tabs>
              <w:snapToGrid w:val="false"/>
              <w:spacing w:before="120" w:after="120"/>
              <w:jc w:val="both"/>
              <w:rPr>
                <w:rFonts w:ascii="Arial" w:hAnsi="Arial"/>
                <w:b/>
                <w:sz w:val="20"/>
                <w:szCs w:val="21"/>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2" w:name="Bookmark_Copie_2"/>
            <w:bookmarkStart w:id="3" w:name="Bookmark_Copie_2"/>
            <w:bookmarkEnd w:id="3"/>
            <w:r/>
            <w:r>
              <w:rPr>
                <w:sz w:val="20"/>
                <w:b/>
                <w:szCs w:val="21"/>
                <w:rFonts w:ascii="Arial" w:hAnsi="Arial"/>
              </w:rPr>
              <w:fldChar w:fldCharType="end"/>
            </w:r>
            <w:r>
              <w:rPr>
                <w:rFonts w:ascii="Arial" w:hAnsi="Arial"/>
                <w:b/>
                <w:sz w:val="20"/>
                <w:szCs w:val="21"/>
              </w:rPr>
            </w:r>
          </w:p>
        </w:tc>
        <w:tc>
          <w:tcPr>
            <w:tcW w:w="2751" w:type="dxa"/>
            <w:gridSpan w:val="2"/>
            <w:tcBorders>
              <w:top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both"/>
              <w:rPr>
                <w:rFonts w:ascii="Arial" w:hAnsi="Arial"/>
                <w:b/>
                <w:sz w:val="20"/>
                <w:szCs w:val="21"/>
              </w:rPr>
            </w:pPr>
            <w:r>
              <w:rPr>
                <w:rFonts w:ascii="Arial" w:hAnsi="Arial"/>
                <w:b/>
                <w:sz w:val="20"/>
                <w:szCs w:val="20"/>
              </w:rPr>
              <w:t xml:space="preserve">Date : 25 </w:t>
            </w:r>
            <w:r>
              <w:rPr>
                <w:rFonts w:cs="Arial" w:ascii="Arial" w:hAnsi="Arial"/>
                <w:sz w:val="20"/>
                <w:szCs w:val="20"/>
              </w:rPr>
              <w:t>/ 09 /2023</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before="0" w:after="0"/>
              <w:rPr>
                <w:b/>
                <w:sz w:val="20"/>
                <w:szCs w:val="24"/>
              </w:rPr>
            </w:pPr>
            <w:r>
              <w:rPr>
                <w:b/>
                <w:sz w:val="20"/>
                <w:szCs w:val="24"/>
              </w:rPr>
              <w:t>Organisation support de la réalisation professionnelle</w:t>
            </w:r>
          </w:p>
          <w:p>
            <w:pPr>
              <w:pStyle w:val="Normal"/>
              <w:widowControl w:val="false"/>
              <w:tabs>
                <w:tab w:val="clear" w:pos="709"/>
                <w:tab w:val="left" w:pos="0" w:leader="none"/>
              </w:tabs>
              <w:snapToGrid w:val="false"/>
              <w:spacing w:before="0" w:after="0"/>
              <w:rPr>
                <w:b/>
                <w:sz w:val="20"/>
                <w:szCs w:val="24"/>
              </w:rPr>
            </w:pPr>
            <w:r>
              <w:rPr/>
              <w:t>Health North</w:t>
            </w:r>
            <w:r>
              <w:rPr>
                <w:b/>
                <w:sz w:val="20"/>
                <w:szCs w:val="24"/>
              </w:rPr>
              <w:t xml:space="preserve"> – </w:t>
            </w:r>
            <w:r>
              <w:rPr/>
              <w:t>Entreprise médicale</w:t>
            </w:r>
          </w:p>
          <w:p>
            <w:pPr>
              <w:pStyle w:val="Normal"/>
              <w:widowControl w:val="false"/>
              <w:rPr>
                <w:rFonts w:ascii="Arial" w:hAnsi="Arial" w:cs="Arial"/>
                <w:sz w:val="20"/>
              </w:rPr>
            </w:pPr>
            <w:r>
              <w:rPr>
                <w:rFonts w:cs="Arial" w:ascii="Arial" w:hAnsi="Arial"/>
                <w:sz w:val="20"/>
              </w:rPr>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before="0" w:after="0"/>
              <w:rPr>
                <w:b/>
                <w:sz w:val="20"/>
                <w:szCs w:val="24"/>
              </w:rPr>
            </w:pPr>
            <w:r>
              <w:rPr>
                <w:b/>
                <w:sz w:val="20"/>
                <w:szCs w:val="24"/>
              </w:rPr>
              <w:t xml:space="preserve">Intitulé de la réalisation professionnelle : </w:t>
            </w:r>
          </w:p>
          <w:p>
            <w:pPr>
              <w:pStyle w:val="Normal"/>
              <w:widowControl w:val="false"/>
              <w:rPr>
                <w:rFonts w:ascii="Arial" w:hAnsi="Arial" w:cs="Arial"/>
                <w:sz w:val="20"/>
              </w:rPr>
            </w:pPr>
            <w:r>
              <w:rPr>
                <w:rFonts w:cs="Arial" w:ascii="Arial" w:hAnsi="Arial"/>
                <w:sz w:val="20"/>
              </w:rPr>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 w:val="right" w:pos="5104" w:leader="dot"/>
                <w:tab w:val="right" w:pos="9781" w:leader="dot"/>
              </w:tabs>
              <w:spacing w:lineRule="auto" w:line="276" w:before="120" w:after="0"/>
              <w:rPr>
                <w:b/>
                <w:sz w:val="20"/>
                <w:szCs w:val="24"/>
              </w:rPr>
            </w:pPr>
            <w:r>
              <w:rPr>
                <w:b/>
                <w:sz w:val="20"/>
                <w:szCs w:val="24"/>
              </w:rPr>
              <w:t>Période de réalisation :</w:t>
            </w:r>
            <w:r>
              <w:rPr>
                <w:bCs/>
                <w:sz w:val="20"/>
                <w:szCs w:val="24"/>
              </w:rPr>
              <w:t xml:space="preserve"> Septembre 2023</w:t>
              <w:tab/>
            </w:r>
            <w:r>
              <w:rPr>
                <w:b/>
                <w:sz w:val="20"/>
                <w:szCs w:val="24"/>
              </w:rPr>
              <w:t xml:space="preserve"> Lieu :</w:t>
            </w:r>
            <w:r>
              <w:rPr>
                <w:bCs/>
                <w:sz w:val="20"/>
                <w:szCs w:val="24"/>
              </w:rPr>
              <w:t xml:space="preserve"> </w:t>
            </w:r>
            <w:r>
              <w:rPr>
                <w:b/>
                <w:bCs/>
                <w:sz w:val="20"/>
                <w:szCs w:val="24"/>
              </w:rPr>
              <w:t>Paris</w:t>
            </w:r>
          </w:p>
          <w:p>
            <w:pPr>
              <w:pStyle w:val="Titre9"/>
              <w:widowControl w:val="false"/>
              <w:tabs>
                <w:tab w:val="clear" w:pos="709"/>
                <w:tab w:val="left" w:pos="0" w:leader="none"/>
              </w:tabs>
              <w:snapToGrid w:val="false"/>
              <w:spacing w:lineRule="auto" w:line="276" w:before="0" w:after="120"/>
              <w:rPr>
                <w:b/>
                <w:sz w:val="20"/>
                <w:szCs w:val="24"/>
              </w:rPr>
            </w:pPr>
            <w:r>
              <w:rPr>
                <w:b/>
                <w:sz w:val="20"/>
                <w:szCs w:val="24"/>
              </w:rPr>
              <w:t>Modalité :</w:t>
              <w:tab/>
            </w:r>
            <w:r>
              <w:fldChar w:fldCharType="begin">
                <w:ffData>
                  <w:name w:val=""/>
                  <w:enabled/>
                  <w:calcOnExit w:val="0"/>
                  <w:checkBox>
                    <w:sizeAuto/>
                    <w:checked/>
                  </w:checkBox>
                </w:ffData>
              </w:fldChar>
            </w:r>
            <w:r>
              <w:rPr>
                <w:sz w:val="20"/>
                <w:b/>
                <w:szCs w:val="24"/>
              </w:rPr>
              <w:instrText xml:space="preserve"> FORMCHECKBOX </w:instrText>
            </w:r>
            <w:r>
              <w:rPr>
                <w:sz w:val="20"/>
                <w:b/>
                <w:szCs w:val="24"/>
              </w:rPr>
              <w:fldChar w:fldCharType="separate"/>
            </w:r>
            <w:bookmarkStart w:id="4" w:name="Bookmark_Copie_3"/>
            <w:bookmarkStart w:id="5" w:name="Bookmark_Copie_3"/>
            <w:bookmarkEnd w:id="5"/>
            <w:r>
              <w:rPr>
                <w:b/>
                <w:sz w:val="20"/>
                <w:szCs w:val="24"/>
              </w:rPr>
            </w:r>
            <w:r>
              <w:rPr>
                <w:sz w:val="20"/>
                <w:b/>
                <w:szCs w:val="24"/>
              </w:rPr>
              <w:fldChar w:fldCharType="end"/>
            </w:r>
            <w:bookmarkStart w:id="6" w:name="CheckBox_Copie_1"/>
            <w:bookmarkStart w:id="7" w:name="Bookmark_Copie_3"/>
            <w:bookmarkEnd w:id="6"/>
            <w:bookmarkEnd w:id="7"/>
            <w:r>
              <w:rPr>
                <w:b/>
                <w:sz w:val="20"/>
                <w:szCs w:val="24"/>
              </w:rPr>
              <w:t xml:space="preserve">  Seul(e)</w:t>
              <w:tab/>
              <w:tab/>
            </w:r>
            <w:r>
              <w:fldChar w:fldCharType="begin">
                <w:ffData>
                  <w:name w:val=""/>
                  <w:enabled/>
                  <w:calcOnExit w:val="0"/>
                  <w:checkBox>
                    <w:sizeAuto/>
                  </w:checkBox>
                </w:ffData>
              </w:fldChar>
            </w:r>
            <w:r>
              <w:rPr>
                <w:sz w:val="20"/>
                <w:b/>
                <w:szCs w:val="24"/>
              </w:rPr>
              <w:instrText xml:space="preserve"> FORMCHECKBOX </w:instrText>
            </w:r>
            <w:r>
              <w:rPr>
                <w:sz w:val="20"/>
                <w:b/>
                <w:szCs w:val="24"/>
              </w:rPr>
              <w:fldChar w:fldCharType="separate"/>
            </w:r>
            <w:bookmarkStart w:id="8" w:name="Bookmark_Copie_4"/>
            <w:bookmarkStart w:id="9" w:name="Bookmark_Copie_4"/>
            <w:bookmarkEnd w:id="9"/>
            <w:r>
              <w:rPr>
                <w:b/>
                <w:sz w:val="20"/>
                <w:szCs w:val="24"/>
              </w:rPr>
            </w:r>
            <w:r>
              <w:rPr>
                <w:sz w:val="20"/>
                <w:b/>
                <w:szCs w:val="24"/>
              </w:rPr>
              <w:fldChar w:fldCharType="end"/>
            </w:r>
            <w:bookmarkStart w:id="10" w:name="CheckBox_Copie_2"/>
            <w:bookmarkStart w:id="11" w:name="Bookmark_Copie_4"/>
            <w:bookmarkEnd w:id="10"/>
            <w:bookmarkEnd w:id="11"/>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lineRule="auto" w:line="276" w:before="0" w:after="0"/>
              <w:rPr>
                <w:b/>
                <w:sz w:val="20"/>
                <w:szCs w:val="24"/>
              </w:rPr>
            </w:pPr>
            <w:r>
              <w:rPr>
                <w:b/>
                <w:sz w:val="20"/>
                <w:szCs w:val="24"/>
              </w:rPr>
              <w:t>Compétences travaillées</w:t>
            </w:r>
          </w:p>
          <w:p>
            <w:pPr>
              <w:pStyle w:val="Normal"/>
              <w:widowControl w:val="false"/>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12" w:name="Bookmark_Copie_5"/>
            <w:bookmarkStart w:id="13" w:name="Bookmark_Copie_5"/>
            <w:bookmarkEnd w:id="13"/>
            <w:r>
              <w:rPr>
                <w:rFonts w:cs="Arial" w:ascii="Arial" w:hAnsi="Arial"/>
                <w:sz w:val="20"/>
              </w:rPr>
            </w:r>
            <w:r>
              <w:rPr>
                <w:sz w:val="20"/>
                <w:rFonts w:cs="Arial" w:ascii="Arial" w:hAnsi="Arial"/>
              </w:rPr>
              <w:fldChar w:fldCharType="end"/>
            </w:r>
            <w:bookmarkStart w:id="14" w:name="CheckBox_Copie_3"/>
            <w:bookmarkStart w:id="15" w:name="Bookmark_Copie_5"/>
            <w:bookmarkEnd w:id="14"/>
            <w:bookmarkEnd w:id="15"/>
            <w:r>
              <w:rPr>
                <w:rFonts w:cs="Arial" w:ascii="Arial" w:hAnsi="Arial"/>
                <w:b/>
                <w:sz w:val="20"/>
              </w:rPr>
              <w:t xml:space="preserve"> </w:t>
            </w:r>
            <w:r>
              <w:rPr>
                <w:rFonts w:cs="Arial" w:ascii="Arial" w:hAnsi="Arial"/>
                <w:bCs/>
                <w:sz w:val="20"/>
              </w:rPr>
              <w:t>Concevoir et développer une solution applicative</w:t>
            </w:r>
          </w:p>
          <w:p>
            <w:pPr>
              <w:pStyle w:val="Normal"/>
              <w:widowControl w:val="false"/>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16" w:name="Bookmark_Copie_6"/>
            <w:bookmarkStart w:id="17" w:name="Bookmark_Copie_6"/>
            <w:bookmarkEnd w:id="17"/>
            <w:r>
              <w:rPr>
                <w:rFonts w:cs="Arial" w:ascii="Arial" w:hAnsi="Arial"/>
                <w:sz w:val="20"/>
              </w:rPr>
            </w:r>
            <w:r>
              <w:rPr>
                <w:sz w:val="20"/>
                <w:rFonts w:cs="Arial" w:ascii="Arial" w:hAnsi="Arial"/>
              </w:rPr>
              <w:fldChar w:fldCharType="end"/>
            </w:r>
            <w:bookmarkStart w:id="18" w:name="CheckBox_Copie_4"/>
            <w:bookmarkStart w:id="19" w:name="Bookmark_Copie_6"/>
            <w:bookmarkEnd w:id="18"/>
            <w:bookmarkEnd w:id="19"/>
            <w:r>
              <w:rPr>
                <w:rFonts w:cs="Arial" w:ascii="Arial" w:hAnsi="Arial"/>
                <w:b/>
                <w:sz w:val="20"/>
              </w:rPr>
              <w:t xml:space="preserve"> </w:t>
            </w:r>
            <w:r>
              <w:rPr>
                <w:rFonts w:cs="Arial" w:ascii="Arial" w:hAnsi="Arial"/>
                <w:sz w:val="20"/>
              </w:rPr>
              <w:t>Assurer la maintenance corrective ou évolutive d’une solution applicative</w:t>
            </w:r>
          </w:p>
          <w:p>
            <w:pPr>
              <w:pStyle w:val="Normal"/>
              <w:widowControl w:val="false"/>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20" w:name="Bookmark_Copie_7"/>
            <w:bookmarkStart w:id="21" w:name="Bookmark_Copie_7"/>
            <w:bookmarkEnd w:id="21"/>
            <w:r>
              <w:rPr>
                <w:rFonts w:cs="Arial" w:ascii="Arial" w:hAnsi="Arial"/>
                <w:sz w:val="20"/>
              </w:rPr>
            </w:r>
            <w:r>
              <w:rPr>
                <w:sz w:val="20"/>
                <w:rFonts w:cs="Arial" w:ascii="Arial" w:hAnsi="Arial"/>
              </w:rPr>
              <w:fldChar w:fldCharType="end"/>
            </w:r>
            <w:bookmarkStart w:id="22" w:name="CheckBox_Copie_5"/>
            <w:bookmarkStart w:id="23" w:name="Bookmark_Copie_7"/>
            <w:bookmarkEnd w:id="22"/>
            <w:bookmarkEnd w:id="23"/>
            <w:r>
              <w:rPr>
                <w:rFonts w:cs="Arial" w:ascii="Arial" w:hAnsi="Arial"/>
                <w:b/>
                <w:sz w:val="20"/>
              </w:rPr>
              <w:t xml:space="preserve"> </w:t>
            </w:r>
            <w:r>
              <w:rPr>
                <w:rFonts w:cs="Arial" w:ascii="Arial" w:hAnsi="Arial"/>
                <w:sz w:val="20"/>
              </w:rPr>
              <w:t>Gérer les données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Cs/>
                <w:sz w:val="20"/>
                <w:szCs w:val="20"/>
              </w:rPr>
            </w:pPr>
            <w:r>
              <w:rPr>
                <w:rFonts w:cs="Arial" w:ascii="Arial" w:hAnsi="Arial"/>
                <w:b/>
                <w:bCs/>
                <w:sz w:val="20"/>
                <w:szCs w:val="20"/>
              </w:rPr>
              <w:t>Conditions de réalisation</w:t>
            </w:r>
            <w:r>
              <w:rPr>
                <w:rStyle w:val="Ancredenotedebasdepage"/>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Titre9"/>
              <w:widowControl w:val="false"/>
              <w:tabs>
                <w:tab w:val="clear" w:pos="709"/>
                <w:tab w:val="left" w:pos="0" w:leader="none"/>
              </w:tabs>
              <w:snapToGrid w:val="false"/>
              <w:spacing w:lineRule="auto" w:line="276" w:before="0" w:after="0"/>
              <w:rPr>
                <w:bCs/>
                <w:sz w:val="20"/>
                <w:szCs w:val="24"/>
              </w:rPr>
            </w:pPr>
            <w:r>
              <w:rPr>
                <w:bCs/>
                <w:sz w:val="20"/>
                <w:szCs w:val="24"/>
              </w:rPr>
            </w:r>
          </w:p>
          <w:p>
            <w:pPr>
              <w:pStyle w:val="Normal"/>
              <w:widowControl w:val="false"/>
              <w:rPr>
                <w:rFonts w:ascii="Arial" w:hAnsi="Arial" w:cs="Arial"/>
                <w:sz w:val="20"/>
              </w:rPr>
            </w:pPr>
            <w:r>
              <w:rPr>
                <w:rFonts w:cs="Arial" w:ascii="Arial" w:hAnsi="Arial"/>
                <w:sz w:val="20"/>
              </w:rPr>
              <w:t>API permettant de gérer des ressources du SI externe de l’entreprise.</w:t>
            </w:r>
          </w:p>
          <w:p>
            <w:pPr>
              <w:pStyle w:val="Normal"/>
              <w:widowControl w:val="false"/>
              <w:rPr>
                <w:rFonts w:ascii="Arial" w:hAnsi="Arial" w:cs="Arial"/>
                <w:sz w:val="20"/>
              </w:rPr>
            </w:pPr>
            <w:r>
              <w:rPr>
                <w:rFonts w:cs="Arial" w:ascii="Arial" w:hAnsi="Arial"/>
                <w:sz w:val="20"/>
              </w:rPr>
              <w:t>Une Application Web et une Mobile viendront interagir avec celle-ci dans la 2</w:t>
            </w:r>
            <w:r>
              <w:rPr>
                <w:rFonts w:cs="Arial" w:ascii="Arial" w:hAnsi="Arial"/>
                <w:sz w:val="20"/>
                <w:vertAlign w:val="superscript"/>
              </w:rPr>
              <w:t>e</w:t>
            </w:r>
            <w:r>
              <w:rPr>
                <w:rFonts w:cs="Arial" w:ascii="Arial" w:hAnsi="Arial"/>
                <w:sz w:val="20"/>
              </w:rPr>
              <w:t xml:space="preserve"> partie du projet</w:t>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sz w:val="20"/>
              </w:rPr>
            </w:pPr>
            <w:r>
              <w:rPr>
                <w:rFonts w:cs="Arial" w:ascii="Arial" w:hAnsi="Arial"/>
                <w:b/>
                <w:sz w:val="20"/>
              </w:rPr>
              <w:t>Description des ressources documentaires, matérielles et logicielles utilisées</w:t>
            </w:r>
            <w:r>
              <w:rPr>
                <w:rStyle w:val="Ancredenotedebasdepage"/>
                <w:rFonts w:cs="Arial" w:ascii="Arial" w:hAnsi="Arial"/>
                <w:b/>
                <w:sz w:val="20"/>
              </w:rPr>
              <w:footnoteReference w:id="3"/>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t xml:space="preserve">Draw.io, DbDiagram.io, PHP, Html, CSS, Doctrine ORM, Framework Symfony, XAMPP, Vscode, Git, Github, Bootstrap, </w:t>
            </w:r>
            <w:r>
              <w:rPr>
                <w:rFonts w:ascii="Arial" w:hAnsi="Arial"/>
                <w:bCs/>
                <w:sz w:val="20"/>
                <w:szCs w:val="20"/>
              </w:rPr>
              <w:t xml:space="preserve">Postman, </w:t>
            </w:r>
            <w:r>
              <w:rPr>
                <w:rFonts w:cs="Arial" w:ascii="Arial" w:hAnsi="Arial"/>
                <w:bCs/>
                <w:sz w:val="20"/>
              </w:rPr>
              <w:t>Figma, MySQL, Nelmio bundle, JWT authentication, Ficture Bundle, Studi.com, OpenClassroom, Stack Overflow, symfony.com</w:t>
            </w:r>
          </w:p>
          <w:p>
            <w:pPr>
              <w:pStyle w:val="Normal"/>
              <w:widowControl w:val="false"/>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sz w:val="20"/>
              </w:rPr>
            </w:pPr>
            <w:r>
              <w:rPr>
                <w:rFonts w:cs="Arial" w:ascii="Arial" w:hAnsi="Arial"/>
                <w:b/>
                <w:sz w:val="20"/>
              </w:rPr>
              <w:t>Modalités d’accès aux productions</w:t>
            </w:r>
            <w:r>
              <w:rPr>
                <w:rStyle w:val="Ancredenotedebasdepage"/>
                <w:rFonts w:cs="Arial" w:ascii="Arial" w:hAnsi="Arial"/>
                <w:b/>
                <w:sz w:val="20"/>
                <w:vertAlign w:val="superscript"/>
              </w:rPr>
              <w:footnoteReference w:id="4"/>
            </w:r>
            <w:r>
              <w:rPr>
                <w:rFonts w:cs="Arial" w:ascii="Arial" w:hAnsi="Arial"/>
                <w:b/>
                <w:sz w:val="20"/>
              </w:rPr>
              <w:t xml:space="preserve"> et à leur documentation</w:t>
            </w:r>
            <w:r>
              <w:rPr>
                <w:rStyle w:val="Ancredenotedebasdepage"/>
                <w:rFonts w:cs="Arial" w:ascii="Arial" w:hAnsi="Arial"/>
                <w:b/>
                <w:sz w:val="20"/>
                <w:vertAlign w:val="superscript"/>
              </w:rPr>
              <w:footnoteReference w:id="5"/>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Style w:val="LienInternet"/>
                <w:rFonts w:cs="Arial" w:ascii="Arial" w:hAnsi="Arial"/>
                <w:bCs/>
                <w:sz w:val="20"/>
              </w:rPr>
              <w:t>https://github.com/Paul-prog44/NorthHealthAPI</w:t>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t xml:space="preserve">Identifiant de connexion à l’API : </w:t>
            </w:r>
            <w:r>
              <w:rPr>
                <w:rStyle w:val="LienInternet"/>
                <w:rFonts w:cs="Arial" w:ascii="Arial" w:hAnsi="Arial"/>
                <w:bCs/>
                <w:sz w:val="20"/>
              </w:rPr>
              <w:t>user@healthnorthapi.com</w:t>
            </w:r>
          </w:p>
          <w:p>
            <w:pPr>
              <w:pStyle w:val="Normal"/>
              <w:widowControl w:val="false"/>
              <w:snapToGrid w:val="false"/>
              <w:jc w:val="both"/>
              <w:rPr>
                <w:rFonts w:ascii="Arial" w:hAnsi="Arial" w:cs="Arial"/>
                <w:bCs/>
                <w:sz w:val="20"/>
              </w:rPr>
            </w:pPr>
            <w:r>
              <w:rPr>
                <w:rFonts w:cs="Arial" w:ascii="Arial" w:hAnsi="Arial"/>
                <w:bCs/>
                <w:sz w:val="20"/>
              </w:rPr>
              <w:t>mot de passe : password</w:t>
            </w:r>
          </w:p>
          <w:p>
            <w:pPr>
              <w:pStyle w:val="Normal"/>
              <w:widowControl w:val="false"/>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sz w:val="20"/>
              </w:rPr>
            </w:pPr>
            <w:r>
              <w:rPr>
                <w:rFonts w:cs="Arial" w:ascii="Arial" w:hAnsi="Arial"/>
                <w:b/>
                <w:sz w:val="20"/>
              </w:rPr>
            </w:r>
          </w:p>
        </w:tc>
      </w:tr>
      <w:tr>
        <w:trPr>
          <w:trHeight w:val="850" w:hRule="atLeast"/>
          <w:cantSplit w:val="true"/>
        </w:trPr>
        <w:tc>
          <w:tcPr>
            <w:tcW w:w="9923" w:type="dxa"/>
            <w:gridSpan w:val="4"/>
            <w:tcBorders>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sz w:val="20"/>
              </w:rPr>
            </w:pPr>
            <w:r>
              <w:rPr>
                <w:rFonts w:cs="Arial" w:ascii="Arial" w:hAnsi="Arial"/>
                <w:b/>
                <w:sz w:val="20"/>
              </w:rPr>
            </w:r>
          </w:p>
        </w:tc>
      </w:tr>
      <w:tr>
        <w:trPr/>
        <w:tc>
          <w:tcPr>
            <w:tcW w:w="992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widowControl w:val="false"/>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p>
            <w:pPr>
              <w:pStyle w:val="Normal"/>
              <w:widowControl w:val="false"/>
              <w:numPr>
                <w:ilvl w:val="0"/>
                <w:numId w:val="0"/>
              </w:numPr>
              <w:spacing w:before="120" w:after="120"/>
              <w:ind w:left="0" w:hanging="0"/>
              <w:jc w:val="center"/>
              <w:outlineLvl w:val="0"/>
              <w:rPr>
                <w:rFonts w:ascii="Arial" w:hAnsi="Arial" w:cs="Arial"/>
                <w:b/>
                <w:bCs/>
                <w:sz w:val="22"/>
                <w:szCs w:val="22"/>
              </w:rPr>
            </w:pPr>
            <w:r>
              <w:rPr>
                <w:rFonts w:cs="Arial" w:ascii="Arial" w:hAnsi="Arial"/>
                <w:b/>
                <w:bCs/>
                <w:sz w:val="22"/>
                <w:szCs w:val="22"/>
              </w:rPr>
              <w:t xml:space="preserve">ANNEXE 7-1-B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tc>
      </w:tr>
    </w:tbl>
    <w:p>
      <w:pPr>
        <w:pStyle w:val="Normal"/>
        <w:numPr>
          <w:ilvl w:val="0"/>
          <w:numId w:val="0"/>
        </w:numPr>
        <w:ind w:left="0" w:hanging="0"/>
        <w:outlineLvl w:val="0"/>
        <w:rPr>
          <w:rFonts w:ascii="Arial" w:hAnsi="Arial" w:cs="Arial"/>
          <w:bCs/>
          <w:sz w:val="11"/>
          <w:szCs w:val="11"/>
          <w:u w:val="single"/>
        </w:rPr>
      </w:pPr>
      <w:r>
        <w:rPr>
          <w:rFonts w:cs="Arial" w:ascii="Arial" w:hAnsi="Arial"/>
          <w:bCs/>
          <w:sz w:val="11"/>
          <w:szCs w:val="11"/>
          <w:u w:val="single"/>
        </w:rPr>
      </w:r>
    </w:p>
    <w:tbl>
      <w:tblPr>
        <w:tblW w:w="9865" w:type="dxa"/>
        <w:jc w:val="left"/>
        <w:tblInd w:w="-89" w:type="dxa"/>
        <w:tblLayout w:type="fixed"/>
        <w:tblCellMar>
          <w:top w:w="0" w:type="dxa"/>
          <w:left w:w="5" w:type="dxa"/>
          <w:bottom w:w="0" w:type="dxa"/>
          <w:right w:w="5" w:type="dxa"/>
        </w:tblCellMar>
        <w:tblLook w:firstRow="0" w:noVBand="0" w:lastRow="0" w:firstColumn="0" w:lastColumn="0" w:noHBand="0" w:val="0000"/>
      </w:tblPr>
      <w:tblGrid>
        <w:gridCol w:w="9865"/>
      </w:tblGrid>
      <w:tr>
        <w:trPr>
          <w:trHeight w:val="406" w:hRule="atLeast"/>
          <w:cantSplit w:val="true"/>
        </w:trPr>
        <w:tc>
          <w:tcPr>
            <w:tcW w:w="98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rPr>
                <w:rFonts w:ascii="Arial" w:hAnsi="Arial"/>
                <w:bCs/>
                <w:sz w:val="20"/>
                <w:szCs w:val="20"/>
              </w:rPr>
            </w:pPr>
            <w:r>
              <w:rPr/>
              <w:t>Réalisation des différents diagrammes sur la base des besoins exprimés par l’entreprise :</w:t>
            </w:r>
          </w:p>
          <w:p>
            <w:pPr>
              <w:pStyle w:val="Normal"/>
              <w:widowControl w:val="false"/>
              <w:numPr>
                <w:ilvl w:val="0"/>
                <w:numId w:val="1"/>
              </w:numPr>
              <w:rPr>
                <w:rFonts w:ascii="Arial" w:hAnsi="Arial"/>
                <w:bCs/>
                <w:sz w:val="20"/>
                <w:szCs w:val="20"/>
              </w:rPr>
            </w:pPr>
            <w:r>
              <w:rPr/>
              <w:t>Diagrammes des cas d’utilisation Web et mobile</w:t>
            </w:r>
          </w:p>
          <w:p>
            <w:pPr>
              <w:pStyle w:val="Normal"/>
              <w:widowControl w:val="false"/>
              <w:numPr>
                <w:ilvl w:val="0"/>
                <w:numId w:val="1"/>
              </w:numPr>
              <w:rPr>
                <w:rFonts w:ascii="Arial" w:hAnsi="Arial"/>
                <w:bCs/>
                <w:sz w:val="20"/>
                <w:szCs w:val="20"/>
              </w:rPr>
            </w:pPr>
            <w:r>
              <w:rPr/>
              <w:t xml:space="preserve">Diagramme de classe </w:t>
            </w:r>
          </w:p>
          <w:p>
            <w:pPr>
              <w:pStyle w:val="Normal"/>
              <w:widowControl w:val="false"/>
              <w:numPr>
                <w:ilvl w:val="0"/>
                <w:numId w:val="1"/>
              </w:numPr>
              <w:rPr>
                <w:rFonts w:ascii="Arial" w:hAnsi="Arial"/>
                <w:bCs/>
                <w:sz w:val="20"/>
                <w:szCs w:val="20"/>
              </w:rPr>
            </w:pPr>
            <w:r>
              <w:rPr/>
              <w:t>Diagramme de séquence</w:t>
            </w:r>
          </w:p>
          <w:p>
            <w:pPr>
              <w:pStyle w:val="Normal"/>
              <w:widowControl w:val="false"/>
              <w:rPr>
                <w:rFonts w:ascii="Arial" w:hAnsi="Arial"/>
                <w:bCs/>
                <w:sz w:val="20"/>
                <w:szCs w:val="20"/>
              </w:rPr>
            </w:pPr>
            <w:r>
              <w:rPr>
                <w:rFonts w:ascii="Arial" w:hAnsi="Arial"/>
                <w:bCs/>
                <w:sz w:val="20"/>
                <w:szCs w:val="20"/>
              </w:rPr>
            </w:r>
          </w:p>
          <w:p>
            <w:pPr>
              <w:pStyle w:val="Normal"/>
              <w:widowControl w:val="false"/>
              <w:rPr>
                <w:rFonts w:ascii="Arial" w:hAnsi="Arial"/>
                <w:bCs/>
                <w:sz w:val="20"/>
                <w:szCs w:val="20"/>
              </w:rPr>
            </w:pPr>
            <w:r>
              <w:rPr/>
              <w:t xml:space="preserve">Intégration web </w:t>
            </w:r>
          </w:p>
          <w:p>
            <w:pPr>
              <w:pStyle w:val="Normal"/>
              <w:widowControl w:val="false"/>
              <w:numPr>
                <w:ilvl w:val="0"/>
                <w:numId w:val="3"/>
              </w:numPr>
              <w:rPr/>
            </w:pPr>
            <w:r>
              <w:rPr/>
              <w:t>Mockup web et mobile</w:t>
            </w:r>
          </w:p>
          <w:p>
            <w:pPr>
              <w:pStyle w:val="Normal"/>
              <w:widowControl w:val="false"/>
              <w:numPr>
                <w:ilvl w:val="0"/>
                <w:numId w:val="2"/>
              </w:numPr>
              <w:rPr>
                <w:rFonts w:ascii="Arial" w:hAnsi="Arial"/>
                <w:bCs/>
                <w:sz w:val="20"/>
                <w:szCs w:val="20"/>
              </w:rPr>
            </w:pPr>
            <w:r>
              <w:rPr/>
              <w:t>IHM Web</w:t>
            </w:r>
          </w:p>
          <w:p>
            <w:pPr>
              <w:pStyle w:val="Normal"/>
              <w:widowControl w:val="false"/>
              <w:numPr>
                <w:ilvl w:val="0"/>
                <w:numId w:val="2"/>
              </w:numPr>
              <w:rPr>
                <w:rFonts w:ascii="Arial" w:hAnsi="Arial"/>
                <w:bCs/>
                <w:sz w:val="20"/>
                <w:szCs w:val="20"/>
              </w:rPr>
            </w:pPr>
            <w:r>
              <w:rPr>
                <w:rFonts w:ascii="Arial" w:hAnsi="Arial"/>
                <w:bCs/>
                <w:sz w:val="20"/>
                <w:szCs w:val="20"/>
              </w:rPr>
            </w:r>
          </w:p>
          <w:p>
            <w:pPr>
              <w:pStyle w:val="Normal"/>
              <w:widowControl w:val="false"/>
              <w:rPr>
                <w:rFonts w:ascii="Arial" w:hAnsi="Arial"/>
                <w:bCs/>
                <w:sz w:val="20"/>
                <w:szCs w:val="20"/>
              </w:rPr>
            </w:pPr>
            <w:r>
              <w:rPr/>
              <w:t>Base de donnée :</w:t>
            </w:r>
          </w:p>
          <w:p>
            <w:pPr>
              <w:pStyle w:val="Normal"/>
              <w:widowControl w:val="false"/>
              <w:numPr>
                <w:ilvl w:val="0"/>
                <w:numId w:val="4"/>
              </w:numPr>
              <w:rPr>
                <w:rFonts w:ascii="Arial" w:hAnsi="Arial"/>
                <w:bCs/>
                <w:sz w:val="20"/>
                <w:szCs w:val="20"/>
              </w:rPr>
            </w:pPr>
            <w:r>
              <w:rPr/>
              <w:t>Script génération BDD</w:t>
            </w:r>
          </w:p>
          <w:p>
            <w:pPr>
              <w:pStyle w:val="Normal"/>
              <w:widowControl w:val="false"/>
              <w:rPr>
                <w:rFonts w:ascii="Arial" w:hAnsi="Arial"/>
                <w:bCs/>
                <w:sz w:val="20"/>
                <w:szCs w:val="20"/>
              </w:rPr>
            </w:pPr>
            <w:r>
              <w:rPr>
                <w:rFonts w:ascii="Arial" w:hAnsi="Arial"/>
                <w:bCs/>
                <w:sz w:val="20"/>
                <w:szCs w:val="20"/>
              </w:rPr>
            </w:r>
          </w:p>
          <w:p>
            <w:pPr>
              <w:pStyle w:val="Normal"/>
              <w:widowControl w:val="false"/>
              <w:rPr>
                <w:rFonts w:ascii="Arial" w:hAnsi="Arial"/>
                <w:bCs/>
                <w:sz w:val="20"/>
                <w:szCs w:val="20"/>
              </w:rPr>
            </w:pPr>
            <w:r>
              <w:rPr/>
              <w:t>Documentation :</w:t>
            </w:r>
          </w:p>
          <w:p>
            <w:pPr>
              <w:pStyle w:val="Normal"/>
              <w:widowControl w:val="false"/>
              <w:numPr>
                <w:ilvl w:val="0"/>
                <w:numId w:val="5"/>
              </w:numPr>
              <w:rPr>
                <w:rFonts w:ascii="Arial" w:hAnsi="Arial"/>
                <w:bCs/>
                <w:sz w:val="20"/>
                <w:szCs w:val="20"/>
              </w:rPr>
            </w:pPr>
            <w:r>
              <w:rPr/>
              <w:t>Page de documentation des routes de l’API</w:t>
            </w:r>
          </w:p>
          <w:p>
            <w:pPr>
              <w:pStyle w:val="Normal"/>
              <w:widowControl w:val="false"/>
              <w:rPr>
                <w:rFonts w:ascii="Arial" w:hAnsi="Arial"/>
                <w:bCs/>
                <w:sz w:val="20"/>
                <w:szCs w:val="20"/>
              </w:rPr>
            </w:pPr>
            <w:r>
              <w:rPr>
                <w:rFonts w:ascii="Arial" w:hAnsi="Arial"/>
                <w:bCs/>
                <w:sz w:val="20"/>
                <w:szCs w:val="20"/>
              </w:rPr>
            </w:r>
          </w:p>
          <w:p>
            <w:pPr>
              <w:pStyle w:val="Normal"/>
              <w:widowControl w:val="false"/>
              <w:rPr>
                <w:rFonts w:ascii="Arial" w:hAnsi="Arial"/>
                <w:bCs/>
                <w:sz w:val="20"/>
                <w:szCs w:val="20"/>
              </w:rPr>
            </w:pPr>
            <w:r>
              <w:rPr/>
              <w:t>Le travail effectué est synthétisé dans le rapport de mission disponible dans le repository.</w:t>
            </w:r>
          </w:p>
          <w:p>
            <w:pPr>
              <w:pStyle w:val="Normal"/>
              <w:widowControl w:val="false"/>
              <w:rPr>
                <w:rFonts w:ascii="Arial" w:hAnsi="Arial"/>
                <w:bCs/>
                <w:sz w:val="20"/>
                <w:szCs w:val="20"/>
              </w:rPr>
            </w:pPr>
            <w:r>
              <w:rPr>
                <w:rFonts w:ascii="Arial" w:hAnsi="Arial"/>
                <w:bCs/>
                <w:sz w:val="20"/>
                <w:szCs w:val="20"/>
              </w:rPr>
            </w:r>
          </w:p>
          <w:p>
            <w:pPr>
              <w:pStyle w:val="Normal"/>
              <w:widowControl w:val="false"/>
              <w:rPr>
                <w:rFonts w:ascii="Arial" w:hAnsi="Arial"/>
                <w:bCs/>
                <w:sz w:val="20"/>
                <w:szCs w:val="20"/>
              </w:rPr>
            </w:pPr>
            <w:r>
              <w:rPr/>
              <w:t xml:space="preserve">L’intégralité des réalisations est disponible dans le dossier ressource du repository GIT : </w:t>
            </w:r>
          </w:p>
          <w:p>
            <w:pPr>
              <w:pStyle w:val="Normal"/>
              <w:widowControl w:val="false"/>
              <w:rPr>
                <w:rFonts w:ascii="Arial" w:hAnsi="Arial"/>
                <w:bCs/>
                <w:sz w:val="20"/>
                <w:szCs w:val="20"/>
              </w:rPr>
            </w:pPr>
            <w:r>
              <w:rPr>
                <w:rFonts w:ascii="Arial" w:hAnsi="Arial"/>
                <w:bCs/>
                <w:sz w:val="20"/>
                <w:szCs w:val="20"/>
              </w:rPr>
            </w:r>
          </w:p>
          <w:p>
            <w:pPr>
              <w:pStyle w:val="Normal"/>
              <w:widowControl w:val="false"/>
              <w:rPr>
                <w:rFonts w:ascii="Arial" w:hAnsi="Arial"/>
                <w:bCs/>
                <w:sz w:val="20"/>
                <w:szCs w:val="20"/>
              </w:rPr>
            </w:pPr>
            <w:r>
              <w:rPr/>
              <w:t>https://github.com/Paul-prog44/NorthHealthAPI</w:t>
            </w:r>
          </w:p>
          <w:p>
            <w:pPr>
              <w:pStyle w:val="Normal"/>
              <w:widowControl w:val="false"/>
              <w:rPr>
                <w:rFonts w:ascii="Arial" w:hAnsi="Arial"/>
                <w:bCs/>
                <w:sz w:val="20"/>
                <w:szCs w:val="20"/>
              </w:rPr>
            </w:pPr>
            <w:r>
              <w:rPr>
                <w:rFonts w:ascii="Arial" w:hAnsi="Arial"/>
                <w:bCs/>
                <w:sz w:val="20"/>
                <w:szCs w:val="20"/>
              </w:rPr>
            </w:r>
          </w:p>
          <w:p>
            <w:pPr>
              <w:pStyle w:val="Normal"/>
              <w:widowControl w:val="false"/>
              <w:rPr>
                <w:rFonts w:ascii="Arial" w:hAnsi="Arial"/>
                <w:bCs/>
                <w:sz w:val="20"/>
                <w:szCs w:val="20"/>
              </w:rPr>
            </w:pPr>
            <w:r>
              <w:rPr>
                <w:rFonts w:ascii="Arial" w:hAnsi="Arial"/>
                <w:bCs/>
                <w:sz w:val="20"/>
                <w:szCs w:val="20"/>
              </w:rPr>
            </w:r>
          </w:p>
          <w:p>
            <w:pPr>
              <w:pStyle w:val="Normal"/>
              <w:widowControl w:val="false"/>
              <w:rPr>
                <w:rFonts w:ascii="Arial" w:hAnsi="Arial"/>
                <w:bCs/>
                <w:sz w:val="20"/>
                <w:szCs w:val="20"/>
              </w:rPr>
            </w:pPr>
            <w:r>
              <w:rPr/>
              <w:t>Les applications permettant l’interaction avec l’API seront réalisé</w:t>
            </w:r>
            <w:r>
              <w:rPr/>
              <w:t>es</w:t>
            </w:r>
            <w:r>
              <w:rPr/>
              <w:t xml:space="preserve"> dans un second temps, dans le cadre du 2e dossier de l’examen blanc.</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Cs/>
          <w:sz w:val="22"/>
          <w:szCs w:val="22"/>
        </w:rPr>
      </w:pPr>
      <w:r>
        <w:rPr>
          <w:rFonts w:cs="Arial" w:ascii="Arial" w:hAnsi="Arial"/>
          <w:b/>
          <w:bCs/>
          <w:sz w:val="22"/>
          <w:szCs w:val="22"/>
        </w:rPr>
      </w:r>
    </w:p>
    <w:p>
      <w:pPr>
        <w:pStyle w:val="Normal"/>
        <w:suppressAutoHyphens w:val="false"/>
        <w:rPr>
          <w:rFonts w:ascii="Arial" w:hAnsi="Arial" w:cs="Arial"/>
          <w:bCs/>
          <w:iCs/>
          <w:sz w:val="22"/>
          <w:szCs w:val="22"/>
        </w:rPr>
      </w:pPr>
      <w:r>
        <w:rPr/>
      </w:r>
      <w:bookmarkStart w:id="24" w:name="_GoBack"/>
      <w:bookmarkStart w:id="25" w:name="_GoBack"/>
      <w:bookmarkEnd w:id="25"/>
    </w:p>
    <w:sectPr>
      <w:footerReference w:type="default" r:id="rId2"/>
      <w:footnotePr>
        <w:numFmt w:val="decimal"/>
      </w:footnotePr>
      <w:type w:val="nextPage"/>
      <w:pgSz w:w="11906" w:h="16838"/>
      <w:pgMar w:left="1134" w:right="1134" w:gutter="0" w:header="0" w:top="851" w:footer="567" w:bottom="62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39868641"/>
    </w:sdtPr>
    <w:sdtContent>
      <w:p>
        <w:pPr>
          <w:pStyle w:val="Pieddepage"/>
          <w:jc w:val="right"/>
          <w:rPr>
            <w:rFonts w:ascii="Arial" w:hAnsi="Arial" w:cs="Arial"/>
          </w:rPr>
        </w:pPr>
        <w:r>
          <w:rPr>
            <w:rFonts w:cs="Arial" w:ascii="Arial" w:hAnsi="Arial"/>
            <w:sz w:val="20"/>
            <w:szCs w:val="20"/>
          </w:rPr>
          <w:fldChar w:fldCharType="begin"/>
        </w:r>
        <w:r>
          <w:rPr>
            <w:sz w:val="20"/>
            <w:szCs w:val="20"/>
            <w:rFonts w:cs="Arial" w:ascii="Arial" w:hAnsi="Arial"/>
          </w:rPr>
          <w:instrText xml:space="preserve"> PAGE </w:instrText>
        </w:r>
        <w:r>
          <w:rPr>
            <w:sz w:val="20"/>
            <w:szCs w:val="20"/>
            <w:rFonts w:cs="Arial" w:ascii="Arial" w:hAnsi="Arial"/>
          </w:rPr>
          <w:fldChar w:fldCharType="separate"/>
        </w:r>
        <w:r>
          <w:rPr>
            <w:sz w:val="20"/>
            <w:szCs w:val="20"/>
            <w:rFonts w:cs="Arial" w:ascii="Arial" w:hAnsi="Arial"/>
          </w:rPr>
          <w:t>3</w:t>
        </w:r>
        <w:r>
          <w:rPr>
            <w:sz w:val="20"/>
            <w:szCs w:val="20"/>
            <w:rFonts w:cs="Arial" w:ascii="Arial" w:hAnsi="Arial"/>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edebasdepage"/>
        <w:widowControl w:val="false"/>
        <w:jc w:val="both"/>
        <w:rPr>
          <w:rFonts w:ascii="Arial" w:hAnsi="Arial"/>
          <w:sz w:val="16"/>
          <w:szCs w:val="18"/>
        </w:rPr>
      </w:pPr>
      <w:r>
        <w:rPr>
          <w:rStyle w:val="Caractresdenotedebasdepage"/>
        </w:rPr>
        <w:footnoteRef/>
      </w:r>
      <w:r>
        <w:rPr>
          <w:rStyle w:val="Caractresdenotedebasdepage"/>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Notedebasdepage"/>
        <w:widowControl w:val="false"/>
        <w:rPr>
          <w:rFonts w:ascii="Arial" w:hAnsi="Arial" w:cs="Arial"/>
          <w:sz w:val="16"/>
          <w:szCs w:val="16"/>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Titre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ＭＳ ゴシック"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ＭＳ ゴシック" w:cs="" w:asciiTheme="majorHAnsi" w:cstheme="majorBidi" w:eastAsiaTheme="majorEastAsia" w:hAnsiTheme="majorHAns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qFormat/>
    <w:rsid w:val="00226081"/>
    <w:rPr>
      <w:rFonts w:ascii="Arial" w:hAnsi="Arial" w:eastAsia="Times" w:cs="Arial"/>
      <w:sz w:val="22"/>
      <w:szCs w:val="22"/>
      <w:lang w:eastAsia="ar-SA"/>
    </w:rPr>
  </w:style>
  <w:style w:type="character" w:styleId="NotedebasdepageCar" w:customStyle="1">
    <w:name w:val="Note de bas de page Car"/>
    <w:basedOn w:val="DefaultParagraphFont"/>
    <w:semiHidden/>
    <w:qFormat/>
    <w:rsid w:val="00226081"/>
    <w:rPr>
      <w:rFonts w:ascii="Times" w:hAnsi="Times" w:eastAsia="Times" w:cs="Times"/>
      <w:sz w:val="20"/>
      <w:szCs w:val="20"/>
      <w:lang w:eastAsia="ar-SA"/>
    </w:rPr>
  </w:style>
  <w:style w:type="character" w:styleId="Caractresdenotedebasdepage">
    <w:name w:val="Caractères de note de bas de page"/>
    <w:semiHidden/>
    <w:qFormat/>
    <w:rsid w:val="00226081"/>
    <w:rPr>
      <w:vertAlign w:val="superscript"/>
    </w:rPr>
  </w:style>
  <w:style w:type="character" w:styleId="Ancredenotedebasdepage">
    <w:name w:val="Footnote Reference"/>
    <w:rPr>
      <w:vertAlign w:val="superscript"/>
    </w:rPr>
  </w:style>
  <w:style w:type="character" w:styleId="Titre2Car" w:customStyle="1">
    <w:name w:val="Titre 2 Car"/>
    <w:basedOn w:val="DefaultParagraphFont"/>
    <w:uiPriority w:val="9"/>
    <w:semiHidden/>
    <w:qFormat/>
    <w:rsid w:val="00ff2645"/>
    <w:rPr>
      <w:rFonts w:ascii="Calibri Light" w:hAnsi="Calibri Light" w:eastAsia="ＭＳ ゴシック" w:cs="" w:asciiTheme="majorHAnsi" w:cstheme="majorBidi" w:eastAsiaTheme="majorEastAsia" w:hAnsiTheme="majorHAnsi"/>
      <w:color w:val="2F5496" w:themeColor="accent1" w:themeShade="bf"/>
      <w:sz w:val="26"/>
      <w:szCs w:val="26"/>
      <w:lang w:eastAsia="ar-SA"/>
    </w:rPr>
  </w:style>
  <w:style w:type="character" w:styleId="Titre3Car" w:customStyle="1">
    <w:name w:val="Titre 3 Car"/>
    <w:basedOn w:val="DefaultParagraphFont"/>
    <w:uiPriority w:val="9"/>
    <w:semiHidden/>
    <w:qFormat/>
    <w:rsid w:val="00ff2645"/>
    <w:rPr>
      <w:rFonts w:ascii="Calibri Light" w:hAnsi="Calibri Light" w:eastAsia="ＭＳ ゴシック" w:cs="" w:asciiTheme="majorHAnsi" w:cstheme="majorBidi" w:eastAsiaTheme="majorEastAsia" w:hAnsiTheme="majorHAnsi"/>
      <w:color w:val="1F3763" w:themeColor="accent1" w:themeShade="7f"/>
      <w:lang w:eastAsia="ar-SA"/>
    </w:rPr>
  </w:style>
  <w:style w:type="character" w:styleId="TextedebullesCar" w:customStyle="1">
    <w:name w:val="Texte de bulles Car"/>
    <w:basedOn w:val="DefaultParagraphFont"/>
    <w:link w:val="BalloonText"/>
    <w:uiPriority w:val="99"/>
    <w:semiHidden/>
    <w:qFormat/>
    <w:rsid w:val="00f341fd"/>
    <w:rPr>
      <w:rFonts w:ascii="Segoe UI" w:hAnsi="Segoe UI" w:eastAsia="Times" w:cs="Segoe UI"/>
      <w:sz w:val="18"/>
      <w:szCs w:val="18"/>
      <w:lang w:eastAsia="ar-SA"/>
    </w:rPr>
  </w:style>
  <w:style w:type="character" w:styleId="Annotation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link w:val="Annotationtext"/>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Annotationsubject"/>
    <w:uiPriority w:val="99"/>
    <w:semiHidden/>
    <w:qFormat/>
    <w:rsid w:val="00f341fd"/>
    <w:rPr>
      <w:rFonts w:ascii="Times" w:hAnsi="Times" w:eastAsia="Times" w:cs="Times"/>
      <w:b/>
      <w:bCs/>
      <w:sz w:val="20"/>
      <w:szCs w:val="20"/>
      <w:lang w:eastAsia="ar-SA"/>
    </w:rPr>
  </w:style>
  <w:style w:type="character" w:styleId="En-tteCar" w:customStyle="1">
    <w:name w:val="En-tête Car"/>
    <w:basedOn w:val="DefaultParagraphFont"/>
    <w:uiPriority w:val="99"/>
    <w:qFormat/>
    <w:rsid w:val="0044241e"/>
    <w:rPr>
      <w:rFonts w:ascii="Times" w:hAnsi="Times" w:eastAsia="Times" w:cs="Times"/>
      <w:lang w:eastAsia="ar-SA"/>
    </w:rPr>
  </w:style>
  <w:style w:type="character" w:styleId="PieddepageCar" w:customStyle="1">
    <w:name w:val="Pied de page Car"/>
    <w:basedOn w:val="DefaultParagraphFont"/>
    <w:uiPriority w:val="99"/>
    <w:qFormat/>
    <w:rsid w:val="0044241e"/>
    <w:rPr>
      <w:rFonts w:ascii="Times" w:hAnsi="Times" w:eastAsia="Times" w:cs="Times"/>
      <w:lang w:eastAsia="ar-SA"/>
    </w:rPr>
  </w:style>
  <w:style w:type="character" w:styleId="LienInternet">
    <w:name w:val="Hyperlink"/>
    <w:rPr>
      <w:color w:val="000080"/>
      <w:u w:val="single"/>
    </w:rPr>
  </w:style>
  <w:style w:type="character" w:styleId="Caractresdenotedefin">
    <w:name w:val="Caractères de note de fin"/>
    <w:qFormat/>
    <w:rPr>
      <w:vertAlign w:val="superscript"/>
    </w:rPr>
  </w:style>
  <w:style w:type="character" w:styleId="Ancredenotedefin">
    <w:name w:val="Endnote Reference"/>
    <w:rPr>
      <w:vertAlign w:val="superscrip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tedebasdepage">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hanging="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f341fd"/>
    <w:pPr/>
    <w:rPr>
      <w:sz w:val="20"/>
      <w:szCs w:val="20"/>
    </w:rPr>
  </w:style>
  <w:style w:type="paragraph" w:styleId="Annotationsubject">
    <w:name w:val="annotation subject"/>
    <w:basedOn w:val="Annotationtext"/>
    <w:next w:val="Annotationtext"/>
    <w:link w:val="ObjetducommentaireCar"/>
    <w:uiPriority w:val="99"/>
    <w:semiHidden/>
    <w:unhideWhenUsed/>
    <w:qFormat/>
    <w:rsid w:val="00f341fd"/>
    <w:pPr/>
    <w:rPr>
      <w:b/>
      <w:bCs/>
    </w:rPr>
  </w:style>
  <w:style w:type="paragraph" w:styleId="Revision">
    <w:name w:val="Revision"/>
    <w:uiPriority w:val="99"/>
    <w:semiHidden/>
    <w:qFormat/>
    <w:rsid w:val="00ce36f3"/>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4241e"/>
    <w:pPr>
      <w:tabs>
        <w:tab w:val="clear" w:pos="709"/>
        <w:tab w:val="center" w:pos="4536" w:leader="none"/>
        <w:tab w:val="right" w:pos="9072" w:leader="none"/>
      </w:tabs>
    </w:pPr>
    <w:rPr/>
  </w:style>
  <w:style w:type="paragraph" w:styleId="Pieddepage">
    <w:name w:val="Footer"/>
    <w:basedOn w:val="Normal"/>
    <w:link w:val="PieddepageCar"/>
    <w:uiPriority w:val="99"/>
    <w:unhideWhenUsed/>
    <w:rsid w:val="0044241e"/>
    <w:pPr>
      <w:tabs>
        <w:tab w:val="clear" w:pos="709"/>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80BCE-A12F-46DD-8DF6-D1EDA00C7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Application>LibreOffice/7.5.4.2$Windows_X86_64 LibreOffice_project/36ccfdc35048b057fd9854c757a8b67ec53977b6</Application>
  <AppVersion>15.0000</AppVersion>
  <Pages>3</Pages>
  <Words>536</Words>
  <Characters>3276</Characters>
  <CharactersWithSpaces>3771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2022-12-14T16:13:00Z</dcterms:created>
  <dc:creator>Olivier Mondet</dc:creator>
  <dc:description/>
  <dc:language>fr-FR</dc:language>
  <cp:lastModifiedBy/>
  <cp:lastPrinted>2021-10-24T08:53:00Z</cp:lastPrinted>
  <dcterms:modified xsi:type="dcterms:W3CDTF">2023-09-26T10:32:19Z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