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35" w:type="dxa"/>
        <w:tblBorders>
          <w:top w:val="single" w:sz="6" w:space="0" w:color="CFD5E4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35"/>
      </w:tblGrid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Introduction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State why the problem you address is important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State what is lacking in the current knowledge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State the objectives of your study or the research question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Methods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Describe the context and setting of the study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Specify the study design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Describe the ‘population’ (patients, doctors, hospitals, etc.)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Describe the sampling strategy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Describe the intervention (if applicable)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Identify the main study variables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Describe data collection instruments and procedures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Outline analysis methods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Results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Report on data collection and recruitment (response rates, etc.)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Describe participants (demographic, clinical condition, etc.)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Present key findings with respect to the central research question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Present secondary findings (secondary outcomes, subgroup analyses, etc.)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Discussion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State the main findings of the study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Discuss the main results with reference to previous research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Discuss policy and practice implications of the results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lastRenderedPageBreak/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proofErr w:type="spellStart"/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Analyse</w:t>
            </w:r>
            <w:proofErr w:type="spellEnd"/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 xml:space="preserve"> the strengths and limitations of the study </w:t>
            </w:r>
          </w:p>
        </w:tc>
      </w:tr>
      <w:tr w:rsidR="00366720" w:rsidRPr="00366720" w:rsidTr="00366720">
        <w:tc>
          <w:tcPr>
            <w:tcW w:w="0" w:type="auto"/>
            <w:tcBorders>
              <w:top w:val="nil"/>
              <w:left w:val="nil"/>
              <w:bottom w:val="single" w:sz="6" w:space="0" w:color="CFD5E4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:rsidR="00366720" w:rsidRPr="00366720" w:rsidRDefault="00366720" w:rsidP="00366720">
            <w:pPr>
              <w:spacing w:after="0" w:line="312" w:lineRule="atLeast"/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</w:pP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 </w:t>
            </w:r>
            <w:r w:rsidRPr="00366720">
              <w:rPr>
                <w:rFonts w:ascii="inherit" w:eastAsia="Times New Roman" w:hAnsi="inherit" w:cs="Times New Roman"/>
                <w:color w:val="2A2A2A"/>
                <w:sz w:val="24"/>
                <w:szCs w:val="24"/>
              </w:rPr>
              <w:t>Offer perspectives for future work </w:t>
            </w:r>
          </w:p>
        </w:tc>
      </w:tr>
    </w:tbl>
    <w:p w:rsidR="00B14EF3" w:rsidRDefault="00B14EF3">
      <w:bookmarkStart w:id="0" w:name="_GoBack"/>
      <w:bookmarkEnd w:id="0"/>
    </w:p>
    <w:sectPr w:rsidR="00B14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720"/>
    <w:rsid w:val="00366720"/>
    <w:rsid w:val="00B14EF3"/>
    <w:rsid w:val="00E9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0DCF0D1-1C2F-4EE6-8CFB-103D279AE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42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Deen</dc:creator>
  <cp:keywords/>
  <dc:description/>
  <cp:lastModifiedBy>Paul Deen</cp:lastModifiedBy>
  <cp:revision>1</cp:revision>
  <dcterms:created xsi:type="dcterms:W3CDTF">2021-01-14T12:40:00Z</dcterms:created>
  <dcterms:modified xsi:type="dcterms:W3CDTF">2021-01-14T12:41:00Z</dcterms:modified>
</cp:coreProperties>
</file>