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0ACF0" w14:textId="77777777" w:rsidR="00B60AEA" w:rsidRDefault="00593D4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Appendix F</w:t>
      </w:r>
    </w:p>
    <w:p w14:paraId="0F17611C" w14:textId="77777777" w:rsidR="00B60AEA" w:rsidRDefault="00593D4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Scrum</w:t>
      </w:r>
    </w:p>
    <w:p w14:paraId="0EF5348F" w14:textId="77777777" w:rsidR="00B60AEA" w:rsidRDefault="00B60AEA">
      <w:pPr>
        <w:jc w:val="center"/>
        <w:rPr>
          <w:b/>
          <w:sz w:val="96"/>
          <w:szCs w:val="96"/>
        </w:rPr>
      </w:pPr>
    </w:p>
    <w:p w14:paraId="6FEE0D11" w14:textId="77777777" w:rsidR="00B60AEA" w:rsidRDefault="00593D4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Black Bear Bank - Sprint 3 - Elaboration</w:t>
      </w:r>
    </w:p>
    <w:p w14:paraId="1A782B15" w14:textId="77777777" w:rsidR="00B60AEA" w:rsidRDefault="00593D43">
      <w:pPr>
        <w:spacing w:after="160" w:line="259" w:lineRule="auto"/>
        <w:jc w:val="both"/>
      </w:pPr>
      <w:r>
        <w:t>Sprint Dates: 21 April, 22 April, 25 April</w:t>
      </w:r>
    </w:p>
    <w:p w14:paraId="0F19794F" w14:textId="77777777" w:rsidR="00B60AEA" w:rsidRDefault="00593D43">
      <w:pPr>
        <w:spacing w:after="160" w:line="259" w:lineRule="auto"/>
        <w:jc w:val="both"/>
      </w:pPr>
      <w:r>
        <w:t>Nr of points for this sprint: 290</w:t>
      </w:r>
    </w:p>
    <w:p w14:paraId="5F4F7369" w14:textId="77777777" w:rsidR="00B60AEA" w:rsidRDefault="00B60AEA">
      <w:pPr>
        <w:spacing w:after="160" w:line="259" w:lineRule="auto"/>
        <w:jc w:val="both"/>
      </w:pPr>
    </w:p>
    <w:tbl>
      <w:tblPr>
        <w:tblStyle w:val="a"/>
        <w:tblW w:w="8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850"/>
        <w:gridCol w:w="851"/>
        <w:gridCol w:w="829"/>
        <w:gridCol w:w="785"/>
        <w:gridCol w:w="785"/>
      </w:tblGrid>
      <w:tr w:rsidR="00B60AEA" w14:paraId="79E3C272" w14:textId="77777777" w:rsidTr="00593D43">
        <w:trPr>
          <w:trHeight w:val="77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6754" w14:textId="77777777" w:rsidR="00B60AEA" w:rsidRDefault="00593D43">
            <w:pPr>
              <w:widowControl w:val="0"/>
            </w:pPr>
            <w:r>
              <w:t>Task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AF5E" w14:textId="77777777" w:rsidR="00B60AEA" w:rsidRDefault="00593D43">
            <w:pPr>
              <w:widowControl w:val="0"/>
            </w:pPr>
            <w:r>
              <w:t>Story Points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AFA5" w14:textId="77777777" w:rsidR="00B60AEA" w:rsidRDefault="00593D43">
            <w:pPr>
              <w:widowControl w:val="0"/>
            </w:pPr>
            <w:r>
              <w:t>Status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2895" w14:textId="77777777" w:rsidR="00B60AEA" w:rsidRDefault="00593D43">
            <w:pPr>
              <w:widowControl w:val="0"/>
            </w:pPr>
            <w:r>
              <w:t>Day 1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9539" w14:textId="77777777" w:rsidR="00B60AEA" w:rsidRDefault="00593D43">
            <w:pPr>
              <w:widowControl w:val="0"/>
            </w:pPr>
            <w:r>
              <w:t>Day2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9547" w14:textId="77777777" w:rsidR="00B60AEA" w:rsidRDefault="00593D43">
            <w:pPr>
              <w:widowControl w:val="0"/>
            </w:pPr>
            <w:r>
              <w:t xml:space="preserve">Day3 </w:t>
            </w:r>
          </w:p>
        </w:tc>
      </w:tr>
      <w:tr w:rsidR="00B60AEA" w14:paraId="03C10F70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80C8" w14:textId="77777777" w:rsidR="00B60AEA" w:rsidRDefault="00593D43">
            <w:pPr>
              <w:widowControl w:val="0"/>
            </w:pPr>
            <w:r>
              <w:t>Document progress made during Sprint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4BC1" w14:textId="77777777" w:rsidR="00B60AEA" w:rsidRDefault="00593D43">
            <w:pPr>
              <w:widowControl w:val="0"/>
            </w:pPr>
            <w:r>
              <w:t>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EF72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DB6E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F4D7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8278" w14:textId="77777777" w:rsidR="00B60AEA" w:rsidRDefault="00593D43">
            <w:pPr>
              <w:widowControl w:val="0"/>
            </w:pPr>
            <w:r>
              <w:t>25</w:t>
            </w:r>
          </w:p>
        </w:tc>
      </w:tr>
      <w:tr w:rsidR="00B60AEA" w14:paraId="3B0F7241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E700" w14:textId="77777777" w:rsidR="00B60AEA" w:rsidRDefault="00593D43">
            <w:pPr>
              <w:widowControl w:val="0"/>
            </w:pPr>
            <w:r>
              <w:t>Create non-functional requirements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E06" w14:textId="77777777" w:rsidR="00B60AEA" w:rsidRDefault="00593D43">
            <w:pPr>
              <w:widowControl w:val="0"/>
            </w:pPr>
            <w: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40C5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9151" w14:textId="77777777" w:rsidR="00B60AEA" w:rsidRDefault="00593D43">
            <w:pPr>
              <w:widowControl w:val="0"/>
            </w:pPr>
            <w:r>
              <w:t>20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C2C4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BA3C" w14:textId="77777777" w:rsidR="00B60AEA" w:rsidRDefault="00593D43">
            <w:pPr>
              <w:widowControl w:val="0"/>
            </w:pPr>
            <w:r>
              <w:t xml:space="preserve"> </w:t>
            </w:r>
          </w:p>
        </w:tc>
      </w:tr>
      <w:tr w:rsidR="00B60AEA" w14:paraId="1857D2F0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F503" w14:textId="77777777" w:rsidR="00B60AEA" w:rsidRDefault="00593D43">
            <w:pPr>
              <w:widowControl w:val="0"/>
            </w:pPr>
            <w:r>
              <w:t>Create use case diagram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6648" w14:textId="77777777" w:rsidR="00B60AEA" w:rsidRDefault="00593D43">
            <w:pPr>
              <w:widowControl w:val="0"/>
            </w:pPr>
            <w:r>
              <w:t>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AB1A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135" w14:textId="77777777" w:rsidR="00B60AEA" w:rsidRDefault="00593D43">
            <w:pPr>
              <w:widowControl w:val="0"/>
            </w:pPr>
            <w:r>
              <w:t>15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8327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1AEE" w14:textId="77777777" w:rsidR="00B60AEA" w:rsidRDefault="00593D43">
            <w:pPr>
              <w:widowControl w:val="0"/>
            </w:pPr>
            <w:r>
              <w:t xml:space="preserve"> </w:t>
            </w:r>
          </w:p>
        </w:tc>
      </w:tr>
      <w:tr w:rsidR="00B60AEA" w14:paraId="1B632864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F6AF" w14:textId="77777777" w:rsidR="00B60AEA" w:rsidRDefault="00593D43">
            <w:pPr>
              <w:widowControl w:val="0"/>
            </w:pPr>
            <w:r>
              <w:t>Create the first 5 use case descriptions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8BF0" w14:textId="77777777" w:rsidR="00B60AEA" w:rsidRDefault="00593D43">
            <w:pPr>
              <w:widowControl w:val="0"/>
            </w:pPr>
            <w: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537A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2844" w14:textId="77777777" w:rsidR="00B60AEA" w:rsidRDefault="00593D43">
            <w:pPr>
              <w:widowControl w:val="0"/>
            </w:pPr>
            <w:r>
              <w:t>13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457" w14:textId="77777777" w:rsidR="00B60AEA" w:rsidRDefault="00593D43">
            <w:pPr>
              <w:widowControl w:val="0"/>
            </w:pPr>
            <w:r>
              <w:t>7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AD10" w14:textId="77777777" w:rsidR="00B60AEA" w:rsidRDefault="00593D43">
            <w:pPr>
              <w:widowControl w:val="0"/>
            </w:pPr>
            <w:r>
              <w:t xml:space="preserve"> </w:t>
            </w:r>
          </w:p>
        </w:tc>
      </w:tr>
      <w:tr w:rsidR="00B60AEA" w14:paraId="4E1D561C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3542" w14:textId="77777777" w:rsidR="00B60AEA" w:rsidRDefault="00593D43">
            <w:pPr>
              <w:widowControl w:val="0"/>
            </w:pPr>
            <w:r>
              <w:t>Create the next last 5 use case descriptions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EFE8" w14:textId="77777777" w:rsidR="00B60AEA" w:rsidRDefault="00593D43">
            <w:pPr>
              <w:widowControl w:val="0"/>
            </w:pPr>
            <w: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6356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9BBA" w14:textId="77777777" w:rsidR="00B60AEA" w:rsidRDefault="00593D43">
            <w:pPr>
              <w:widowControl w:val="0"/>
            </w:pPr>
            <w:r>
              <w:t>5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2556" w14:textId="77777777" w:rsidR="00B60AEA" w:rsidRDefault="00593D43">
            <w:pPr>
              <w:widowControl w:val="0"/>
            </w:pPr>
            <w:r>
              <w:t>15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03E5" w14:textId="77777777" w:rsidR="00B60AEA" w:rsidRDefault="00593D43">
            <w:pPr>
              <w:widowControl w:val="0"/>
            </w:pPr>
            <w:r>
              <w:t xml:space="preserve"> </w:t>
            </w:r>
          </w:p>
        </w:tc>
      </w:tr>
      <w:tr w:rsidR="00B60AEA" w14:paraId="2534D79C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5BFE" w14:textId="77777777" w:rsidR="00B60AEA" w:rsidRDefault="00593D43">
            <w:pPr>
              <w:widowControl w:val="0"/>
            </w:pPr>
            <w:r>
              <w:t>Create activity diagrams for the first 5 use cases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07BA" w14:textId="77777777" w:rsidR="00B60AEA" w:rsidRDefault="00593D43">
            <w:pPr>
              <w:widowControl w:val="0"/>
            </w:pPr>
            <w: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5FD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3653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D8B4" w14:textId="77777777" w:rsidR="00B60AEA" w:rsidRDefault="00593D43">
            <w:pPr>
              <w:widowControl w:val="0"/>
            </w:pPr>
            <w:r>
              <w:t>10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6753" w14:textId="77777777" w:rsidR="00B60AEA" w:rsidRDefault="00593D43">
            <w:pPr>
              <w:widowControl w:val="0"/>
            </w:pPr>
            <w:r>
              <w:t xml:space="preserve"> </w:t>
            </w:r>
          </w:p>
        </w:tc>
      </w:tr>
      <w:tr w:rsidR="00B60AEA" w14:paraId="5854A249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4A32" w14:textId="77777777" w:rsidR="00B60AEA" w:rsidRDefault="00593D43">
            <w:pPr>
              <w:widowControl w:val="0"/>
            </w:pPr>
            <w:r>
              <w:t>Create activity diagrams for the last 5 use cases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47C9" w14:textId="77777777" w:rsidR="00B60AEA" w:rsidRDefault="00593D43">
            <w:pPr>
              <w:widowControl w:val="0"/>
            </w:pPr>
            <w: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F250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D07D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14B1" w14:textId="77777777" w:rsidR="00B60AEA" w:rsidRDefault="00593D43">
            <w:pPr>
              <w:widowControl w:val="0"/>
            </w:pPr>
            <w:r>
              <w:t>6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9681" w14:textId="77777777" w:rsidR="00B60AEA" w:rsidRDefault="00593D43">
            <w:pPr>
              <w:widowControl w:val="0"/>
            </w:pPr>
            <w:r>
              <w:t>4</w:t>
            </w:r>
          </w:p>
        </w:tc>
      </w:tr>
      <w:tr w:rsidR="00B60AEA" w14:paraId="26AAFFDD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B90A" w14:textId="77777777" w:rsidR="00B60AEA" w:rsidRDefault="00593D43">
            <w:pPr>
              <w:widowControl w:val="0"/>
            </w:pPr>
            <w:r>
              <w:t>Update use case diagram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8B67" w14:textId="77777777" w:rsidR="00B60AEA" w:rsidRDefault="00593D43">
            <w:pPr>
              <w:widowControl w:val="0"/>
            </w:pPr>
            <w: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AEEF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C95D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B3A7" w14:textId="77777777" w:rsidR="00B60AEA" w:rsidRDefault="00593D43">
            <w:pPr>
              <w:widowControl w:val="0"/>
            </w:pPr>
            <w:r>
              <w:t>5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D05A" w14:textId="77777777" w:rsidR="00B60AEA" w:rsidRDefault="00593D43">
            <w:pPr>
              <w:widowControl w:val="0"/>
            </w:pPr>
            <w:r>
              <w:t xml:space="preserve"> </w:t>
            </w:r>
          </w:p>
        </w:tc>
      </w:tr>
      <w:tr w:rsidR="00B60AEA" w14:paraId="0E606DD0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7BCF" w14:textId="77777777" w:rsidR="00B60AEA" w:rsidRDefault="00593D43">
            <w:pPr>
              <w:widowControl w:val="0"/>
            </w:pPr>
            <w:r>
              <w:t>Create System Sequence Diagrams for most of the use cases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625B" w14:textId="77777777" w:rsidR="00B60AEA" w:rsidRDefault="00593D43">
            <w:pPr>
              <w:widowControl w:val="0"/>
            </w:pPr>
            <w:r>
              <w:t>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12B3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4E78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2B95" w14:textId="77777777" w:rsidR="00B60AEA" w:rsidRDefault="00593D43">
            <w:pPr>
              <w:widowControl w:val="0"/>
            </w:pPr>
            <w:r>
              <w:t>10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D2BE" w14:textId="77777777" w:rsidR="00B60AEA" w:rsidRDefault="00593D43">
            <w:pPr>
              <w:widowControl w:val="0"/>
            </w:pPr>
            <w:r>
              <w:t>5</w:t>
            </w:r>
          </w:p>
        </w:tc>
      </w:tr>
      <w:tr w:rsidR="00B60AEA" w14:paraId="09510AD4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6D2D" w14:textId="77777777" w:rsidR="00B60AEA" w:rsidRDefault="00593D43">
            <w:pPr>
              <w:widowControl w:val="0"/>
            </w:pPr>
            <w:r>
              <w:lastRenderedPageBreak/>
              <w:t>Create a domain model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1C0F" w14:textId="77777777" w:rsidR="00B60AEA" w:rsidRDefault="00593D43">
            <w:pPr>
              <w:widowControl w:val="0"/>
            </w:pPr>
            <w: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3495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F665" w14:textId="77777777" w:rsidR="00B60AEA" w:rsidRDefault="00593D43">
            <w:pPr>
              <w:widowControl w:val="0"/>
            </w:pPr>
            <w:r>
              <w:t>20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585C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88D4" w14:textId="77777777" w:rsidR="00B60AEA" w:rsidRDefault="00593D43">
            <w:pPr>
              <w:widowControl w:val="0"/>
            </w:pPr>
            <w:r>
              <w:t xml:space="preserve"> </w:t>
            </w:r>
          </w:p>
        </w:tc>
      </w:tr>
      <w:tr w:rsidR="00B60AEA" w14:paraId="29721F4C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2A61" w14:textId="77777777" w:rsidR="00B60AEA" w:rsidRDefault="00593D43">
            <w:pPr>
              <w:widowControl w:val="0"/>
            </w:pPr>
            <w:r>
              <w:t>Create Register GUI Window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8A08" w14:textId="77777777" w:rsidR="00B60AEA" w:rsidRDefault="00593D43">
            <w:pPr>
              <w:widowControl w:val="0"/>
            </w:pPr>
            <w:r>
              <w:t>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109F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9B0D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FBCB" w14:textId="77777777" w:rsidR="00B60AEA" w:rsidRDefault="00593D43">
            <w:pPr>
              <w:widowControl w:val="0"/>
            </w:pPr>
            <w:r>
              <w:t>12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6BD1" w14:textId="77777777" w:rsidR="00B60AEA" w:rsidRDefault="00593D43">
            <w:pPr>
              <w:widowControl w:val="0"/>
            </w:pPr>
            <w:r>
              <w:t>3</w:t>
            </w:r>
          </w:p>
        </w:tc>
      </w:tr>
      <w:tr w:rsidR="00B60AEA" w14:paraId="0CC5B0C6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6F84" w14:textId="77777777" w:rsidR="00B60AEA" w:rsidRDefault="00593D43">
            <w:pPr>
              <w:widowControl w:val="0"/>
            </w:pPr>
            <w:r>
              <w:t>Update 'Register an account' use case and afferent diagrams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EAAD" w14:textId="77777777" w:rsidR="00B60AEA" w:rsidRDefault="00593D43">
            <w:pPr>
              <w:widowControl w:val="0"/>
            </w:pPr>
            <w: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D2E1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819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3011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C82" w14:textId="77777777" w:rsidR="00B60AEA" w:rsidRDefault="00593D43">
            <w:pPr>
              <w:widowControl w:val="0"/>
            </w:pPr>
            <w:r>
              <w:t>5</w:t>
            </w:r>
          </w:p>
        </w:tc>
      </w:tr>
      <w:tr w:rsidR="00B60AEA" w14:paraId="53CA7118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6297" w14:textId="77777777" w:rsidR="00B60AEA" w:rsidRDefault="00593D43">
            <w:pPr>
              <w:widowControl w:val="0"/>
            </w:pPr>
            <w:r>
              <w:t>Create LogIn GUI Window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F959" w14:textId="77777777" w:rsidR="00B60AEA" w:rsidRDefault="00593D43">
            <w:pPr>
              <w:widowControl w:val="0"/>
            </w:pPr>
            <w:r>
              <w:t>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918B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3C8A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5910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C056" w14:textId="77777777" w:rsidR="00B60AEA" w:rsidRDefault="00593D43">
            <w:pPr>
              <w:widowControl w:val="0"/>
            </w:pPr>
            <w:r>
              <w:t>15</w:t>
            </w:r>
          </w:p>
        </w:tc>
      </w:tr>
      <w:tr w:rsidR="00B60AEA" w14:paraId="33D9E2E6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74FF" w14:textId="77777777" w:rsidR="00B60AEA" w:rsidRDefault="00593D43">
            <w:pPr>
              <w:widowControl w:val="0"/>
            </w:pPr>
            <w:r>
              <w:t>Start designing Server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14DB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F492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44CF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5C6B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3696" w14:textId="77777777" w:rsidR="00B60AEA" w:rsidRDefault="00593D43">
            <w:pPr>
              <w:widowControl w:val="0"/>
            </w:pPr>
            <w:r>
              <w:t xml:space="preserve"> </w:t>
            </w:r>
          </w:p>
        </w:tc>
      </w:tr>
      <w:tr w:rsidR="00B60AEA" w14:paraId="3D7C234B" w14:textId="77777777" w:rsidTr="00593D43">
        <w:trPr>
          <w:trHeight w:val="75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5331" w14:textId="77777777" w:rsidR="00B60AEA" w:rsidRDefault="00593D43">
            <w:pPr>
              <w:widowControl w:val="0"/>
            </w:pPr>
            <w:r>
              <w:t>Start designing Client-Side class diagram respecting MVVM design pattern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5D23" w14:textId="77777777" w:rsidR="00B60AEA" w:rsidRDefault="00593D43">
            <w:pPr>
              <w:widowControl w:val="0"/>
            </w:pPr>
            <w:r>
              <w:t>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D57E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0B14" w14:textId="77777777" w:rsidR="00B60AEA" w:rsidRDefault="00593D43">
            <w:pPr>
              <w:widowControl w:val="0"/>
            </w:pPr>
            <w:r>
              <w:t>5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E2F7" w14:textId="77777777" w:rsidR="00B60AEA" w:rsidRDefault="00593D43">
            <w:pPr>
              <w:widowControl w:val="0"/>
            </w:pPr>
            <w:r>
              <w:t>15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22BA" w14:textId="77777777" w:rsidR="00B60AEA" w:rsidRDefault="00593D43">
            <w:pPr>
              <w:widowControl w:val="0"/>
            </w:pPr>
            <w:r>
              <w:t>5</w:t>
            </w:r>
          </w:p>
        </w:tc>
      </w:tr>
      <w:tr w:rsidR="00B60AEA" w14:paraId="5D965FB7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D966" w14:textId="77777777" w:rsidR="00B60AEA" w:rsidRDefault="00593D43">
            <w:pPr>
              <w:widowControl w:val="0"/>
            </w:pPr>
            <w:r>
              <w:t>Starting to create MVVM structure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0024" w14:textId="77777777" w:rsidR="00B60AEA" w:rsidRDefault="00593D43">
            <w:pPr>
              <w:widowControl w:val="0"/>
            </w:pPr>
            <w:r>
              <w:t>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0FA4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C0A6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7161" w14:textId="77777777" w:rsidR="00B60AEA" w:rsidRDefault="00593D43">
            <w:pPr>
              <w:widowControl w:val="0"/>
            </w:pPr>
            <w:r>
              <w:t>10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E3F" w14:textId="77777777" w:rsidR="00B60AEA" w:rsidRDefault="00593D43">
            <w:pPr>
              <w:widowControl w:val="0"/>
            </w:pPr>
            <w:r>
              <w:t>5</w:t>
            </w:r>
          </w:p>
        </w:tc>
      </w:tr>
      <w:tr w:rsidR="00B60AEA" w14:paraId="196C2BDC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DE99" w14:textId="77777777" w:rsidR="00B60AEA" w:rsidRDefault="00593D43">
            <w:pPr>
              <w:widowControl w:val="0"/>
            </w:pPr>
            <w:r>
              <w:t>Update domain model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7BBB" w14:textId="77777777" w:rsidR="00B60AEA" w:rsidRDefault="00593D43">
            <w:pPr>
              <w:widowControl w:val="0"/>
            </w:pPr>
            <w: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A15A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F388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6937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67C1" w14:textId="77777777" w:rsidR="00B60AEA" w:rsidRDefault="00593D43">
            <w:pPr>
              <w:widowControl w:val="0"/>
            </w:pPr>
            <w:r>
              <w:t>5</w:t>
            </w:r>
          </w:p>
        </w:tc>
      </w:tr>
      <w:tr w:rsidR="00B60AEA" w14:paraId="70C18EA6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5B1B" w14:textId="77777777" w:rsidR="00B60AEA" w:rsidRDefault="00593D43">
            <w:pPr>
              <w:widowControl w:val="0"/>
            </w:pPr>
            <w:r>
              <w:t>Test Login and Register Window GUI functionality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FFE3" w14:textId="77777777" w:rsidR="00B60AEA" w:rsidRDefault="00593D43">
            <w:pPr>
              <w:widowControl w:val="0"/>
            </w:pPr>
            <w: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8294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3CD0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B142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0592" w14:textId="77777777" w:rsidR="00B60AEA" w:rsidRDefault="00593D43">
            <w:pPr>
              <w:widowControl w:val="0"/>
            </w:pPr>
            <w:r>
              <w:t>10</w:t>
            </w:r>
          </w:p>
        </w:tc>
      </w:tr>
      <w:tr w:rsidR="00B60AEA" w14:paraId="75C3B711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63A0" w14:textId="77777777" w:rsidR="00B60AEA" w:rsidRDefault="00593D43">
            <w:pPr>
              <w:widowControl w:val="0"/>
            </w:pPr>
            <w:r>
              <w:t>Create ER diagram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CB90" w14:textId="77777777" w:rsidR="00B60AEA" w:rsidRDefault="00593D43">
            <w:pPr>
              <w:widowControl w:val="0"/>
            </w:pPr>
            <w: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365F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9314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6BCB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F23C" w14:textId="77777777" w:rsidR="00B60AEA" w:rsidRDefault="00593D43">
            <w:pPr>
              <w:widowControl w:val="0"/>
            </w:pPr>
            <w:r>
              <w:t>20</w:t>
            </w:r>
          </w:p>
        </w:tc>
      </w:tr>
      <w:tr w:rsidR="00B60AEA" w14:paraId="4FA538E5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0E1E" w14:textId="77777777" w:rsidR="00B60AEA" w:rsidRDefault="00593D43">
            <w:pPr>
              <w:widowControl w:val="0"/>
            </w:pPr>
            <w:r>
              <w:t>Design TCP Socket Client and Server connection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9A59" w14:textId="77777777" w:rsidR="00B60AEA" w:rsidRDefault="00593D43">
            <w:pPr>
              <w:widowControl w:val="0"/>
            </w:pPr>
            <w: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0F23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A482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CD31" w14:textId="77777777" w:rsidR="00B60AEA" w:rsidRDefault="00593D43">
            <w:pPr>
              <w:widowControl w:val="0"/>
            </w:pPr>
            <w:r>
              <w:t>5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B2F4" w14:textId="77777777" w:rsidR="00B60AEA" w:rsidRDefault="00593D43">
            <w:pPr>
              <w:widowControl w:val="0"/>
            </w:pPr>
            <w:r>
              <w:t>15</w:t>
            </w:r>
          </w:p>
        </w:tc>
      </w:tr>
      <w:tr w:rsidR="00B60AEA" w14:paraId="3F26B939" w14:textId="77777777" w:rsidTr="00593D43">
        <w:trPr>
          <w:trHeight w:val="48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8595" w14:textId="77777777" w:rsidR="00B60AEA" w:rsidRDefault="00593D43">
            <w:pPr>
              <w:widowControl w:val="0"/>
            </w:pPr>
            <w:r>
              <w:t>Total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572E" w14:textId="77777777" w:rsidR="00B60AEA" w:rsidRDefault="00593D43">
            <w:pPr>
              <w:widowControl w:val="0"/>
            </w:pPr>
            <w:r>
              <w:t>290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6670" w14:textId="77777777" w:rsidR="00B60AEA" w:rsidRDefault="00593D43">
            <w:pPr>
              <w:widowControl w:val="0"/>
            </w:pPr>
            <w:r>
              <w:t>Done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B1A6" w14:textId="77777777" w:rsidR="00B60AEA" w:rsidRDefault="00593D43">
            <w:pPr>
              <w:widowControl w:val="0"/>
            </w:pPr>
            <w:r>
              <w:t>78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1AC6" w14:textId="77777777" w:rsidR="00B60AEA" w:rsidRDefault="00593D43">
            <w:pPr>
              <w:widowControl w:val="0"/>
            </w:pPr>
            <w:r>
              <w:t>95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064E" w14:textId="77777777" w:rsidR="00B60AEA" w:rsidRDefault="00593D43">
            <w:pPr>
              <w:widowControl w:val="0"/>
            </w:pPr>
            <w:r>
              <w:t>117</w:t>
            </w:r>
          </w:p>
        </w:tc>
      </w:tr>
      <w:tr w:rsidR="00B60AEA" w14:paraId="54A32B5B" w14:textId="77777777" w:rsidTr="00593D43">
        <w:trPr>
          <w:trHeight w:val="485"/>
        </w:trPr>
        <w:tc>
          <w:tcPr>
            <w:tcW w:w="60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A635" w14:textId="59986E2E" w:rsidR="00B60AEA" w:rsidRDefault="00593D43">
            <w:pPr>
              <w:widowControl w:val="0"/>
            </w:pPr>
            <w:r>
              <w:t>Scrum Master's approval  :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2BAD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5F51" w14:textId="77777777" w:rsidR="00B60AEA" w:rsidRDefault="00593D43">
            <w:pPr>
              <w:widowControl w:val="0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8D99" w14:textId="77777777" w:rsidR="00B60AEA" w:rsidRDefault="00593D43">
            <w:pPr>
              <w:widowControl w:val="0"/>
            </w:pPr>
            <w:r>
              <w:t>Done</w:t>
            </w:r>
          </w:p>
        </w:tc>
      </w:tr>
    </w:tbl>
    <w:p w14:paraId="12C316CE" w14:textId="41676732" w:rsidR="00B60AEA" w:rsidRDefault="00593D43" w:rsidP="00593D43">
      <w:pPr>
        <w:pStyle w:val="Heading1"/>
        <w:spacing w:before="480" w:after="240" w:line="360" w:lineRule="auto"/>
        <w:jc w:val="center"/>
        <w:rPr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5A236F32" wp14:editId="59CA4FE2">
            <wp:extent cx="4648200" cy="186845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578" cy="188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4d34og8" w:colFirst="0" w:colLast="0"/>
      <w:bookmarkEnd w:id="0"/>
    </w:p>
    <w:p w14:paraId="36EEB7B1" w14:textId="77777777" w:rsidR="00593D43" w:rsidRPr="00593D43" w:rsidRDefault="00593D43" w:rsidP="00593D43"/>
    <w:p w14:paraId="614EA105" w14:textId="77777777" w:rsidR="00B60AEA" w:rsidRDefault="00593D43">
      <w:pPr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Black Bear Bank - Sprint 4 - Construction</w:t>
      </w:r>
    </w:p>
    <w:p w14:paraId="208421E6" w14:textId="77777777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Sprint Dates : 27 April , 28  April, 30 April</w:t>
      </w:r>
    </w:p>
    <w:p w14:paraId="0815294F" w14:textId="77777777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Nr of points for this sprint :415</w:t>
      </w:r>
    </w:p>
    <w:p w14:paraId="2EDE6A62" w14:textId="77777777" w:rsidR="00B60AEA" w:rsidRDefault="00B60AEA">
      <w:pPr>
        <w:spacing w:line="360" w:lineRule="auto"/>
        <w:ind w:left="567"/>
        <w:jc w:val="both"/>
        <w:rPr>
          <w:sz w:val="28"/>
          <w:szCs w:val="28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919"/>
        <w:gridCol w:w="850"/>
        <w:gridCol w:w="827"/>
        <w:gridCol w:w="706"/>
        <w:gridCol w:w="706"/>
        <w:gridCol w:w="29"/>
      </w:tblGrid>
      <w:tr w:rsidR="00B60AEA" w14:paraId="4C5C3DDB" w14:textId="77777777" w:rsidTr="00593D43">
        <w:trPr>
          <w:gridAfter w:val="1"/>
          <w:wAfter w:w="29" w:type="dxa"/>
          <w:trHeight w:val="770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EB4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973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Story Points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828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55D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Day 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33B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Day2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49B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Day3 </w:t>
            </w:r>
          </w:p>
        </w:tc>
      </w:tr>
      <w:tr w:rsidR="00B60AEA" w14:paraId="65F64434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CEA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Document development performed during Sprint 4.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C8A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56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F1F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F8A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3F8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</w:tr>
      <w:tr w:rsidR="00B60AEA" w14:paraId="73DB7357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60E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Patch all the bugs found testing the Register and LogIn GUI Windows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218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5CC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355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AF9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EAE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2ECC5216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CA5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Client GUI Window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321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9FA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801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072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A60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B60AEA" w14:paraId="568201FA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D82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all the functionality of Client GUI Window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38E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66C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126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C9C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732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</w:tr>
      <w:tr w:rsidR="00B60AEA" w14:paraId="35DB3FBF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A6F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Patch all the bugs found testing the Client GUI Window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299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DB4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C5D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34D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93F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</w:tr>
      <w:tr w:rsidR="00B60AEA" w14:paraId="1D9155D8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48E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SQL Database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501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109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846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30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409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78B9F0BF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FE6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Finish designing the server side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CBC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403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D93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259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E40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B60AEA" w14:paraId="06654049" w14:textId="77777777" w:rsidTr="00593D43">
        <w:trPr>
          <w:gridAfter w:val="1"/>
          <w:wAfter w:w="29" w:type="dxa"/>
          <w:trHeight w:val="236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CF4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 implementing server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261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3DB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6AA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7CB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D38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35AD3846" w14:textId="77777777" w:rsidTr="00593D43">
        <w:trPr>
          <w:gridAfter w:val="1"/>
          <w:wAfter w:w="29" w:type="dxa"/>
          <w:trHeight w:val="247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DA4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Connect DataBase to server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D01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0D4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2D4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8CC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BC2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7F01097F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99B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 GUI design for LogIn and Register Windows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E0F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FA8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558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DEC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9ED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B60AEA" w14:paraId="43D1099A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4F3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Update 'Manage funds accounts' use case and afferent diagrams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B10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D87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8B5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7BF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FB3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B60AEA" w14:paraId="7CF1CC53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419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the TCP Sockets connection between the Server and Client-sides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411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B80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49A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36D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54A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40DFFD28" w14:textId="77777777" w:rsidTr="00593D43">
        <w:trPr>
          <w:gridAfter w:val="1"/>
          <w:wAfter w:w="29" w:type="dxa"/>
          <w:trHeight w:val="249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878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the Server Client Handlers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591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563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6E4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FA9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D69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3AECB5C1" w14:textId="77777777" w:rsidTr="00593D43">
        <w:trPr>
          <w:gridAfter w:val="1"/>
          <w:wAfter w:w="29" w:type="dxa"/>
          <w:trHeight w:val="259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C33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Domain Model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07F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DAC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EF6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D86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96D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6789AA2E" w14:textId="77777777" w:rsidTr="00593D43">
        <w:trPr>
          <w:gridAfter w:val="1"/>
          <w:wAfter w:w="29" w:type="dxa"/>
          <w:trHeight w:val="20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812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ER Diagram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BA4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CCE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5EC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E07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F51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310615F3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885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the LogIn Window functionality on the server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657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993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7B7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7B3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B1E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54D11A4E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E60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Implement the Register Window functionality on the server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000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8E1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E7B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667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A68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7EA52D29" w14:textId="77777777" w:rsidTr="00593D43">
        <w:trPr>
          <w:gridAfter w:val="1"/>
          <w:wAfter w:w="29" w:type="dxa"/>
          <w:trHeight w:val="12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0D2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the Register GUI Window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9EA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AA7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4E7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8D0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646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793F72AB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01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the LogIn and Register functionality and patch the bugs found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F36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EE4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835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A77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CB5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36C51AF8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F9B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exchange rates and update the ER Diagram and Domain Model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C09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FB3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241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ADB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49F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</w:tr>
      <w:tr w:rsidR="00B60AEA" w14:paraId="3328AD24" w14:textId="77777777" w:rsidTr="00593D43">
        <w:trPr>
          <w:gridAfter w:val="1"/>
          <w:wAfter w:w="29" w:type="dxa"/>
          <w:trHeight w:val="560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6E7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the Client Window functionality on the server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06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3B7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ECF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9EE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849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22D86517" w14:textId="77777777" w:rsidTr="00593D43">
        <w:trPr>
          <w:gridAfter w:val="1"/>
          <w:wAfter w:w="29" w:type="dxa"/>
          <w:trHeight w:val="57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0EB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automatic account deletion functionality on the Server side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D3F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F2D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C24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E83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67F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40472CA8" w14:textId="77777777" w:rsidTr="00593D43">
        <w:trPr>
          <w:gridAfter w:val="1"/>
          <w:wAfter w:w="29" w:type="dxa"/>
          <w:trHeight w:val="51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E35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 a clock to the Client Window GUI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857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8ED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279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E43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E9B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676F2832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09C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custom descriptions to accounts and update appropiata use cases and diagrams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6AC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7EE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54A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A5A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B6A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B60AEA" w14:paraId="44C9BB81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F11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the color-scheme of all of the GUI windows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BA8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79B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1D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66A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A8A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3D998588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28B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all of the Client windows functionality and patch the bugs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E10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912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7DE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A5E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0FE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3A48BA35" w14:textId="77777777" w:rsidTr="00593D43">
        <w:trPr>
          <w:gridAfter w:val="1"/>
          <w:wAfter w:w="29" w:type="dxa"/>
          <w:trHeight w:val="75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74DE" w14:textId="7855A1C3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Adding the ability to transfer bethween own account and updating the use cases and diagrams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46E8" w14:textId="58926C71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1F73" w14:textId="03114CE9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7191" w14:textId="2FF5012E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C02" w14:textId="57863AD0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8485" w14:textId="1F0E518B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B60AEA" w14:paraId="5EA6CE93" w14:textId="77777777" w:rsidTr="00593D43">
        <w:trPr>
          <w:gridAfter w:val="1"/>
          <w:wAfter w:w="29" w:type="dxa"/>
          <w:trHeight w:val="485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5F92" w14:textId="581BFD00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0F1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031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23C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BA8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165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440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160</w:t>
            </w:r>
          </w:p>
        </w:tc>
      </w:tr>
      <w:tr w:rsidR="00B60AEA" w14:paraId="25FAF84A" w14:textId="77777777" w:rsidTr="00593D43">
        <w:trPr>
          <w:trHeight w:val="15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D30A" w14:textId="5E3F427A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Scrum Master's approval  :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073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A7F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0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17AFF577" w14:textId="77777777" w:rsidR="00593D43" w:rsidRDefault="00593D43" w:rsidP="00593D43">
      <w:pPr>
        <w:spacing w:line="360" w:lineRule="auto"/>
        <w:jc w:val="both"/>
        <w:rPr>
          <w:sz w:val="28"/>
          <w:szCs w:val="28"/>
        </w:rPr>
      </w:pPr>
    </w:p>
    <w:p w14:paraId="2813F791" w14:textId="5103BE7F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BEA618" wp14:editId="41842A19">
            <wp:extent cx="5295900" cy="215824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372" cy="2211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D307F" w14:textId="77777777" w:rsidR="00B60AEA" w:rsidRDefault="00593D43">
      <w:pPr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Black Bear Bank - Sprint 5 - Construction</w:t>
      </w:r>
    </w:p>
    <w:p w14:paraId="120A422B" w14:textId="77777777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Sprint Dates : 4 May , 5  May, 7 May</w:t>
      </w:r>
    </w:p>
    <w:p w14:paraId="2E9930C8" w14:textId="77777777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Nr of points for this sprint : 440</w:t>
      </w:r>
    </w:p>
    <w:p w14:paraId="45F1353C" w14:textId="77777777" w:rsidR="00B60AEA" w:rsidRDefault="00B60AEA">
      <w:pPr>
        <w:spacing w:line="360" w:lineRule="auto"/>
        <w:ind w:left="567"/>
        <w:jc w:val="both"/>
      </w:pPr>
    </w:p>
    <w:tbl>
      <w:tblPr>
        <w:tblStyle w:val="a1"/>
        <w:tblW w:w="9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825"/>
        <w:gridCol w:w="855"/>
        <w:gridCol w:w="705"/>
        <w:gridCol w:w="775"/>
        <w:gridCol w:w="775"/>
      </w:tblGrid>
      <w:tr w:rsidR="00B60AEA" w14:paraId="3AE9436F" w14:textId="77777777" w:rsidTr="00593D43">
        <w:trPr>
          <w:trHeight w:val="770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0AB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4EF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Story Points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4C3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C91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Day 1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862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Day2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DB4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Day3 </w:t>
            </w:r>
          </w:p>
        </w:tc>
      </w:tr>
      <w:tr w:rsidR="00B60AEA" w14:paraId="47DD19BA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DC1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 development performed during Sprint 5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D48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93D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738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B6E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64C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</w:tr>
      <w:tr w:rsidR="00B60AEA" w14:paraId="26E693A8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D7B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the Staff Client Handler on the Server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D3C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6CC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24C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632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909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58B47DED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5C7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the Staff GUI Window using the Client Window as a model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F3B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7D7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A9A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60E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6E9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7B34CB26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D15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the functionality of the Staff GUI Window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44E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6E1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2A7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38E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B52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1390632F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36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the LogIn Client handler to support Staff or Manager types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275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DDD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710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9B6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201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16E46524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BE7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the LogIn GUI Window to open the Staff Window when needed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C48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6A9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377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5EB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AE8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4EFB7C4D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D61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the 'Manage Exchange Rates' use case and diagrams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989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EC0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56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B2F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743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459A1BEC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38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conditions to the user input of the Client window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E3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06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4FF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98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F51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4BD64B00" w14:textId="77777777">
        <w:trPr>
          <w:trHeight w:val="75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040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Confirm windows to all of the actions of the Cllient and Staff GUI windows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4B7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2D0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8D9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375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DC1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4130C609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278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Change the XML file styling the program tables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86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DB6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D74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CF7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71D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206287E1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1B4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icons to the buttons of the Client and Staff GUI windows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CAE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F46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16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DBA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334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25F50EC7" w14:textId="77777777" w:rsidTr="00593D43">
        <w:trPr>
          <w:trHeight w:val="72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83F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the styling of the GUI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D5D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151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E7B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924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811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4E4BA8E5" w14:textId="77777777">
        <w:trPr>
          <w:trHeight w:val="530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A89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the ability to change the staff member password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301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06D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C12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99A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876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7629A1AE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416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the ability to change client password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72C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F12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A1B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B71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417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30ED3795" w14:textId="77777777">
        <w:trPr>
          <w:trHeight w:val="560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864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Update the use cases and afferent diagrams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F5A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5AD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924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487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16B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</w:tr>
      <w:tr w:rsidR="00B60AEA" w14:paraId="08134135" w14:textId="77777777">
        <w:trPr>
          <w:trHeight w:val="57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257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all the programs functionality and patch the bugs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69D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5EB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0EE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FED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B9F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B60AEA" w14:paraId="067805CD" w14:textId="77777777">
        <w:trPr>
          <w:trHeight w:val="51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525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test cases documentation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97E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0B6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294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F94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285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3907A95A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3BA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the class diagrams according to the code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2A2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C68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F0E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88D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648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</w:tr>
      <w:tr w:rsidR="00B60AEA" w14:paraId="3EFA3CCC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AEA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 composing digital scrum documentation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DEA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CB6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CA2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A8D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DB5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58FAD98E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2DA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Improve server realiability 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68A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36A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3F9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7F8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66E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</w:tr>
      <w:tr w:rsidR="00B60AEA" w14:paraId="34749BDE" w14:textId="77777777">
        <w:trPr>
          <w:trHeight w:val="560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0AA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 clock hit on performance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25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2FE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CA7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89C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80D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35794376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579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 the sequence diagrams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CBD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051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4B9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28C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847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0F1B3201" w14:textId="77777777">
        <w:trPr>
          <w:trHeight w:val="485"/>
        </w:trPr>
        <w:tc>
          <w:tcPr>
            <w:tcW w:w="5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E03C" w14:textId="1933A3E9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1384" w14:textId="1F4FC8B5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440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B839" w14:textId="399C567B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338E" w14:textId="52D80BC6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125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A80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CFE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155</w:t>
            </w:r>
          </w:p>
        </w:tc>
      </w:tr>
      <w:tr w:rsidR="00B60AEA" w14:paraId="395440BC" w14:textId="77777777">
        <w:trPr>
          <w:trHeight w:val="485"/>
        </w:trPr>
        <w:tc>
          <w:tcPr>
            <w:tcW w:w="6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1CB8" w14:textId="18B9594E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Scrum Master's approval  :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75D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9F6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4A1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70442BFC" w14:textId="1090B60B" w:rsidR="00B60AEA" w:rsidRDefault="00593D43" w:rsidP="00593D43">
      <w:pPr>
        <w:spacing w:line="360" w:lineRule="auto"/>
        <w:jc w:val="both"/>
      </w:pPr>
      <w:r>
        <w:br/>
      </w:r>
      <w:r>
        <w:rPr>
          <w:noProof/>
        </w:rPr>
        <w:drawing>
          <wp:inline distT="0" distB="0" distL="0" distR="0" wp14:anchorId="3FCA652F" wp14:editId="7FD45A14">
            <wp:extent cx="5734050" cy="2349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47261" w14:textId="31C4B76D" w:rsidR="00593D43" w:rsidRDefault="00593D43" w:rsidP="00593D43">
      <w:pPr>
        <w:spacing w:line="360" w:lineRule="auto"/>
        <w:jc w:val="both"/>
      </w:pPr>
    </w:p>
    <w:p w14:paraId="62BD8F50" w14:textId="1D2FCB2E" w:rsidR="00593D43" w:rsidRDefault="00593D43" w:rsidP="00593D43">
      <w:pPr>
        <w:spacing w:line="360" w:lineRule="auto"/>
        <w:jc w:val="both"/>
      </w:pPr>
    </w:p>
    <w:p w14:paraId="4D925264" w14:textId="016FA664" w:rsidR="00593D43" w:rsidRDefault="00593D43" w:rsidP="00593D43">
      <w:pPr>
        <w:spacing w:line="360" w:lineRule="auto"/>
        <w:jc w:val="both"/>
      </w:pPr>
    </w:p>
    <w:p w14:paraId="334EF88F" w14:textId="77A2628F" w:rsidR="00593D43" w:rsidRDefault="00593D43" w:rsidP="00593D43">
      <w:pPr>
        <w:spacing w:line="360" w:lineRule="auto"/>
        <w:jc w:val="both"/>
      </w:pPr>
    </w:p>
    <w:p w14:paraId="2BAC00C6" w14:textId="00A66EB2" w:rsidR="00593D43" w:rsidRDefault="00593D43" w:rsidP="00593D43">
      <w:pPr>
        <w:spacing w:line="360" w:lineRule="auto"/>
        <w:jc w:val="both"/>
      </w:pPr>
    </w:p>
    <w:p w14:paraId="0BF15013" w14:textId="77777777" w:rsidR="00593D43" w:rsidRDefault="00593D43" w:rsidP="00593D43">
      <w:pPr>
        <w:spacing w:line="360" w:lineRule="auto"/>
        <w:jc w:val="both"/>
      </w:pPr>
    </w:p>
    <w:p w14:paraId="02584B87" w14:textId="724C9AD4" w:rsidR="00B60AEA" w:rsidRDefault="00593D43">
      <w:pPr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Black Bear Bank –</w:t>
      </w:r>
      <w:r>
        <w:rPr>
          <w:b/>
          <w:sz w:val="28"/>
          <w:szCs w:val="28"/>
        </w:rPr>
        <w:t xml:space="preserve"> Sprint 6 –</w:t>
      </w:r>
      <w:r>
        <w:rPr>
          <w:b/>
          <w:sz w:val="28"/>
          <w:szCs w:val="28"/>
        </w:rPr>
        <w:t xml:space="preserve"> Transition</w:t>
      </w:r>
    </w:p>
    <w:p w14:paraId="10561997" w14:textId="77777777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Sprint Dates : 11 May , 12  May, 15 June</w:t>
      </w:r>
    </w:p>
    <w:p w14:paraId="52207B64" w14:textId="0A4642CC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Nr of points for this sprint : 370</w:t>
      </w:r>
    </w:p>
    <w:p w14:paraId="432A8B63" w14:textId="24D12A49" w:rsidR="00B60AEA" w:rsidRDefault="00B60AEA">
      <w:pPr>
        <w:spacing w:line="360" w:lineRule="auto"/>
        <w:ind w:left="567"/>
        <w:jc w:val="both"/>
      </w:pPr>
    </w:p>
    <w:tbl>
      <w:tblPr>
        <w:tblStyle w:val="a2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855"/>
        <w:gridCol w:w="885"/>
        <w:gridCol w:w="775"/>
        <w:gridCol w:w="775"/>
        <w:gridCol w:w="775"/>
      </w:tblGrid>
      <w:tr w:rsidR="00B60AEA" w14:paraId="4A1D4F6C" w14:textId="77777777" w:rsidTr="00593D43">
        <w:trPr>
          <w:trHeight w:val="79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298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2F8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Story Points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6E4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276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Day 1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830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Day2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465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Day3 </w:t>
            </w:r>
          </w:p>
        </w:tc>
      </w:tr>
      <w:tr w:rsidR="00B60AEA" w14:paraId="0AD2CCD6" w14:textId="77777777">
        <w:trPr>
          <w:trHeight w:val="48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B79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 GUI.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7E5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6D5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F3C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051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83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4FFD06C8" w14:textId="77777777">
        <w:trPr>
          <w:trHeight w:val="48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F09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Scrum documentation.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388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856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9B6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EBC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FD7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123CC331" w14:textId="77777777">
        <w:trPr>
          <w:trHeight w:val="48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16F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use cases and diagrams.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330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CAC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72F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11F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806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0E12570D" w14:textId="77777777">
        <w:trPr>
          <w:trHeight w:val="48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52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Process Report.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CA8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597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 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06B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93B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832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</w:tr>
      <w:tr w:rsidR="00B60AEA" w14:paraId="69320ECD" w14:textId="77777777">
        <w:trPr>
          <w:trHeight w:val="48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514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Project Report.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176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537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951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588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464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</w:tr>
      <w:tr w:rsidR="00B60AEA" w14:paraId="337C7552" w14:textId="77777777">
        <w:trPr>
          <w:trHeight w:val="48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C0F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8C2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370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D9B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180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703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36F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60</w:t>
            </w:r>
          </w:p>
        </w:tc>
      </w:tr>
      <w:tr w:rsidR="00B60AEA" w14:paraId="2B567949" w14:textId="77777777">
        <w:trPr>
          <w:trHeight w:val="48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A65A" w14:textId="50F4F686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Scrum Master’</w:t>
            </w:r>
            <w:r>
              <w:t>s approval  :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A32F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2FC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6F6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D6B3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7CD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 done</w:t>
            </w:r>
          </w:p>
        </w:tc>
      </w:tr>
    </w:tbl>
    <w:p w14:paraId="2F77A117" w14:textId="6F6CD002" w:rsidR="00B60AEA" w:rsidRDefault="00593D43" w:rsidP="00593D43">
      <w:pPr>
        <w:spacing w:line="360" w:lineRule="auto"/>
        <w:jc w:val="both"/>
      </w:pPr>
      <w:r>
        <w:br/>
      </w:r>
      <w:r>
        <w:rPr>
          <w:noProof/>
        </w:rPr>
        <w:drawing>
          <wp:inline distT="114300" distB="114300" distL="114300" distR="114300" wp14:anchorId="407A3DAD" wp14:editId="2C9CDF94">
            <wp:extent cx="5734050" cy="2336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4E15A" w14:textId="6AF600A6" w:rsidR="00593D43" w:rsidRDefault="00593D43" w:rsidP="00593D43">
      <w:pPr>
        <w:spacing w:line="360" w:lineRule="auto"/>
        <w:jc w:val="both"/>
      </w:pPr>
    </w:p>
    <w:p w14:paraId="7A83E107" w14:textId="305CCC25" w:rsidR="00593D43" w:rsidRDefault="00593D43" w:rsidP="00593D43">
      <w:pPr>
        <w:spacing w:line="360" w:lineRule="auto"/>
        <w:jc w:val="both"/>
      </w:pPr>
    </w:p>
    <w:p w14:paraId="731071FE" w14:textId="58F21336" w:rsidR="00593D43" w:rsidRDefault="00593D43" w:rsidP="00593D43">
      <w:pPr>
        <w:spacing w:line="360" w:lineRule="auto"/>
        <w:jc w:val="both"/>
      </w:pPr>
    </w:p>
    <w:p w14:paraId="59D7D4DC" w14:textId="77777777" w:rsidR="00593D43" w:rsidRDefault="00593D43" w:rsidP="00593D43">
      <w:pPr>
        <w:spacing w:line="360" w:lineRule="auto"/>
        <w:jc w:val="both"/>
      </w:pPr>
    </w:p>
    <w:p w14:paraId="1B6BB258" w14:textId="77777777" w:rsidR="00B60AEA" w:rsidRDefault="00593D43">
      <w:pPr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Black Bear Bank - Sprint 7 - Transition</w:t>
      </w:r>
    </w:p>
    <w:p w14:paraId="0DA59C49" w14:textId="77777777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Sprint Dates :18 May, 19 May, 20 May</w:t>
      </w:r>
    </w:p>
    <w:p w14:paraId="2569467B" w14:textId="77777777" w:rsidR="00B60AEA" w:rsidRDefault="00593D4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Nr of points for this sprint : 210</w:t>
      </w:r>
    </w:p>
    <w:p w14:paraId="52C1ABBB" w14:textId="77777777" w:rsidR="00B60AEA" w:rsidRDefault="00B60AEA">
      <w:pPr>
        <w:spacing w:line="360" w:lineRule="auto"/>
        <w:ind w:left="567"/>
        <w:jc w:val="both"/>
      </w:pPr>
    </w:p>
    <w:tbl>
      <w:tblPr>
        <w:tblStyle w:val="a3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0"/>
        <w:gridCol w:w="1020"/>
        <w:gridCol w:w="930"/>
        <w:gridCol w:w="775"/>
        <w:gridCol w:w="775"/>
        <w:gridCol w:w="775"/>
      </w:tblGrid>
      <w:tr w:rsidR="00B60AEA" w14:paraId="71F712D6" w14:textId="77777777" w:rsidTr="00593D43">
        <w:trPr>
          <w:trHeight w:val="770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16F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39D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Story Points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5F1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F6D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Day 1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1E6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Day2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F54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Day3 </w:t>
            </w:r>
          </w:p>
        </w:tc>
      </w:tr>
      <w:tr w:rsidR="00B60AEA" w14:paraId="04F34914" w14:textId="77777777" w:rsidTr="00593D43">
        <w:trPr>
          <w:trHeight w:val="175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9EB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use cases and diagrams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BFC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F5D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EEF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DDA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8B5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75F2F9F5" w14:textId="77777777" w:rsidTr="00593D43">
        <w:trPr>
          <w:trHeight w:val="185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330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user guide for application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DD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87F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058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42A5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80A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14C3058A" w14:textId="77777777" w:rsidTr="00593D43">
        <w:trPr>
          <w:trHeight w:val="181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241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Finish Process Report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4CF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972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14A0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2D6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4B6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60AEA" w14:paraId="0758DFFE" w14:textId="77777777" w:rsidTr="00593D43">
        <w:trPr>
          <w:trHeight w:val="50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456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everything once again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DBE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47EB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BB8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8DA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F919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</w:tr>
      <w:tr w:rsidR="00B60AEA" w14:paraId="750113E6" w14:textId="77777777" w:rsidTr="00593D43">
        <w:trPr>
          <w:trHeight w:val="45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D7AE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283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D4EA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EB2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F2D8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059C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</w:tc>
      </w:tr>
      <w:tr w:rsidR="00B60AEA" w14:paraId="6D2E31A6" w14:textId="77777777" w:rsidTr="00593D43">
        <w:trPr>
          <w:trHeight w:val="20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63C7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Scrum Master's approval  :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A1A2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39D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76C1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B736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6F14" w14:textId="77777777" w:rsidR="00B60AEA" w:rsidRDefault="00593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59C47CEC" w14:textId="7B9987F0" w:rsidR="00593D43" w:rsidRDefault="00593D43" w:rsidP="00593D4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80E71" wp14:editId="32EA6475">
            <wp:simplePos x="0" y="0"/>
            <wp:positionH relativeFrom="margin">
              <wp:align>center</wp:align>
            </wp:positionH>
            <wp:positionV relativeFrom="paragraph">
              <wp:posOffset>3241675</wp:posOffset>
            </wp:positionV>
            <wp:extent cx="6011858" cy="1866900"/>
            <wp:effectExtent l="0" t="0" r="8255" b="0"/>
            <wp:wrapSquare wrapText="bothSides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1858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rPr>
          <w:noProof/>
        </w:rPr>
        <w:drawing>
          <wp:inline distT="114300" distB="114300" distL="114300" distR="114300" wp14:anchorId="193A006B" wp14:editId="612EBF91">
            <wp:extent cx="5734050" cy="2362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 w:rsidRPr="00593D43">
        <w:rPr>
          <w:b/>
          <w:bCs/>
          <w:sz w:val="28"/>
          <w:szCs w:val="28"/>
        </w:rPr>
        <w:t>Burndown chart:</w:t>
      </w:r>
    </w:p>
    <w:p w14:paraId="7524B8FB" w14:textId="5574C43F" w:rsidR="00B60AEA" w:rsidRDefault="00B60AEA">
      <w:pPr>
        <w:spacing w:line="360" w:lineRule="auto"/>
        <w:ind w:left="567"/>
        <w:jc w:val="both"/>
        <w:rPr>
          <w:b/>
          <w:sz w:val="28"/>
          <w:szCs w:val="28"/>
        </w:rPr>
      </w:pPr>
    </w:p>
    <w:p w14:paraId="1CD95F22" w14:textId="77777777" w:rsidR="00B60AEA" w:rsidRDefault="00B60AEA">
      <w:pPr>
        <w:rPr>
          <w:b/>
          <w:sz w:val="28"/>
          <w:szCs w:val="28"/>
        </w:rPr>
      </w:pPr>
    </w:p>
    <w:sectPr w:rsidR="00B60A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B619E"/>
    <w:multiLevelType w:val="multilevel"/>
    <w:tmpl w:val="608C3CD0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567" w:hanging="567"/>
      </w:pPr>
    </w:lvl>
    <w:lvl w:ilvl="4">
      <w:start w:val="1"/>
      <w:numFmt w:val="decimal"/>
      <w:lvlText w:val="%1.%2.%3.%4.%5"/>
      <w:lvlJc w:val="left"/>
      <w:pPr>
        <w:ind w:left="567" w:hanging="567"/>
      </w:pPr>
    </w:lvl>
    <w:lvl w:ilvl="5">
      <w:start w:val="1"/>
      <w:numFmt w:val="decimal"/>
      <w:lvlText w:val="%1.%2.%3.%4.%5.%6"/>
      <w:lvlJc w:val="left"/>
      <w:pPr>
        <w:ind w:left="567" w:hanging="567"/>
      </w:pPr>
    </w:lvl>
    <w:lvl w:ilvl="6">
      <w:start w:val="1"/>
      <w:numFmt w:val="decimal"/>
      <w:lvlText w:val="%1.%2.%3.%4.%5.%6.%7"/>
      <w:lvlJc w:val="left"/>
      <w:pPr>
        <w:ind w:left="567" w:hanging="567"/>
      </w:pPr>
    </w:lvl>
    <w:lvl w:ilvl="7">
      <w:start w:val="1"/>
      <w:numFmt w:val="decimal"/>
      <w:lvlText w:val="%1.%2.%3.%4.%5.%6.%7.%8"/>
      <w:lvlJc w:val="left"/>
      <w:pPr>
        <w:ind w:left="567" w:hanging="567"/>
      </w:pPr>
    </w:lvl>
    <w:lvl w:ilvl="8">
      <w:start w:val="1"/>
      <w:numFmt w:val="decimal"/>
      <w:lvlText w:val="%1.%2.%3.%4.%5.%6.%7.%8.%9"/>
      <w:lvlJc w:val="left"/>
      <w:pPr>
        <w:ind w:left="567" w:hanging="56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EA"/>
    <w:rsid w:val="00593D43"/>
    <w:rsid w:val="00B6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80F4C"/>
  <w15:docId w15:val="{92691AA8-C4F6-459E-8947-77348858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Balan Paul</cp:lastModifiedBy>
  <cp:revision>2</cp:revision>
  <dcterms:created xsi:type="dcterms:W3CDTF">2020-05-16T17:40:00Z</dcterms:created>
  <dcterms:modified xsi:type="dcterms:W3CDTF">2020-05-16T17:49:00Z</dcterms:modified>
</cp:coreProperties>
</file>