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DOMAIN USER_TYPE AS VARCHAR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CHECK (VALUE IN ('client', 'staff', 'manager'));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bbb_dbs.user(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cpr CHAR(10) PRIMARY KEY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name VARCHAR(100)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address VARCHAR(100)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phone_nr VARCHAR(100)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email VARCHAR(100)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password VARCHAR(100)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approve BOOLEAN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deletion_date DATE,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user_type USER_TYPE NOT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bbb_dbs.account(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account_nr VARCHAR(100) PRIMARY KEY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description VARCHAR(500),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balance float(2),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cpr CHAR(10)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FOREIGN KEY (cpr) REFERENCES bbb_dbs.user(cpr)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bbb_dbs.history(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history_id SERIAL PRIMARY KEY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date DATE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time TIME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description VARCHAR(500)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cpr CHAR(10)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FOREIGN KEY (cpr) REFERENCES bbb_dbs.user(cpr)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bbb_dbs.exchange_rate(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name CHAR(3) PRIMARY KEY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value float,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number_of_accounts integer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bbb_dbs.loan(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loan_id SERIAL PRIMARY KEY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amount float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cpr CHAR(10)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FOREIGN KEY (cpr) REFERENCES bbb_dbs.user(cpr)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t.* FROM bbb_dbs.user e, bbb_dbs.account 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e.cpr = t.cpr  AND e.cpr = '12345';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bbb_dbs.account WHERE account_nr = 'EUR00000000000000001';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UPDATE bbb_dbs.account SET balance = '12' WHERE account_nr = 'EUR00000000000000001';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DELETE FROM bbb_dbs.account WHERE account_nr = 'EUR00000000000000001';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t.* FROM bbb_dbs.user e, bbb_dbs.history 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e.cpr = t.cpr;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bbb_dbs.history VALUES(DEFAULT, '12/12/2000', '12:30', 'HISTORY BAI', '12345');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DELETE FROM bbb_dbs.account WHERE cpr = '1';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DELETE FROM bbb_dbs.user WHERE cpr = '1234567894';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* FROM bbb_dbs.user WHERE CPR = '1234567894';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 FROM bbb_dbs.user WHERE approve ='false';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* FROM bbb_dbs.user WHERE user_type ='staff' OR user_type ='manager';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bbb_dbs.account;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 FROM bbb_dbs.account WHERE cpr = '3' AND description = '-Main account-----Cannot be deleted-----Do not use this name-';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DELETE FROM bbb_dbs.loan WHERE loan_id = '4';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* FROM bbb_dbs.loan;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ALTER TABLE bbb_dbs.history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DROP CONSTRAINT history_cpr_fkey;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ALTER TABLE bbb_dbs.history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ADD CONSTRAINT history_cpr_fkey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FOREIGN KEY (cpr) REFERENCES bbb_dbs.user(cpr) ON DELETE CASCADE;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ALTER TABLE bbb_dbs.account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DROP CONSTRAINT account_cpr_fkey;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ALTER TABLE bbb_dbs.account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ADD CONSTRAINT account_cpr_fkey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FOREIGN KEY (cpr) REFERENCES bbb_dbs.user(cpr) ON DELETE CASCADE;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ALTER TABLE bbb_dbs.loan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DROP CONSTRAINT loan_cpr_fkey;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ALTER TABLE bbb_dbs.account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ADD CONSTRAINT loan_cpr_fkey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FOREIGN KEY (cpr) REFERENCES bbb_dbs.user(cpr) ON DELETE CASCADE;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DELETE FROM bbb_dbs.user WHERE deletion_date = '2020/12/21';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* FROM bbb_dbs.loan WHERE loan_id='9';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bbb_dbs.loan VALUES(DEFAULT, '12', '12345');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UPDATE bbb_dbs.exchange_rate SET number_of_accounts = '12' WHERE name = 'DKK';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UPDATE bbb_dbs.exchange_rate SET value = '12' WHERE name = 'DKK';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* FROM bbb_dbs.exchange_rate;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* FROM bbb_dbs.user;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* FROM bbb_dbs.user WHERE deletion_date = '2020/12/20';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UPDATE bbb_dbs.user SET approve = 'true' WHERE cpr = '2';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* FROM bbb_dbs.history;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bbb_dbs.exchange_rate VALUES('RUB', '0.09', '0');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* FROM bbb_dbs.exchange_rate;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bbb_dbs.account VALUES ('RONK656132', 'mui baiete', '13242.43', '12345');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ALTER TABLE bbb_dbs.account ADD account_number varchar(100);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bbb_dbs.user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VALUES ('123456789', 'Paul', 'aosidhfo', 'jsdhfojsd', 'laskjdfaskdj', 'lkasjfdlkjsa', true, '01/01/2020', 'client');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