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F3DF" w14:textId="214468D9" w:rsidR="006C5F73" w:rsidRDefault="006D10DA">
      <w:r>
        <w:t>It was a dark day in September when Rachel got the call.</w:t>
      </w:r>
    </w:p>
    <w:sectPr w:rsidR="006C5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DA"/>
    <w:rsid w:val="002D77DE"/>
    <w:rsid w:val="006C5F73"/>
    <w:rsid w:val="006D10DA"/>
    <w:rsid w:val="00A44BDA"/>
    <w:rsid w:val="00E0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06370"/>
  <w15:chartTrackingRefBased/>
  <w15:docId w15:val="{51248C3A-B1CE-497C-B3F3-04EEA5E2E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Beardsley, Paul</dc:creator>
  <cp:keywords/>
  <dc:description/>
  <cp:lastModifiedBy>Beardsley, Paul</cp:lastModifiedBy>
  <cp:revision>1</cp:revision>
  <dcterms:created xsi:type="dcterms:W3CDTF">2022-08-23T13:30:00Z</dcterms:created>
  <dcterms:modified xsi:type="dcterms:W3CDTF">2022-08-23T13:34:00Z</dcterms:modified>
</cp:coreProperties>
</file>