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A9CA8" w14:textId="4F2607AA" w:rsidR="00AE2C35" w:rsidRDefault="004442B9" w:rsidP="004442B9">
      <w:pPr>
        <w:pStyle w:val="a3"/>
        <w:numPr>
          <w:ilvl w:val="0"/>
          <w:numId w:val="1"/>
        </w:numPr>
      </w:pPr>
      <w:r>
        <w:t>Предусмотрел</w:t>
      </w:r>
    </w:p>
    <w:p w14:paraId="01FB8455" w14:textId="77777777" w:rsidR="004442B9" w:rsidRDefault="004442B9" w:rsidP="004442B9">
      <w:pPr>
        <w:pStyle w:val="a3"/>
        <w:numPr>
          <w:ilvl w:val="0"/>
          <w:numId w:val="1"/>
        </w:numPr>
      </w:pPr>
      <w:r>
        <w:t>Написать программу в стиле модульного программирования выполняющую алгоритм из лабораторной работы №5</w:t>
      </w:r>
    </w:p>
    <w:p w14:paraId="189E4579" w14:textId="6EE3B9B3" w:rsidR="004442B9" w:rsidRDefault="004442B9" w:rsidP="004442B9">
      <w:pPr>
        <w:pStyle w:val="a3"/>
        <w:numPr>
          <w:ilvl w:val="0"/>
          <w:numId w:val="1"/>
        </w:numPr>
      </w:pPr>
      <w:r>
        <w:t>Вход</w:t>
      </w:r>
      <w:r w:rsidRPr="004442B9">
        <w:t xml:space="preserve">: </w:t>
      </w:r>
      <w:r>
        <w:t>Цифра (от 1 до 4 включительно), входные данные подзадач</w:t>
      </w:r>
    </w:p>
    <w:p w14:paraId="3A5F5632" w14:textId="4E4C8FBA" w:rsidR="004442B9" w:rsidRDefault="004442B9" w:rsidP="004442B9">
      <w:pPr>
        <w:pStyle w:val="a3"/>
        <w:numPr>
          <w:ilvl w:val="1"/>
          <w:numId w:val="1"/>
        </w:numPr>
      </w:pPr>
      <w:r>
        <w:t>Вывод</w:t>
      </w:r>
      <w:r>
        <w:rPr>
          <w:lang w:val="en-US"/>
        </w:rPr>
        <w:t>:</w:t>
      </w:r>
      <w:r>
        <w:t xml:space="preserve"> Целое число</w:t>
      </w:r>
    </w:p>
    <w:p w14:paraId="0ABB81C9" w14:textId="4CA321CC" w:rsidR="00266BD4" w:rsidRDefault="004442B9" w:rsidP="00266BD4">
      <w:pPr>
        <w:pStyle w:val="a3"/>
        <w:numPr>
          <w:ilvl w:val="0"/>
          <w:numId w:val="1"/>
        </w:numPr>
      </w:pPr>
      <w:r>
        <w:t>Ниже</w:t>
      </w:r>
      <w:r w:rsidR="00266BD4">
        <w:rPr>
          <w:noProof/>
        </w:rPr>
        <w:drawing>
          <wp:inline distT="0" distB="0" distL="0" distR="0" wp14:anchorId="19CB6277" wp14:editId="2A8D1EBD">
            <wp:extent cx="5935980" cy="57073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70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3F669" w14:textId="374A82E8" w:rsidR="00266BD4" w:rsidRDefault="00266BD4" w:rsidP="00266BD4">
      <w:pPr>
        <w:pStyle w:val="a3"/>
        <w:numPr>
          <w:ilvl w:val="0"/>
          <w:numId w:val="1"/>
        </w:numPr>
      </w:pPr>
    </w:p>
    <w:p w14:paraId="64CCB2AB" w14:textId="3F07853D" w:rsidR="00266BD4" w:rsidRDefault="00266BD4" w:rsidP="00266BD4">
      <w:pPr>
        <w:pStyle w:val="a3"/>
        <w:numPr>
          <w:ilvl w:val="1"/>
          <w:numId w:val="1"/>
        </w:numPr>
      </w:pPr>
      <w:r>
        <w:t xml:space="preserve">Вызывается в случае </w:t>
      </w:r>
      <w:r>
        <w:rPr>
          <w:lang w:val="en-US"/>
        </w:rPr>
        <w:t>case</w:t>
      </w:r>
      <w:r w:rsidRPr="00266BD4">
        <w:t>(1);</w:t>
      </w:r>
      <w:r>
        <w:t xml:space="preserve"> не имеет входных данных, выводит ответ на задачу из п.1</w:t>
      </w:r>
    </w:p>
    <w:p w14:paraId="4455852F" w14:textId="67732977" w:rsidR="00266BD4" w:rsidRDefault="00266BD4" w:rsidP="00266BD4">
      <w:pPr>
        <w:pStyle w:val="a3"/>
        <w:numPr>
          <w:ilvl w:val="1"/>
          <w:numId w:val="1"/>
        </w:numPr>
      </w:pPr>
      <w:r>
        <w:t xml:space="preserve">Вызывается в случае </w:t>
      </w:r>
      <w:r>
        <w:rPr>
          <w:lang w:val="en-US"/>
        </w:rPr>
        <w:t>case</w:t>
      </w:r>
      <w:r w:rsidRPr="00266BD4">
        <w:t>(</w:t>
      </w:r>
      <w:r>
        <w:t>2</w:t>
      </w:r>
      <w:r w:rsidRPr="00266BD4">
        <w:t>);</w:t>
      </w:r>
      <w:r>
        <w:t xml:space="preserve"> не имеет входных данных, выводит ответ на задачу из п.</w:t>
      </w:r>
      <w:r>
        <w:t>2</w:t>
      </w:r>
    </w:p>
    <w:p w14:paraId="480AA621" w14:textId="2B352F53" w:rsidR="00266BD4" w:rsidRDefault="00266BD4" w:rsidP="00266BD4">
      <w:pPr>
        <w:pStyle w:val="a3"/>
        <w:numPr>
          <w:ilvl w:val="1"/>
          <w:numId w:val="1"/>
        </w:numPr>
      </w:pPr>
      <w:r>
        <w:t xml:space="preserve">Вызывается в случае </w:t>
      </w:r>
      <w:r>
        <w:rPr>
          <w:lang w:val="en-US"/>
        </w:rPr>
        <w:t>case</w:t>
      </w:r>
      <w:r w:rsidRPr="00266BD4">
        <w:t>(</w:t>
      </w:r>
      <w:r>
        <w:t>3</w:t>
      </w:r>
      <w:r w:rsidRPr="00266BD4">
        <w:t>);</w:t>
      </w:r>
      <w:r>
        <w:t xml:space="preserve"> не имеет входных данных, выводит ответ на задачу из п.</w:t>
      </w:r>
      <w:r>
        <w:t>3</w:t>
      </w:r>
    </w:p>
    <w:p w14:paraId="2D0C94EC" w14:textId="64B454D7" w:rsidR="00266BD4" w:rsidRDefault="00266BD4" w:rsidP="00266BD4">
      <w:pPr>
        <w:ind w:left="360"/>
      </w:pPr>
      <w:r>
        <w:rPr>
          <w:noProof/>
        </w:rPr>
        <w:lastRenderedPageBreak/>
        <w:drawing>
          <wp:inline distT="0" distB="0" distL="0" distR="0" wp14:anchorId="4F72FE5E" wp14:editId="745CA8D5">
            <wp:extent cx="3649980" cy="3387594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859" cy="3393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AB0CB3" wp14:editId="2ED41FE1">
            <wp:extent cx="3444240" cy="3196645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926" cy="3216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788C24" wp14:editId="59E68F25">
            <wp:extent cx="4299193" cy="3764280"/>
            <wp:effectExtent l="0" t="0" r="635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639" cy="3810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DFD68" w14:textId="44EE4A8E" w:rsidR="00266BD4" w:rsidRDefault="00266BD4" w:rsidP="00266BD4">
      <w:pPr>
        <w:pStyle w:val="a3"/>
        <w:numPr>
          <w:ilvl w:val="0"/>
          <w:numId w:val="1"/>
        </w:numPr>
      </w:pPr>
      <w:r>
        <w:t xml:space="preserve"> НАЧАЛО</w:t>
      </w:r>
    </w:p>
    <w:p w14:paraId="04AEFC76" w14:textId="05229C2E" w:rsidR="00266BD4" w:rsidRDefault="00266BD4" w:rsidP="00266BD4">
      <w:pPr>
        <w:pStyle w:val="a3"/>
        <w:ind w:left="360"/>
        <w:rPr>
          <w:lang w:val="en-US"/>
        </w:rPr>
      </w:pPr>
      <w:r>
        <w:t xml:space="preserve">ВВОД </w:t>
      </w:r>
      <w:r>
        <w:rPr>
          <w:lang w:val="en-US"/>
        </w:rPr>
        <w:t>int k</w:t>
      </w:r>
    </w:p>
    <w:p w14:paraId="1BCE48AF" w14:textId="4222C84D" w:rsidR="00266BD4" w:rsidRPr="00266BD4" w:rsidRDefault="00266BD4" w:rsidP="00266BD4">
      <w:pPr>
        <w:pStyle w:val="a3"/>
        <w:ind w:left="360"/>
      </w:pPr>
      <w:r>
        <w:rPr>
          <w:lang w:val="en-US"/>
        </w:rPr>
        <w:t>Switch</w:t>
      </w:r>
      <w:r w:rsidRPr="00266BD4">
        <w:t>(</w:t>
      </w:r>
      <w:r>
        <w:rPr>
          <w:lang w:val="en-US"/>
        </w:rPr>
        <w:t>k</w:t>
      </w:r>
      <w:r w:rsidRPr="00266BD4">
        <w:t>)</w:t>
      </w:r>
    </w:p>
    <w:p w14:paraId="4B6B0511" w14:textId="24DC2FEB" w:rsidR="00266BD4" w:rsidRDefault="00266BD4" w:rsidP="00266BD4">
      <w:pPr>
        <w:pStyle w:val="a3"/>
        <w:ind w:left="360"/>
      </w:pPr>
      <w:r>
        <w:t xml:space="preserve">ЕСЛИ </w:t>
      </w:r>
      <w:r>
        <w:rPr>
          <w:lang w:val="en-US"/>
        </w:rPr>
        <w:t>case</w:t>
      </w:r>
      <w:r w:rsidRPr="00266BD4">
        <w:t xml:space="preserve">(1), </w:t>
      </w:r>
      <w:r>
        <w:t xml:space="preserve">ТО ВЫПОЛНИТЬ ПОДПРОГРАММУ (МОДУЛЬ) </w:t>
      </w:r>
      <w:r>
        <w:rPr>
          <w:lang w:val="en-US"/>
        </w:rPr>
        <w:t>case</w:t>
      </w:r>
      <w:r w:rsidRPr="00266BD4">
        <w:t>1</w:t>
      </w:r>
    </w:p>
    <w:p w14:paraId="3FD89AA2" w14:textId="164200B7" w:rsidR="00266BD4" w:rsidRDefault="00266BD4" w:rsidP="00266BD4">
      <w:pPr>
        <w:pStyle w:val="a3"/>
        <w:ind w:left="360"/>
      </w:pPr>
      <w:r>
        <w:t xml:space="preserve">ИНАЧЕ </w:t>
      </w:r>
      <w:r>
        <w:t xml:space="preserve">ЕСЛИ </w:t>
      </w:r>
      <w:r>
        <w:rPr>
          <w:lang w:val="en-US"/>
        </w:rPr>
        <w:t>case</w:t>
      </w:r>
      <w:r w:rsidRPr="00266BD4">
        <w:t>(</w:t>
      </w:r>
      <w:r>
        <w:t>2</w:t>
      </w:r>
      <w:r w:rsidRPr="00266BD4">
        <w:t xml:space="preserve">), </w:t>
      </w:r>
      <w:r>
        <w:t xml:space="preserve">ТО ВЫПОЛНИТЬ ПОДПРОГРАММУ (МОДУЛЬ) </w:t>
      </w:r>
      <w:r>
        <w:rPr>
          <w:lang w:val="en-US"/>
        </w:rPr>
        <w:t>case</w:t>
      </w:r>
      <w:r>
        <w:t>2</w:t>
      </w:r>
    </w:p>
    <w:p w14:paraId="57E75948" w14:textId="24A23CBB" w:rsidR="00266BD4" w:rsidRDefault="00266BD4" w:rsidP="00266BD4">
      <w:pPr>
        <w:pStyle w:val="a3"/>
        <w:ind w:left="360"/>
      </w:pPr>
      <w:r>
        <w:t xml:space="preserve">ИНАЧЕ </w:t>
      </w:r>
      <w:r>
        <w:t xml:space="preserve">ЕСЛИ </w:t>
      </w:r>
      <w:r>
        <w:rPr>
          <w:lang w:val="en-US"/>
        </w:rPr>
        <w:t>case</w:t>
      </w:r>
      <w:r w:rsidRPr="00266BD4">
        <w:t>(</w:t>
      </w:r>
      <w:r>
        <w:t>3</w:t>
      </w:r>
      <w:r w:rsidRPr="00266BD4">
        <w:t xml:space="preserve">), </w:t>
      </w:r>
      <w:r>
        <w:t xml:space="preserve">ТО ВЫПОЛНИТЬ ПОДПРОГРАММУ (МОДУЛЬ) </w:t>
      </w:r>
      <w:r>
        <w:rPr>
          <w:lang w:val="en-US"/>
        </w:rPr>
        <w:t>case</w:t>
      </w:r>
      <w:r>
        <w:t>3</w:t>
      </w:r>
    </w:p>
    <w:p w14:paraId="4E4B3192" w14:textId="28B98BAE" w:rsidR="00266BD4" w:rsidRDefault="00266BD4" w:rsidP="00266BD4">
      <w:pPr>
        <w:pStyle w:val="a3"/>
        <w:ind w:left="360"/>
      </w:pPr>
      <w:r>
        <w:t xml:space="preserve">ИНАЧЕ </w:t>
      </w:r>
      <w:r>
        <w:t xml:space="preserve">ЕСЛИ </w:t>
      </w:r>
      <w:r>
        <w:rPr>
          <w:lang w:val="en-US"/>
        </w:rPr>
        <w:t>case</w:t>
      </w:r>
      <w:r w:rsidRPr="00266BD4">
        <w:t>(</w:t>
      </w:r>
      <w:r>
        <w:t>4</w:t>
      </w:r>
      <w:r w:rsidRPr="00266BD4">
        <w:t xml:space="preserve">), </w:t>
      </w:r>
      <w:r>
        <w:t xml:space="preserve">ТО </w:t>
      </w:r>
      <w:r>
        <w:t>ВЫВОД</w:t>
      </w:r>
      <w:r w:rsidRPr="00266BD4">
        <w:t>:</w:t>
      </w:r>
      <w:r>
        <w:t xml:space="preserve"> </w:t>
      </w:r>
      <w:r w:rsidRPr="00266BD4">
        <w:t>“</w:t>
      </w:r>
      <w:r>
        <w:t>Ошибка!</w:t>
      </w:r>
      <w:r w:rsidRPr="00266BD4">
        <w:t>”</w:t>
      </w:r>
    </w:p>
    <w:p w14:paraId="7F009D88" w14:textId="7766E36B" w:rsidR="00266BD4" w:rsidRPr="00266BD4" w:rsidRDefault="00266BD4" w:rsidP="00266BD4">
      <w:pPr>
        <w:pStyle w:val="a3"/>
        <w:ind w:left="360"/>
        <w:rPr>
          <w:lang w:val="en-US"/>
        </w:rPr>
      </w:pPr>
      <w:r>
        <w:t>ИНАЧЕ ВЫВОД</w:t>
      </w:r>
      <w:r w:rsidRPr="00266BD4">
        <w:t>: “</w:t>
      </w:r>
      <w:r>
        <w:t>Ошибка! Следуй инструкциям!</w:t>
      </w:r>
      <w:r w:rsidRPr="00266BD4">
        <w:t>”</w:t>
      </w:r>
      <w:bookmarkStart w:id="0" w:name="_GoBack"/>
      <w:bookmarkEnd w:id="0"/>
    </w:p>
    <w:p w14:paraId="4B84E913" w14:textId="77777777" w:rsidR="00266BD4" w:rsidRDefault="00266BD4" w:rsidP="00266BD4">
      <w:pPr>
        <w:pStyle w:val="a3"/>
        <w:ind w:left="360"/>
      </w:pPr>
      <w:r>
        <w:t>КОНЕЦ</w:t>
      </w:r>
    </w:p>
    <w:p w14:paraId="1FE61C50" w14:textId="2BCF51E1" w:rsidR="00266BD4" w:rsidRDefault="00266BD4" w:rsidP="00266BD4">
      <w:pPr>
        <w:pStyle w:val="a3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58108A01" wp14:editId="0D8B3516">
            <wp:extent cx="5935980" cy="5059680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05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6B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D365B"/>
    <w:multiLevelType w:val="hybridMultilevel"/>
    <w:tmpl w:val="22C8A2C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BC578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DA04A6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4E4734C"/>
    <w:multiLevelType w:val="hybridMultilevel"/>
    <w:tmpl w:val="EB7A318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B16"/>
    <w:rsid w:val="00266BD4"/>
    <w:rsid w:val="004442B9"/>
    <w:rsid w:val="00AE2C35"/>
    <w:rsid w:val="00B07AB8"/>
    <w:rsid w:val="00E82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BB437"/>
  <w15:chartTrackingRefBased/>
  <w15:docId w15:val="{BC01912F-910F-46F3-8C07-C736CA769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</dc:creator>
  <cp:keywords/>
  <dc:description/>
  <cp:lastModifiedBy>Wayne</cp:lastModifiedBy>
  <cp:revision>4</cp:revision>
  <dcterms:created xsi:type="dcterms:W3CDTF">2022-10-24T10:50:00Z</dcterms:created>
  <dcterms:modified xsi:type="dcterms:W3CDTF">2022-10-24T12:15:00Z</dcterms:modified>
</cp:coreProperties>
</file>