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17D250" w14:textId="6606057C" w:rsidR="0057518E" w:rsidRDefault="00900380">
      <w:r>
        <w:t xml:space="preserve">Код лабораторной работы написан в стиле процедурного программирования, что относится к </w:t>
      </w:r>
      <w:r w:rsidRPr="00900380">
        <w:t>императивн</w:t>
      </w:r>
      <w:r>
        <w:t>ой парадигме.</w:t>
      </w:r>
    </w:p>
    <w:p w14:paraId="100D58B1" w14:textId="679774AE" w:rsidR="00900380" w:rsidRDefault="0090038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7B04329" wp14:editId="68E30CF9">
            <wp:extent cx="5935980" cy="1348740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E45E29E" wp14:editId="18A9570F">
            <wp:extent cx="5935980" cy="1348740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A3CB859" wp14:editId="669A7EF8">
            <wp:extent cx="5935980" cy="1348740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42D13" w14:textId="76220106" w:rsidR="00C666C7" w:rsidRDefault="00C666C7">
      <w:pPr>
        <w:rPr>
          <w:lang w:val="en-US"/>
        </w:rPr>
      </w:pPr>
    </w:p>
    <w:p w14:paraId="118E3C31" w14:textId="18A7E4C4" w:rsidR="00C666C7" w:rsidRDefault="00C666C7">
      <w:pPr>
        <w:rPr>
          <w:lang w:val="en-US"/>
        </w:rPr>
      </w:pPr>
    </w:p>
    <w:p w14:paraId="7BFFF92F" w14:textId="260772F1" w:rsidR="00C666C7" w:rsidRDefault="00C666C7">
      <w:pPr>
        <w:rPr>
          <w:lang w:val="en-US"/>
        </w:rPr>
      </w:pPr>
    </w:p>
    <w:p w14:paraId="06D14C90" w14:textId="1CAA6E80" w:rsidR="00C666C7" w:rsidRDefault="00C666C7">
      <w:pPr>
        <w:rPr>
          <w:lang w:val="en-US"/>
        </w:rPr>
      </w:pPr>
      <w:r>
        <w:t>Вопросы</w:t>
      </w:r>
      <w:r>
        <w:rPr>
          <w:lang w:val="en-US"/>
        </w:rPr>
        <w:t>:</w:t>
      </w:r>
    </w:p>
    <w:p w14:paraId="515DE9A8" w14:textId="504F7446" w:rsidR="00C666C7" w:rsidRDefault="00C666C7" w:rsidP="00C666C7">
      <w:pPr>
        <w:pStyle w:val="a3"/>
        <w:numPr>
          <w:ilvl w:val="0"/>
          <w:numId w:val="1"/>
        </w:numPr>
      </w:pPr>
      <w:r>
        <w:t>Формальный аргумент – имя которого действия только внутри функции</w:t>
      </w:r>
    </w:p>
    <w:p w14:paraId="0C510D38" w14:textId="3E8E3AF9" w:rsidR="00C666C7" w:rsidRDefault="00C666C7" w:rsidP="00C666C7">
      <w:pPr>
        <w:pStyle w:val="a3"/>
        <w:numPr>
          <w:ilvl w:val="0"/>
          <w:numId w:val="1"/>
        </w:numPr>
      </w:pPr>
      <w:r>
        <w:t>Объявление – описание прототипа функции. Определение – описание тела функции. Вызов – обращение к функции с передачей фактических параметров. Передача параметров – переход значений фактических аргументов к формальным.</w:t>
      </w:r>
    </w:p>
    <w:p w14:paraId="717939AC" w14:textId="3BB3243F" w:rsidR="00C666C7" w:rsidRDefault="00C666C7" w:rsidP="00C666C7">
      <w:pPr>
        <w:pStyle w:val="a3"/>
        <w:numPr>
          <w:ilvl w:val="0"/>
          <w:numId w:val="1"/>
        </w:numPr>
      </w:pPr>
      <w:r>
        <w:t>По значению или по ссылке</w:t>
      </w:r>
    </w:p>
    <w:p w14:paraId="628254E9" w14:textId="4170676E" w:rsidR="00C666C7" w:rsidRDefault="00C666C7" w:rsidP="00C666C7">
      <w:pPr>
        <w:pStyle w:val="a3"/>
        <w:numPr>
          <w:ilvl w:val="0"/>
          <w:numId w:val="1"/>
        </w:numPr>
      </w:pPr>
      <w:r>
        <w:rPr>
          <w:lang w:val="en-US"/>
        </w:rPr>
        <w:t>Auto</w:t>
      </w:r>
      <w:r w:rsidRPr="00C666C7">
        <w:t xml:space="preserve"> – </w:t>
      </w:r>
      <w:r>
        <w:t xml:space="preserve">только внутри блока определения. </w:t>
      </w:r>
      <w:r>
        <w:rPr>
          <w:lang w:val="en-US"/>
        </w:rPr>
        <w:t>Static</w:t>
      </w:r>
      <w:r w:rsidRPr="00C666C7">
        <w:t xml:space="preserve"> – </w:t>
      </w:r>
      <w:r>
        <w:t xml:space="preserve">область видимости внутри функции, но сохраняется между вызовами функции. </w:t>
      </w:r>
      <w:r>
        <w:rPr>
          <w:lang w:val="en-US"/>
        </w:rPr>
        <w:t>Extern</w:t>
      </w:r>
      <w:r w:rsidRPr="00C666C7">
        <w:t xml:space="preserve"> – </w:t>
      </w:r>
      <w:r>
        <w:t xml:space="preserve">глобальная переменная. </w:t>
      </w:r>
      <w:r>
        <w:rPr>
          <w:lang w:val="en-US"/>
        </w:rPr>
        <w:t>Register</w:t>
      </w:r>
      <w:r w:rsidRPr="00C666C7">
        <w:t xml:space="preserve"> – </w:t>
      </w:r>
      <w:r>
        <w:t>локальная, но с рекомендацией компилятору хранить ее в регистрах процессора.</w:t>
      </w:r>
      <w:r w:rsidR="00390CEF" w:rsidRPr="00390CEF">
        <w:t xml:space="preserve"> </w:t>
      </w:r>
      <w:r w:rsidR="00390CEF" w:rsidRPr="00390CEF">
        <w:t>M</w:t>
      </w:r>
      <w:r w:rsidR="00390CEF" w:rsidRPr="00390CEF">
        <w:t>utable</w:t>
      </w:r>
      <w:r w:rsidR="00390CEF">
        <w:rPr>
          <w:lang w:val="en-US"/>
        </w:rPr>
        <w:t xml:space="preserve"> -</w:t>
      </w:r>
      <w:bookmarkStart w:id="0" w:name="_GoBack"/>
      <w:bookmarkEnd w:id="0"/>
      <w:r w:rsidR="00390CEF" w:rsidRPr="00390CEF">
        <w:t xml:space="preserve"> используется в объединении с так называемыми константными функциями</w:t>
      </w:r>
    </w:p>
    <w:p w14:paraId="5CD4BDF5" w14:textId="0AE82419" w:rsidR="00C666C7" w:rsidRDefault="00C666C7" w:rsidP="00C666C7">
      <w:pPr>
        <w:pStyle w:val="a3"/>
        <w:numPr>
          <w:ilvl w:val="0"/>
          <w:numId w:val="1"/>
        </w:numPr>
      </w:pPr>
      <w:r>
        <w:t xml:space="preserve">Отладка </w:t>
      </w:r>
      <w:r>
        <w:rPr>
          <w:lang w:val="en-US"/>
        </w:rPr>
        <w:t xml:space="preserve">&gt; </w:t>
      </w:r>
      <w:r>
        <w:t xml:space="preserve">Окна </w:t>
      </w:r>
      <w:r>
        <w:rPr>
          <w:lang w:val="en-US"/>
        </w:rPr>
        <w:t xml:space="preserve">&gt; </w:t>
      </w:r>
      <w:r>
        <w:t>Стек вызовов</w:t>
      </w:r>
    </w:p>
    <w:p w14:paraId="06BD9A91" w14:textId="63190F72" w:rsidR="00C666C7" w:rsidRPr="00C666C7" w:rsidRDefault="00C666C7" w:rsidP="00C666C7">
      <w:pPr>
        <w:pStyle w:val="a3"/>
        <w:numPr>
          <w:ilvl w:val="0"/>
          <w:numId w:val="1"/>
        </w:numPr>
      </w:pPr>
      <w:r>
        <w:t>Стек вызовов показывает, какие функции в данный момент запущены в ходе выполнении программы.</w:t>
      </w:r>
    </w:p>
    <w:p w14:paraId="200A2D60" w14:textId="77777777" w:rsidR="00C666C7" w:rsidRPr="00C666C7" w:rsidRDefault="00C666C7"/>
    <w:sectPr w:rsidR="00C666C7" w:rsidRPr="00C666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CA124B"/>
    <w:multiLevelType w:val="hybridMultilevel"/>
    <w:tmpl w:val="D1AAE01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F4F"/>
    <w:rsid w:val="00390CEF"/>
    <w:rsid w:val="0057518E"/>
    <w:rsid w:val="00900380"/>
    <w:rsid w:val="00C666C7"/>
    <w:rsid w:val="00EB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A4E8E"/>
  <w15:chartTrackingRefBased/>
  <w15:docId w15:val="{A8462BBD-088B-45E8-9B8D-4B1CE7338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66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</dc:creator>
  <cp:keywords/>
  <dc:description/>
  <cp:lastModifiedBy>Wayne</cp:lastModifiedBy>
  <cp:revision>5</cp:revision>
  <dcterms:created xsi:type="dcterms:W3CDTF">2023-03-17T11:04:00Z</dcterms:created>
  <dcterms:modified xsi:type="dcterms:W3CDTF">2023-03-17T13:58:00Z</dcterms:modified>
</cp:coreProperties>
</file>