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Inspector panel was the least familiar to me at first. I worked out what it does by selecting different nodes and checking the properties shown in the Inspector. I also experimented with changing some of the properties to understand how they affected the node.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I ran into a Git ownership and push issue while setting up the repository. Git detected that the repository was owned by a different Windows user or administrator account, so I added the project folder as a safe directory. I also had a push rejected because the GitHub repository already contained a commit. I resolved it by fixing the safe-directory issue and synchronizing/pushing the local project to the GitHub repository.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 node is an individual object or building block in Godot, such as a camera, light, player, or sprite. A scene is a collection of nodes saved together that can represent part or all of a game. The scene tree is the hierarchy that shows how those nodes are organized, with parent and child relationships.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3371850</wp:posOffset>
            </wp:positionH>
            <wp:positionV relativeFrom="paragraph">
              <wp:posOffset>817625</wp:posOffset>
            </wp:positionV>
            <wp:extent cx="2667000" cy="47053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70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819150</wp:posOffset>
            </wp:positionV>
            <wp:extent cx="2885229" cy="470535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229" cy="4705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