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9598876"/>
        <w:docPartObj>
          <w:docPartGallery w:val="Cover Pages"/>
          <w:docPartUnique/>
        </w:docPartObj>
      </w:sdtPr>
      <w:sdtEndPr>
        <w:rPr>
          <w:rFonts w:ascii="Times New Roman" w:eastAsia="Times New Roman" w:hAnsi="Times New Roman" w:cs="Times New Roman"/>
          <w:sz w:val="24"/>
          <w:szCs w:val="20"/>
        </w:rPr>
      </w:sdtEndPr>
      <w:sdtContent>
        <w:p w14:paraId="48D85A11" w14:textId="0001C301" w:rsidR="002B17D4" w:rsidRDefault="002B17D4"/>
        <w:p w14:paraId="5A803062" w14:textId="4957D528" w:rsidR="002B17D4" w:rsidRDefault="00502E89">
          <w:pPr>
            <w:rPr>
              <w:rFonts w:ascii="Times New Roman" w:eastAsia="Times New Roman" w:hAnsi="Times New Roman" w:cs="Times New Roman"/>
              <w:sz w:val="24"/>
              <w:szCs w:val="20"/>
            </w:rPr>
          </w:pPr>
          <w:r>
            <w:rPr>
              <w:noProof/>
            </w:rPr>
            <mc:AlternateContent>
              <mc:Choice Requires="wps">
                <w:drawing>
                  <wp:anchor distT="0" distB="0" distL="114300" distR="114300" simplePos="0" relativeHeight="251662337" behindDoc="0" locked="0" layoutInCell="1" allowOverlap="1" wp14:anchorId="488DA8FD" wp14:editId="2BD0D053">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742950"/>
                    <wp:effectExtent l="0" t="0" r="0" b="0"/>
                    <wp:wrapSquare wrapText="bothSides"/>
                    <wp:docPr id="129" name="Text Box 129" descr="P2TB5bA#y1"/>
                    <wp:cNvGraphicFramePr/>
                    <a:graphic xmlns:a="http://schemas.openxmlformats.org/drawingml/2006/main">
                      <a:graphicData uri="http://schemas.microsoft.com/office/word/2010/wordprocessingShape">
                        <wps:wsp>
                          <wps:cNvSpPr txBox="1"/>
                          <wps:spPr>
                            <a:xfrm>
                              <a:off x="0" y="0"/>
                              <a:ext cx="5753100" cy="742950"/>
                            </a:xfrm>
                            <a:prstGeom prst="rect">
                              <a:avLst/>
                            </a:prstGeom>
                            <a:noFill/>
                            <a:ln w="6350" cap="flat" cmpd="sng" algn="ctr">
                              <a:solidFill>
                                <a:prstClr val="black">
                                  <a:alpha val="0"/>
                                </a:prstClr>
                              </a:solidFill>
                              <a:prstDash val="solid"/>
                              <a:round/>
                              <a:headEnd type="none" w="med" len="med"/>
                              <a:tailEnd type="none" w="med" len="med"/>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8BDB07D" w14:textId="2E2A6C71" w:rsidR="002B17D4" w:rsidRDefault="00502E89">
                                    <w:pPr>
                                      <w:pStyle w:val="NoSpacing"/>
                                      <w:spacing w:before="40" w:after="40"/>
                                      <w:rPr>
                                        <w:caps/>
                                        <w:color w:val="4F81BD" w:themeColor="accent1"/>
                                        <w:sz w:val="28"/>
                                        <w:szCs w:val="28"/>
                                      </w:rPr>
                                    </w:pPr>
                                    <w:r>
                                      <w:rPr>
                                        <w:caps/>
                                        <w:color w:val="4F81BD" w:themeColor="accent1"/>
                                        <w:sz w:val="28"/>
                                        <w:szCs w:val="28"/>
                                      </w:rPr>
                                      <w:t>TR19 Certificate and Report</w:t>
                                    </w:r>
                                  </w:p>
                                </w:sdtContent>
                              </w:sdt>
                              <w:sdt>
                                <w:sdtPr>
                                  <w:rPr>
                                    <w:caps/>
                                    <w:color w:val="4BACC6"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02886E5" w14:textId="295F1D60" w:rsidR="002B17D4" w:rsidRDefault="002B17D4">
                                    <w:pPr>
                                      <w:pStyle w:val="NoSpacing"/>
                                      <w:spacing w:before="40" w:after="40"/>
                                      <w:rPr>
                                        <w:caps/>
                                        <w:color w:val="4BACC6" w:themeColor="accent5"/>
                                        <w:sz w:val="24"/>
                                        <w:szCs w:val="24"/>
                                      </w:rPr>
                                    </w:pPr>
                                    <w:r>
                                      <w:rPr>
                                        <w:caps/>
                                        <w:color w:val="4BACC6" w:themeColor="accent5"/>
                                        <w:sz w:val="24"/>
                                        <w:szCs w:val="24"/>
                                      </w:rPr>
                                      <w:t>Gary Kelly PNJ Clean</w:t>
                                    </w:r>
                                    <w:r w:rsidR="00502E89">
                                      <w:rPr>
                                        <w:caps/>
                                        <w:color w:val="4BACC6" w:themeColor="accent5"/>
                                        <w:sz w:val="24"/>
                                        <w:szCs w:val="24"/>
                                      </w:rPr>
                                      <w:t>ers LTD</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488DA8FD" id="_x0000_t202" coordsize="21600,21600" o:spt="202" path="m,l,21600r21600,l21600,xe">
                    <v:stroke joinstyle="miter"/>
                    <v:path gradientshapeok="t" o:connecttype="rect"/>
                  </v:shapetype>
                  <v:shape id="Text Box 129" o:spid="_x0000_s1026" type="#_x0000_t202" alt="P2TB5bA#y1" style="position:absolute;margin-left:0;margin-top:0;width:453pt;height:58.5pt;z-index:251662337;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" filled="f" strokeweight=".5pt">
                    <v:stroke opacity="0" joinstyle="round"/>
                    <v:textbox inset="1in,0,86.4pt,0">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8BDB07D" w14:textId="2E2A6C71" w:rsidR="002B17D4" w:rsidRDefault="00502E89">
                              <w:pPr>
                                <w:pStyle w:val="NoSpacing"/>
                                <w:spacing w:before="40" w:after="40"/>
                                <w:rPr>
                                  <w:caps/>
                                  <w:color w:val="4F81BD" w:themeColor="accent1"/>
                                  <w:sz w:val="28"/>
                                  <w:szCs w:val="28"/>
                                </w:rPr>
                              </w:pPr>
                              <w:r>
                                <w:rPr>
                                  <w:caps/>
                                  <w:color w:val="4F81BD" w:themeColor="accent1"/>
                                  <w:sz w:val="28"/>
                                  <w:szCs w:val="28"/>
                                </w:rPr>
                                <w:t>TR19 Certificate and Report</w:t>
                              </w:r>
                            </w:p>
                          </w:sdtContent>
                        </w:sdt>
                        <w:sdt>
                          <w:sdtPr>
                            <w:rPr>
                              <w:caps/>
                              <w:color w:val="4BACC6"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02886E5" w14:textId="295F1D60" w:rsidR="002B17D4" w:rsidRDefault="002B17D4">
                              <w:pPr>
                                <w:pStyle w:val="NoSpacing"/>
                                <w:spacing w:before="40" w:after="40"/>
                                <w:rPr>
                                  <w:caps/>
                                  <w:color w:val="4BACC6" w:themeColor="accent5"/>
                                  <w:sz w:val="24"/>
                                  <w:szCs w:val="24"/>
                                </w:rPr>
                              </w:pPr>
                              <w:r>
                                <w:rPr>
                                  <w:caps/>
                                  <w:color w:val="4BACC6" w:themeColor="accent5"/>
                                  <w:sz w:val="24"/>
                                  <w:szCs w:val="24"/>
                                </w:rPr>
                                <w:t>Gary Kelly PNJ Clean</w:t>
                              </w:r>
                              <w:r w:rsidR="00502E89">
                                <w:rPr>
                                  <w:caps/>
                                  <w:color w:val="4BACC6" w:themeColor="accent5"/>
                                  <w:sz w:val="24"/>
                                  <w:szCs w:val="24"/>
                                </w:rPr>
                                <w:t>ers LTD</w:t>
                              </w:r>
                            </w:p>
                          </w:sdtContent>
                        </w:sdt>
                      </w:txbxContent>
                    </v:textbox>
                    <w10:wrap type="square" anchorx="page" anchory="page"/>
                  </v:shape>
                </w:pict>
              </mc:Fallback>
            </mc:AlternateContent>
          </w:r>
          <w:r w:rsidR="002B17D4">
            <w:rPr>
              <w:noProof/>
            </w:rPr>
            <mc:AlternateContent>
              <mc:Choice Requires="wpg">
                <w:drawing>
                  <wp:anchor distT="0" distB="0" distL="114300" distR="114300" simplePos="0" relativeHeight="251660289" behindDoc="1" locked="0" layoutInCell="1" allowOverlap="1" wp14:anchorId="4A176EC4" wp14:editId="56A0B30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descr="P2#y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3D5FA97" w14:textId="55873515" w:rsidR="002B17D4"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2B17D4">
                                        <w:rPr>
                                          <w:color w:val="FFFFFF" w:themeColor="background1"/>
                                          <w:sz w:val="72"/>
                                          <w:szCs w:val="72"/>
                                        </w:rPr>
                                        <w:t>TR19 Report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A176EC4" id="Group 125" o:spid="_x0000_s1027" alt="P2#y1" style="position:absolute;margin-left:0;margin-top:0;width:540pt;height:556.55pt;z-index:-251656191;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2d69b5 [2578]" stroked="f">
                      <v:fill color2="#091525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73D5FA97" w14:textId="55873515" w:rsidR="002B17D4"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2B17D4">
                                  <w:rPr>
                                    <w:color w:val="FFFFFF" w:themeColor="background1"/>
                                    <w:sz w:val="72"/>
                                    <w:szCs w:val="72"/>
                                  </w:rPr>
                                  <w:t>TR19 Report</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2B17D4">
            <w:rPr>
              <w:noProof/>
            </w:rPr>
            <mc:AlternateContent>
              <mc:Choice Requires="wps">
                <w:drawing>
                  <wp:anchor distT="0" distB="0" distL="114300" distR="114300" simplePos="0" relativeHeight="251663361" behindDoc="0" locked="0" layoutInCell="1" allowOverlap="1" wp14:anchorId="467CA16E" wp14:editId="36000983">
                    <wp:simplePos x="0" y="0"/>
                    <wp:positionH relativeFrom="page">
                      <wp:align>center</wp:align>
                    </wp:positionH>
                    <wp:positionV relativeFrom="margin">
                      <wp:align>bottom</wp:align>
                    </wp:positionV>
                    <wp:extent cx="5753100" cy="146304"/>
                    <wp:effectExtent l="0" t="0" r="0" b="0"/>
                    <wp:wrapSquare wrapText="bothSides"/>
                    <wp:docPr id="128" name="Text Box 128" descr="P2TB6bA#y1"/>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cap="flat" cmpd="sng" algn="ctr">
                              <a:solidFill>
                                <a:prstClr val="black">
                                  <a:alpha val="0"/>
                                </a:prstClr>
                              </a:solidFill>
                              <a:prstDash val="solid"/>
                              <a:round/>
                              <a:headEnd type="none" w="med" len="med"/>
                              <a:tailEnd type="none" w="med" len="med"/>
                            </a:ln>
                            <a:effectLst/>
                          </wps:spPr>
                          <wps:style>
                            <a:lnRef idx="0">
                              <a:schemeClr val="accent1"/>
                            </a:lnRef>
                            <a:fillRef idx="0">
                              <a:schemeClr val="accent1"/>
                            </a:fillRef>
                            <a:effectRef idx="0">
                              <a:schemeClr val="accent1"/>
                            </a:effectRef>
                            <a:fontRef idx="minor">
                              <a:schemeClr val="dk1"/>
                            </a:fontRef>
                          </wps:style>
                          <wps:txbx>
                            <w:txbxContent>
                              <w:p w14:paraId="32CD5FF5" w14:textId="17ADC6F4" w:rsidR="002B17D4"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544654">
                                      <w:rPr>
                                        <w:caps/>
                                        <w:color w:val="7F7F7F" w:themeColor="text1" w:themeTint="80"/>
                                        <w:sz w:val="18"/>
                                        <w:szCs w:val="18"/>
                                      </w:rPr>
                                      <w:t>PNJ Cleaners Ltd</w:t>
                                    </w:r>
                                  </w:sdtContent>
                                </w:sdt>
                                <w:r w:rsidR="002B17D4">
                                  <w:rPr>
                                    <w:caps/>
                                    <w:color w:val="7F7F7F" w:themeColor="text1" w:themeTint="80"/>
                                    <w:sz w:val="18"/>
                                    <w:szCs w:val="18"/>
                                  </w:rPr>
                                  <w:t> </w:t>
                                </w:r>
                                <w:r w:rsidR="002B17D4">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544654">
                                      <w:rPr>
                                        <w:color w:val="7F7F7F" w:themeColor="text1" w:themeTint="80"/>
                                        <w:sz w:val="18"/>
                                        <w:szCs w:val="18"/>
                                      </w:rPr>
                                      <w:t>10 Dowling Drive Fradley WS13 8WW</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67CA16E" id="Text Box 128" o:spid="_x0000_s1030" type="#_x0000_t202" alt="P2TB6bA#y1" style="position:absolute;margin-left:0;margin-top:0;width:453pt;height:11.5pt;z-index:251663361;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" filled="f" strokeweight=".5pt">
                    <v:stroke opacity="0" joinstyle="round"/>
                    <v:textbox style="mso-fit-shape-to-text:t" inset="1in,0,86.4pt,0">
                      <w:txbxContent>
                        <w:p w14:paraId="32CD5FF5" w14:textId="17ADC6F4" w:rsidR="002B17D4"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544654">
                                <w:rPr>
                                  <w:caps/>
                                  <w:color w:val="7F7F7F" w:themeColor="text1" w:themeTint="80"/>
                                  <w:sz w:val="18"/>
                                  <w:szCs w:val="18"/>
                                </w:rPr>
                                <w:t>PNJ Cleaners Ltd</w:t>
                              </w:r>
                            </w:sdtContent>
                          </w:sdt>
                          <w:r w:rsidR="002B17D4">
                            <w:rPr>
                              <w:caps/>
                              <w:color w:val="7F7F7F" w:themeColor="text1" w:themeTint="80"/>
                              <w:sz w:val="18"/>
                              <w:szCs w:val="18"/>
                            </w:rPr>
                            <w:t> </w:t>
                          </w:r>
                          <w:r w:rsidR="002B17D4">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544654">
                                <w:rPr>
                                  <w:color w:val="7F7F7F" w:themeColor="text1" w:themeTint="80"/>
                                  <w:sz w:val="18"/>
                                  <w:szCs w:val="18"/>
                                </w:rPr>
                                <w:t>10 Dowling Drive Fradley WS13 8WW</w:t>
                              </w:r>
                            </w:sdtContent>
                          </w:sdt>
                        </w:p>
                      </w:txbxContent>
                    </v:textbox>
                    <w10:wrap type="square" anchorx="page" anchory="margin"/>
                  </v:shape>
                </w:pict>
              </mc:Fallback>
            </mc:AlternateContent>
          </w:r>
          <w:r w:rsidR="002B17D4">
            <w:rPr>
              <w:noProof/>
            </w:rPr>
            <mc:AlternateContent>
              <mc:Choice Requires="wps">
                <w:drawing>
                  <wp:anchor distT="0" distB="0" distL="114300" distR="114300" simplePos="0" relativeHeight="251661313" behindDoc="0" locked="0" layoutInCell="1" allowOverlap="1" wp14:anchorId="6C0F1C6D" wp14:editId="2CDBD77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0" name="Rectangle 130" descr="P2TB4#y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4D285B7" w14:textId="6CDC0706" w:rsidR="002B17D4" w:rsidRDefault="002B17D4">
                                    <w:pPr>
                                      <w:pStyle w:val="NoSpacing"/>
                                      <w:jc w:val="right"/>
                                      <w:rPr>
                                        <w:color w:val="FFFFFF" w:themeColor="background1"/>
                                        <w:sz w:val="24"/>
                                        <w:szCs w:val="24"/>
                                      </w:rPr>
                                    </w:pPr>
                                    <w:r>
                                      <w:rPr>
                                        <w:color w:val="FFFFFF" w:themeColor="background1"/>
                                        <w:sz w:val="24"/>
                                        <w:szCs w:val="24"/>
                                      </w:rPr>
                                      <w:t>202</w:t>
                                    </w:r>
                                    <w:r w:rsidR="005A1137">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C0F1C6D" id="Rectangle 130" o:spid="_x0000_s1031" alt="P2TB4#y1" style="position:absolute;margin-left:-4.4pt;margin-top:0;width:46.8pt;height:77.75pt;z-index:251661313;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" fillcolor="#4f81bd [3204]" stroked="f" strokeweight="2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4D285B7" w14:textId="6CDC0706" w:rsidR="002B17D4" w:rsidRDefault="002B17D4">
                              <w:pPr>
                                <w:pStyle w:val="NoSpacing"/>
                                <w:jc w:val="right"/>
                                <w:rPr>
                                  <w:color w:val="FFFFFF" w:themeColor="background1"/>
                                  <w:sz w:val="24"/>
                                  <w:szCs w:val="24"/>
                                </w:rPr>
                              </w:pPr>
                              <w:r>
                                <w:rPr>
                                  <w:color w:val="FFFFFF" w:themeColor="background1"/>
                                  <w:sz w:val="24"/>
                                  <w:szCs w:val="24"/>
                                </w:rPr>
                                <w:t>202</w:t>
                              </w:r>
                              <w:r w:rsidR="005A1137">
                                <w:rPr>
                                  <w:color w:val="FFFFFF" w:themeColor="background1"/>
                                  <w:sz w:val="24"/>
                                  <w:szCs w:val="24"/>
                                </w:rPr>
                                <w:t>6</w:t>
                              </w:r>
                            </w:p>
                          </w:sdtContent>
                        </w:sdt>
                      </w:txbxContent>
                    </v:textbox>
                    <w10:wrap anchorx="margin" anchory="page"/>
                  </v:rect>
                </w:pict>
              </mc:Fallback>
            </mc:AlternateContent>
          </w:r>
          <w:r w:rsidR="002B17D4">
            <w:rPr>
              <w:rFonts w:ascii="Times New Roman" w:eastAsia="Times New Roman" w:hAnsi="Times New Roman" w:cs="Times New Roman"/>
              <w:sz w:val="24"/>
              <w:szCs w:val="20"/>
            </w:rPr>
            <w:br w:type="page"/>
          </w:r>
        </w:p>
      </w:sdtContent>
    </w:sdt>
    <w:p w14:paraId="0BB29F6D" w14:textId="77777777" w:rsidR="002B17D4" w:rsidRDefault="002B17D4"/>
    <w:tbl>
      <w:tblPr>
        <w:tblStyle w:val="TableGrid"/>
        <w:tblpPr w:leftFromText="180" w:rightFromText="180" w:vertAnchor="text" w:horzAnchor="page" w:tblpX="211" w:tblpY="489"/>
        <w:tblW w:w="0" w:type="auto"/>
        <w:tblLook w:val="04A0" w:firstRow="1" w:lastRow="0" w:firstColumn="1" w:lastColumn="0" w:noHBand="0" w:noVBand="1"/>
      </w:tblPr>
      <w:tblGrid>
        <w:gridCol w:w="3304"/>
      </w:tblGrid>
      <w:tr w:rsidR="00BB56EB" w:rsidRPr="00BB56EB" w14:paraId="6913551D" w14:textId="77777777" w:rsidTr="00BB56EB">
        <w:trPr>
          <w:trHeight w:val="1596"/>
        </w:trPr>
        <w:tc>
          <w:tcPr>
            <w:tcW w:w="3304" w:type="dxa"/>
          </w:tcPr>
          <w:p w14:paraId="314AA4F2" w14:textId="77777777" w:rsidR="00BB56EB" w:rsidRDefault="0059498A" w:rsidP="00BB56EB">
            <w:pPr>
              <w:overflowPunct w:val="0"/>
              <w:autoSpaceDE w:val="0"/>
              <w:autoSpaceDN w:val="0"/>
              <w:adjustRightInd w:val="0"/>
              <w:jc w:val="center"/>
              <w:textAlignment w:val="baseline"/>
              <w:rPr>
                <w:rFonts w:ascii="Times New Roman" w:eastAsia="Times New Roman" w:hAnsi="Times New Roman" w:cs="Times New Roman"/>
              </w:rPr>
            </w:pPr>
            <w:bookmarkStart w:id="0" w:name="_Hlk68257950"/>
            <w:r>
              <w:rPr>
                <w:rFonts w:ascii="Times New Roman" w:eastAsia="Times New Roman" w:hAnsi="Times New Roman" w:cs="Times New Roman"/>
              </w:rPr>
              <w:t>10 Dowling Drive</w:t>
            </w:r>
          </w:p>
          <w:p w14:paraId="162FE870" w14:textId="77777777" w:rsidR="0059498A" w:rsidRDefault="0059498A" w:rsidP="00BB56EB">
            <w:pPr>
              <w:overflowPunct w:val="0"/>
              <w:autoSpaceDE w:val="0"/>
              <w:autoSpaceDN w:val="0"/>
              <w:adjustRightInd w:val="0"/>
              <w:jc w:val="cente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Sheasby Park</w:t>
            </w:r>
          </w:p>
          <w:p w14:paraId="016E099D" w14:textId="77777777" w:rsidR="0059498A" w:rsidRDefault="0059498A" w:rsidP="00BB56EB">
            <w:pPr>
              <w:overflowPunct w:val="0"/>
              <w:autoSpaceDE w:val="0"/>
              <w:autoSpaceDN w:val="0"/>
              <w:adjustRightInd w:val="0"/>
              <w:jc w:val="cente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Fradley</w:t>
            </w:r>
          </w:p>
          <w:p w14:paraId="526D6A89" w14:textId="77777777" w:rsidR="0059498A" w:rsidRDefault="0059498A" w:rsidP="00BB56EB">
            <w:pPr>
              <w:overflowPunct w:val="0"/>
              <w:autoSpaceDE w:val="0"/>
              <w:autoSpaceDN w:val="0"/>
              <w:adjustRightInd w:val="0"/>
              <w:jc w:val="cente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Lichfield</w:t>
            </w:r>
          </w:p>
          <w:p w14:paraId="3B8BB3A7" w14:textId="77777777" w:rsidR="0059498A" w:rsidRDefault="0059498A" w:rsidP="00BB56EB">
            <w:pPr>
              <w:overflowPunct w:val="0"/>
              <w:autoSpaceDE w:val="0"/>
              <w:autoSpaceDN w:val="0"/>
              <w:adjustRightInd w:val="0"/>
              <w:jc w:val="cente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Staffordshire</w:t>
            </w:r>
          </w:p>
          <w:p w14:paraId="3DF7DE2E" w14:textId="26BE7B86" w:rsidR="0059498A" w:rsidRPr="00BB56EB" w:rsidRDefault="0059498A" w:rsidP="00BB56EB">
            <w:pPr>
              <w:overflowPunct w:val="0"/>
              <w:autoSpaceDE w:val="0"/>
              <w:autoSpaceDN w:val="0"/>
              <w:adjustRightInd w:val="0"/>
              <w:jc w:val="cente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WS13 8WW</w:t>
            </w:r>
            <w:bookmarkEnd w:id="0"/>
          </w:p>
        </w:tc>
      </w:tr>
    </w:tbl>
    <w:tbl>
      <w:tblPr>
        <w:tblStyle w:val="TableGrid"/>
        <w:tblpPr w:leftFromText="180" w:rightFromText="180" w:vertAnchor="text" w:horzAnchor="page" w:tblpX="8476" w:tblpY="339"/>
        <w:tblW w:w="0" w:type="auto"/>
        <w:tblLook w:val="04A0" w:firstRow="1" w:lastRow="0" w:firstColumn="1" w:lastColumn="0" w:noHBand="0" w:noVBand="1"/>
      </w:tblPr>
      <w:tblGrid>
        <w:gridCol w:w="3100"/>
      </w:tblGrid>
      <w:tr w:rsidR="00BB56EB" w14:paraId="40130F56" w14:textId="77777777" w:rsidTr="00BB56EB">
        <w:trPr>
          <w:trHeight w:val="1752"/>
        </w:trPr>
        <w:tc>
          <w:tcPr>
            <w:tcW w:w="2806" w:type="dxa"/>
          </w:tcPr>
          <w:p w14:paraId="4B910E54" w14:textId="52C57E67" w:rsidR="00BB56EB" w:rsidRPr="00BB56EB" w:rsidRDefault="00BB56EB" w:rsidP="00BB56EB">
            <w:pPr>
              <w:overflowPunct w:val="0"/>
              <w:autoSpaceDE w:val="0"/>
              <w:autoSpaceDN w:val="0"/>
              <w:adjustRightInd w:val="0"/>
              <w:jc w:val="right"/>
              <w:textAlignment w:val="baseline"/>
              <w:rPr>
                <w:rFonts w:ascii="Times New Roman" w:eastAsia="Times New Roman" w:hAnsi="Times New Roman" w:cs="Times New Roman"/>
                <w:sz w:val="20"/>
                <w:szCs w:val="20"/>
              </w:rPr>
            </w:pPr>
            <w:r w:rsidRPr="00BB56EB">
              <w:rPr>
                <w:rFonts w:ascii="Times New Roman" w:eastAsia="Times New Roman" w:hAnsi="Times New Roman" w:cs="Times New Roman"/>
                <w:sz w:val="20"/>
                <w:szCs w:val="20"/>
              </w:rPr>
              <w:t>Office  :           015433</w:t>
            </w:r>
            <w:r w:rsidR="0059498A">
              <w:rPr>
                <w:rFonts w:ascii="Times New Roman" w:eastAsia="Times New Roman" w:hAnsi="Times New Roman" w:cs="Times New Roman"/>
                <w:sz w:val="20"/>
                <w:szCs w:val="20"/>
              </w:rPr>
              <w:t>18974</w:t>
            </w:r>
          </w:p>
          <w:p w14:paraId="16DF822A" w14:textId="77777777" w:rsidR="00BB56EB" w:rsidRPr="00BB56EB" w:rsidRDefault="00BB56EB" w:rsidP="00BB56EB">
            <w:pPr>
              <w:overflowPunct w:val="0"/>
              <w:autoSpaceDE w:val="0"/>
              <w:autoSpaceDN w:val="0"/>
              <w:adjustRightInd w:val="0"/>
              <w:jc w:val="right"/>
              <w:textAlignment w:val="baseline"/>
              <w:rPr>
                <w:rFonts w:ascii="Times New Roman" w:eastAsia="Times New Roman" w:hAnsi="Times New Roman" w:cs="Times New Roman"/>
                <w:sz w:val="20"/>
                <w:szCs w:val="20"/>
              </w:rPr>
            </w:pPr>
            <w:r w:rsidRPr="00BB56EB">
              <w:rPr>
                <w:rFonts w:ascii="Times New Roman" w:eastAsia="Times New Roman" w:hAnsi="Times New Roman" w:cs="Times New Roman"/>
                <w:sz w:val="20"/>
                <w:szCs w:val="20"/>
              </w:rPr>
              <w:t>Mobiles:          07837393505</w:t>
            </w:r>
          </w:p>
          <w:p w14:paraId="1791385D" w14:textId="77777777" w:rsidR="00BB56EB" w:rsidRPr="00BB56EB" w:rsidRDefault="00BB56EB" w:rsidP="00BB56EB">
            <w:pPr>
              <w:overflowPunct w:val="0"/>
              <w:autoSpaceDE w:val="0"/>
              <w:autoSpaceDN w:val="0"/>
              <w:adjustRightInd w:val="0"/>
              <w:jc w:val="right"/>
              <w:textAlignment w:val="baseline"/>
              <w:rPr>
                <w:rFonts w:ascii="Times New Roman" w:eastAsia="Times New Roman" w:hAnsi="Times New Roman" w:cs="Times New Roman"/>
                <w:sz w:val="20"/>
                <w:szCs w:val="20"/>
              </w:rPr>
            </w:pPr>
            <w:r w:rsidRPr="00BB56EB">
              <w:rPr>
                <w:rFonts w:ascii="Times New Roman" w:eastAsia="Times New Roman" w:hAnsi="Times New Roman" w:cs="Times New Roman"/>
                <w:sz w:val="20"/>
                <w:szCs w:val="20"/>
              </w:rPr>
              <w:t>07585127242</w:t>
            </w:r>
          </w:p>
          <w:p w14:paraId="392BF69E" w14:textId="77777777" w:rsidR="00BB56EB" w:rsidRPr="00BB56EB" w:rsidRDefault="00BB56EB" w:rsidP="00BB56EB">
            <w:pPr>
              <w:overflowPunct w:val="0"/>
              <w:autoSpaceDE w:val="0"/>
              <w:autoSpaceDN w:val="0"/>
              <w:adjustRightInd w:val="0"/>
              <w:jc w:val="right"/>
              <w:textAlignment w:val="baseline"/>
              <w:rPr>
                <w:rFonts w:ascii="Times New Roman" w:eastAsia="Times New Roman" w:hAnsi="Times New Roman" w:cs="Times New Roman"/>
                <w:sz w:val="20"/>
                <w:szCs w:val="20"/>
              </w:rPr>
            </w:pPr>
          </w:p>
          <w:p w14:paraId="66A0D307" w14:textId="21B7F2A8" w:rsidR="00BB56EB" w:rsidRPr="00BB56EB" w:rsidRDefault="00BB56EB" w:rsidP="00BB56EB">
            <w:pPr>
              <w:overflowPunct w:val="0"/>
              <w:autoSpaceDE w:val="0"/>
              <w:autoSpaceDN w:val="0"/>
              <w:adjustRightInd w:val="0"/>
              <w:jc w:val="right"/>
              <w:textAlignment w:val="baseline"/>
              <w:rPr>
                <w:rFonts w:ascii="Times New Roman" w:eastAsia="Times New Roman" w:hAnsi="Times New Roman" w:cs="Times New Roman"/>
                <w:sz w:val="20"/>
                <w:szCs w:val="20"/>
              </w:rPr>
            </w:pPr>
            <w:r w:rsidRPr="00BB56EB">
              <w:rPr>
                <w:rFonts w:ascii="Times New Roman" w:eastAsia="Times New Roman" w:hAnsi="Times New Roman" w:cs="Times New Roman"/>
                <w:sz w:val="20"/>
                <w:szCs w:val="20"/>
              </w:rPr>
              <w:t xml:space="preserve">Email: </w:t>
            </w:r>
            <w:hyperlink r:id="rId12" w:history="1">
              <w:r w:rsidR="0059498A" w:rsidRPr="00077C08">
                <w:rPr>
                  <w:rStyle w:val="Hyperlink"/>
                  <w:rFonts w:ascii="Times New Roman" w:eastAsia="Times New Roman" w:hAnsi="Times New Roman" w:cs="Times New Roman"/>
                  <w:sz w:val="20"/>
                  <w:szCs w:val="20"/>
                </w:rPr>
                <w:t>gary@pnjcleaning.onmicrosoft.co</w:t>
              </w:r>
            </w:hyperlink>
            <w:r w:rsidR="0059498A">
              <w:rPr>
                <w:rFonts w:ascii="Times New Roman" w:eastAsia="Times New Roman" w:hAnsi="Times New Roman" w:cs="Times New Roman"/>
                <w:color w:val="0000FF" w:themeColor="hyperlink"/>
                <w:sz w:val="20"/>
                <w:szCs w:val="20"/>
                <w:u w:val="single"/>
              </w:rPr>
              <w:t>m</w:t>
            </w:r>
          </w:p>
          <w:p w14:paraId="42CCA642" w14:textId="77777777" w:rsidR="00BB56EB" w:rsidRDefault="00BB56EB" w:rsidP="00BB56EB">
            <w:pPr>
              <w:rPr>
                <w:rFonts w:ascii="Times New Roman" w:hAnsi="Times New Roman" w:cs="Times New Roman"/>
                <w:sz w:val="24"/>
                <w:szCs w:val="24"/>
              </w:rPr>
            </w:pPr>
            <w:r w:rsidRPr="00BB56EB">
              <w:rPr>
                <w:rFonts w:ascii="Times New Roman" w:eastAsia="Times New Roman" w:hAnsi="Times New Roman" w:cs="Times New Roman"/>
                <w:sz w:val="20"/>
                <w:szCs w:val="20"/>
              </w:rPr>
              <w:t>Website : www.pnjcleaning.co.uk</w:t>
            </w:r>
          </w:p>
        </w:tc>
      </w:tr>
    </w:tbl>
    <w:p w14:paraId="74C48C36" w14:textId="25B52FEC" w:rsidR="00BB56EB" w:rsidRDefault="00BB56EB" w:rsidP="00CA76CA">
      <w:pPr>
        <w:rPr>
          <w:rFonts w:ascii="Times New Roman" w:hAnsi="Times New Roman" w:cs="Times New Roman"/>
          <w:sz w:val="24"/>
          <w:szCs w:val="24"/>
        </w:rPr>
      </w:pPr>
      <w:r>
        <w:rPr>
          <w:noProof/>
          <w:lang w:eastAsia="en-GB"/>
        </w:rPr>
        <w:t xml:space="preserve"> </w:t>
      </w:r>
      <w:r>
        <w:rPr>
          <w:noProof/>
          <w:lang w:eastAsia="en-GB"/>
        </w:rPr>
        <w:drawing>
          <wp:anchor distT="0" distB="0" distL="114300" distR="114300" simplePos="0" relativeHeight="251658241" behindDoc="0" locked="0" layoutInCell="1" allowOverlap="1" wp14:anchorId="16ECA27B" wp14:editId="56CD909B">
            <wp:simplePos x="0" y="0"/>
            <wp:positionH relativeFrom="column">
              <wp:posOffset>1381125</wp:posOffset>
            </wp:positionH>
            <wp:positionV relativeFrom="paragraph">
              <wp:posOffset>0</wp:posOffset>
            </wp:positionV>
            <wp:extent cx="2800350" cy="1428750"/>
            <wp:effectExtent l="0" t="0" r="0" b="0"/>
            <wp:wrapSquare wrapText="bothSides"/>
            <wp:docPr id="7" name="Picture 7" descr="P1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18#y1"/>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800350"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808D9B" w14:textId="77777777" w:rsidR="00202A52" w:rsidRDefault="00BB56EB" w:rsidP="00BB56EB">
      <w:pPr>
        <w:tabs>
          <w:tab w:val="left" w:pos="1494"/>
        </w:tabs>
        <w:jc w:val="center"/>
        <w:rPr>
          <w:noProof/>
          <w:lang w:eastAsia="en-GB"/>
        </w:rPr>
      </w:pPr>
      <w:r>
        <w:rPr>
          <w:noProof/>
          <w:lang w:eastAsia="en-GB"/>
        </w:rPr>
        <w:t xml:space="preserve"> </w:t>
      </w:r>
      <w:r w:rsidR="00202A52">
        <w:rPr>
          <w:rFonts w:ascii="Times New Roman" w:hAnsi="Times New Roman" w:cs="Times New Roman"/>
          <w:noProof/>
          <w:sz w:val="24"/>
          <w:szCs w:val="24"/>
        </w:rPr>
        <w:drawing>
          <wp:inline distT="0" distB="0" distL="0" distR="0" wp14:anchorId="68A878FE" wp14:editId="316D74B0">
            <wp:extent cx="1556113" cy="908190"/>
            <wp:effectExtent l="0" t="0" r="6350" b="6350"/>
            <wp:docPr id="29" name="Picture 29" descr="P1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19#yI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5267" cy="919369"/>
                    </a:xfrm>
                    <a:prstGeom prst="rect">
                      <a:avLst/>
                    </a:prstGeom>
                  </pic:spPr>
                </pic:pic>
              </a:graphicData>
            </a:graphic>
          </wp:inline>
        </w:drawing>
      </w:r>
    </w:p>
    <w:p w14:paraId="730A25C3" w14:textId="45516A60" w:rsidR="00BB56EB" w:rsidRPr="00BB56EB" w:rsidRDefault="00BB56EB" w:rsidP="00202A52">
      <w:pPr>
        <w:tabs>
          <w:tab w:val="left" w:pos="1494"/>
        </w:tabs>
        <w:jc w:val="center"/>
        <w:rPr>
          <w:rFonts w:ascii="Onyx" w:eastAsia="Times New Roman" w:hAnsi="Onyx" w:cs="Times New Roman"/>
          <w:color w:val="000000"/>
          <w:sz w:val="32"/>
          <w:szCs w:val="20"/>
        </w:rPr>
      </w:pPr>
      <w:r w:rsidRPr="00BB56EB">
        <w:rPr>
          <w:rFonts w:ascii="Times New Roman" w:eastAsia="Times New Roman" w:hAnsi="Times New Roman" w:cs="Times New Roman"/>
          <w:b/>
          <w:sz w:val="56"/>
          <w:szCs w:val="56"/>
        </w:rPr>
        <w:t>CERTIFICATE</w:t>
      </w:r>
      <w:r w:rsidRPr="00BB56EB">
        <w:rPr>
          <w:rFonts w:ascii="Times New Roman" w:eastAsia="Times New Roman" w:hAnsi="Times New Roman" w:cs="Times New Roman"/>
          <w:sz w:val="24"/>
          <w:szCs w:val="20"/>
        </w:rPr>
        <w:t xml:space="preserve">          </w:t>
      </w:r>
      <w:r w:rsidRPr="00BB56EB">
        <w:rPr>
          <w:rFonts w:ascii="Onyx" w:eastAsia="Times New Roman" w:hAnsi="Onyx" w:cs="Times New Roman"/>
          <w:color w:val="000000"/>
          <w:sz w:val="32"/>
          <w:szCs w:val="20"/>
        </w:rPr>
        <w:t xml:space="preserve">              </w:t>
      </w:r>
    </w:p>
    <w:p w14:paraId="14DCFEE4" w14:textId="1AA520DE" w:rsidR="00BB56EB" w:rsidRPr="00BB56EB" w:rsidRDefault="00BB56EB" w:rsidP="00202A52">
      <w:pPr>
        <w:overflowPunct w:val="0"/>
        <w:autoSpaceDE w:val="0"/>
        <w:autoSpaceDN w:val="0"/>
        <w:adjustRightInd w:val="0"/>
        <w:spacing w:after="0" w:line="240" w:lineRule="auto"/>
        <w:jc w:val="center"/>
        <w:textAlignment w:val="baseline"/>
        <w:rPr>
          <w:rFonts w:ascii="Times New Roman" w:eastAsia="Times New Roman" w:hAnsi="Times New Roman" w:cs="Times New Roman"/>
          <w:sz w:val="32"/>
          <w:szCs w:val="32"/>
        </w:rPr>
      </w:pPr>
      <w:r w:rsidRPr="00BB56EB">
        <w:rPr>
          <w:rFonts w:ascii="Times New Roman" w:eastAsia="Times New Roman" w:hAnsi="Times New Roman" w:cs="Times New Roman"/>
          <w:i/>
          <w:sz w:val="24"/>
          <w:szCs w:val="24"/>
        </w:rPr>
        <w:t>This is to certify that</w:t>
      </w:r>
      <w:r w:rsidRPr="00BB56EB">
        <w:rPr>
          <w:rFonts w:ascii="Times New Roman" w:eastAsia="Times New Roman" w:hAnsi="Times New Roman" w:cs="Times New Roman"/>
          <w:sz w:val="24"/>
          <w:szCs w:val="20"/>
        </w:rPr>
        <w:tab/>
        <w:t xml:space="preserve">                             </w:t>
      </w:r>
      <w:r w:rsidRPr="00BB56EB">
        <w:rPr>
          <w:rFonts w:ascii="Times New Roman" w:eastAsia="Times New Roman" w:hAnsi="Times New Roman" w:cs="Times New Roman"/>
          <w:sz w:val="32"/>
          <w:szCs w:val="32"/>
        </w:rPr>
        <w:t xml:space="preserve">  </w:t>
      </w:r>
    </w:p>
    <w:p w14:paraId="7D2B2EA4" w14:textId="77777777" w:rsidR="00BB56EB" w:rsidRPr="00BB56EB" w:rsidRDefault="00BB56EB" w:rsidP="00BB56EB">
      <w:pPr>
        <w:tabs>
          <w:tab w:val="left" w:pos="3586"/>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BB56EB">
        <w:rPr>
          <w:rFonts w:ascii="Times New Roman" w:eastAsia="Times New Roman" w:hAnsi="Times New Roman" w:cs="Times New Roman"/>
          <w:sz w:val="32"/>
          <w:szCs w:val="32"/>
        </w:rPr>
        <w:t xml:space="preserve">                                         </w:t>
      </w:r>
    </w:p>
    <w:tbl>
      <w:tblPr>
        <w:tblStyle w:val="TableGrid"/>
        <w:tblW w:w="5443" w:type="dxa"/>
        <w:tblInd w:w="1759" w:type="dxa"/>
        <w:tblLook w:val="04A0" w:firstRow="1" w:lastRow="0" w:firstColumn="1" w:lastColumn="0" w:noHBand="0" w:noVBand="1"/>
      </w:tblPr>
      <w:tblGrid>
        <w:gridCol w:w="5443"/>
      </w:tblGrid>
      <w:tr w:rsidR="00BB56EB" w:rsidRPr="00BB56EB" w14:paraId="04A8B908" w14:textId="77777777" w:rsidTr="007A78C5">
        <w:trPr>
          <w:trHeight w:val="462"/>
        </w:trPr>
        <w:tc>
          <w:tcPr>
            <w:tcW w:w="5443" w:type="dxa"/>
            <w:shd w:val="clear" w:color="auto" w:fill="548DD4" w:themeFill="text2" w:themeFillTint="99"/>
          </w:tcPr>
          <w:p w14:paraId="7CA94428" w14:textId="203CA361" w:rsidR="003A6381" w:rsidRPr="00BB56EB" w:rsidRDefault="00BC184B" w:rsidP="00E6708B">
            <w:pPr>
              <w:tabs>
                <w:tab w:val="left" w:pos="3586"/>
              </w:tabs>
              <w:overflowPunct w:val="0"/>
              <w:autoSpaceDE w:val="0"/>
              <w:autoSpaceDN w:val="0"/>
              <w:adjustRightInd w:val="0"/>
              <w:jc w:val="center"/>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08012026 Chuck and Blade</w:t>
            </w:r>
            <w:r w:rsidR="0097332F" w:rsidRPr="0097332F">
              <w:rPr>
                <w:rFonts w:ascii="Times New Roman" w:eastAsia="Times New Roman" w:hAnsi="Times New Roman" w:cs="Times New Roman"/>
                <w:sz w:val="24"/>
                <w:szCs w:val="20"/>
              </w:rPr>
              <w:t xml:space="preserve"> Dolphin Centre</w:t>
            </w:r>
          </w:p>
        </w:tc>
      </w:tr>
    </w:tbl>
    <w:p w14:paraId="57CF1D2E" w14:textId="77777777" w:rsidR="00BB56EB" w:rsidRPr="00BB56EB" w:rsidRDefault="00BB56EB" w:rsidP="00BB56EB">
      <w:pPr>
        <w:tabs>
          <w:tab w:val="left" w:pos="3586"/>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538AD961" w14:textId="77777777" w:rsidR="00BB56EB" w:rsidRPr="00BB56EB" w:rsidRDefault="00BB56EB" w:rsidP="00BB56EB">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08668C7D" w14:textId="41092E05" w:rsidR="00BB56EB" w:rsidRPr="00BB56EB" w:rsidRDefault="00BB56EB" w:rsidP="007A78C5">
      <w:pPr>
        <w:tabs>
          <w:tab w:val="left" w:pos="3437"/>
        </w:tabs>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rPr>
      </w:pPr>
      <w:r w:rsidRPr="00BB56EB">
        <w:rPr>
          <w:rFonts w:ascii="Times New Roman" w:eastAsia="Times New Roman" w:hAnsi="Times New Roman" w:cs="Times New Roman"/>
          <w:sz w:val="24"/>
          <w:szCs w:val="20"/>
        </w:rPr>
        <w:t xml:space="preserve">The areas listed below were cleaned and/or inspected by </w:t>
      </w:r>
      <w:r w:rsidRPr="00BB56EB">
        <w:rPr>
          <w:rFonts w:ascii="Times New Roman" w:eastAsia="Times New Roman" w:hAnsi="Times New Roman" w:cs="Times New Roman"/>
          <w:b/>
          <w:i/>
          <w:color w:val="00B0F0"/>
          <w:sz w:val="24"/>
          <w:szCs w:val="20"/>
        </w:rPr>
        <w:t>PNJ Cleaners Ltd</w:t>
      </w:r>
      <w:r w:rsidRPr="00BB56EB">
        <w:rPr>
          <w:rFonts w:ascii="Times New Roman" w:eastAsia="Times New Roman" w:hAnsi="Times New Roman" w:cs="Times New Roman"/>
          <w:sz w:val="24"/>
          <w:szCs w:val="20"/>
        </w:rPr>
        <w:t xml:space="preserve"> </w:t>
      </w:r>
    </w:p>
    <w:p w14:paraId="61285885" w14:textId="5D05BE12" w:rsidR="00BB56EB" w:rsidRPr="00BA5ABB" w:rsidRDefault="00BB56EB" w:rsidP="00BB56EB">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color w:val="EE0000"/>
          <w:sz w:val="24"/>
          <w:szCs w:val="20"/>
          <w:u w:val="single"/>
        </w:rPr>
      </w:pPr>
      <w:r w:rsidRPr="00BB56EB">
        <w:rPr>
          <w:rFonts w:ascii="Times New Roman" w:eastAsia="Times New Roman" w:hAnsi="Times New Roman" w:cs="Times New Roman"/>
          <w:sz w:val="24"/>
          <w:szCs w:val="20"/>
        </w:rPr>
        <w:t>All cooker canopies and Grease traps :                                           Compliant</w:t>
      </w:r>
      <w:r w:rsidR="00D608A4">
        <w:rPr>
          <w:rFonts w:ascii="Times New Roman" w:eastAsia="Times New Roman" w:hAnsi="Times New Roman" w:cs="Times New Roman"/>
          <w:sz w:val="24"/>
          <w:szCs w:val="20"/>
        </w:rPr>
        <w:t xml:space="preserve">. </w:t>
      </w:r>
      <w:r w:rsidR="00D41673" w:rsidRPr="00BA5ABB">
        <w:rPr>
          <w:rFonts w:ascii="Times New Roman" w:eastAsia="Times New Roman" w:hAnsi="Times New Roman" w:cs="Times New Roman"/>
          <w:color w:val="EE0000"/>
          <w:sz w:val="24"/>
          <w:szCs w:val="20"/>
        </w:rPr>
        <w:t xml:space="preserve">Baffle filters need cleaning weekly at least. In poor </w:t>
      </w:r>
      <w:r w:rsidR="00BA5ABB" w:rsidRPr="00BA5ABB">
        <w:rPr>
          <w:rFonts w:ascii="Times New Roman" w:eastAsia="Times New Roman" w:hAnsi="Times New Roman" w:cs="Times New Roman"/>
          <w:color w:val="EE0000"/>
          <w:sz w:val="24"/>
          <w:szCs w:val="20"/>
        </w:rPr>
        <w:t>condition.</w:t>
      </w:r>
    </w:p>
    <w:p w14:paraId="63D8E099" w14:textId="771B9D77" w:rsidR="00BB56EB" w:rsidRPr="00D111D9" w:rsidRDefault="00BB56EB" w:rsidP="00BB56EB">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color w:val="FF0000"/>
          <w:sz w:val="24"/>
          <w:szCs w:val="20"/>
          <w:u w:val="single"/>
        </w:rPr>
      </w:pPr>
      <w:r w:rsidRPr="00BB56EB">
        <w:rPr>
          <w:rFonts w:ascii="Times New Roman" w:eastAsia="Times New Roman" w:hAnsi="Times New Roman" w:cs="Times New Roman"/>
          <w:sz w:val="24"/>
          <w:szCs w:val="20"/>
        </w:rPr>
        <w:t xml:space="preserve">Extraction Ducting </w:t>
      </w:r>
      <w:r w:rsidRPr="00BB56EB">
        <w:rPr>
          <w:rFonts w:ascii="Times New Roman" w:eastAsia="Times New Roman" w:hAnsi="Times New Roman" w:cs="Times New Roman"/>
          <w:sz w:val="24"/>
          <w:szCs w:val="20"/>
          <w:u w:val="single"/>
        </w:rPr>
        <w:t>accessible through inspection hatches</w:t>
      </w:r>
      <w:r w:rsidRPr="00BB56EB">
        <w:rPr>
          <w:rFonts w:ascii="Times New Roman" w:eastAsia="Times New Roman" w:hAnsi="Times New Roman" w:cs="Times New Roman"/>
          <w:sz w:val="24"/>
          <w:szCs w:val="20"/>
        </w:rPr>
        <w:t>:</w:t>
      </w:r>
      <w:r w:rsidR="00B40327">
        <w:rPr>
          <w:rFonts w:ascii="Times New Roman" w:eastAsia="Times New Roman" w:hAnsi="Times New Roman" w:cs="Times New Roman"/>
          <w:sz w:val="24"/>
          <w:szCs w:val="20"/>
        </w:rPr>
        <w:t xml:space="preserve"> </w:t>
      </w:r>
      <w:bookmarkStart w:id="1" w:name="_Hlk156304097"/>
      <w:r w:rsidR="008B10C2">
        <w:rPr>
          <w:rFonts w:ascii="Times New Roman" w:eastAsia="Times New Roman" w:hAnsi="Times New Roman" w:cs="Times New Roman"/>
          <w:sz w:val="24"/>
          <w:szCs w:val="20"/>
        </w:rPr>
        <w:t>Compliant</w:t>
      </w:r>
    </w:p>
    <w:bookmarkEnd w:id="1"/>
    <w:p w14:paraId="122D3835" w14:textId="0AF65387" w:rsidR="00BB56EB" w:rsidRPr="00BB56EB" w:rsidRDefault="00BB56EB" w:rsidP="00BB56EB">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BB56EB">
        <w:rPr>
          <w:rFonts w:ascii="Times New Roman" w:eastAsia="Times New Roman" w:hAnsi="Times New Roman" w:cs="Times New Roman"/>
          <w:sz w:val="24"/>
          <w:szCs w:val="20"/>
        </w:rPr>
        <w:t xml:space="preserve">Extraction fan and housing:                   </w:t>
      </w:r>
      <w:r w:rsidR="005E3A00">
        <w:rPr>
          <w:rFonts w:ascii="Times New Roman" w:eastAsia="Times New Roman" w:hAnsi="Times New Roman" w:cs="Times New Roman"/>
          <w:sz w:val="24"/>
          <w:szCs w:val="20"/>
        </w:rPr>
        <w:t xml:space="preserve"> </w:t>
      </w:r>
      <w:r w:rsidR="00677CB0">
        <w:rPr>
          <w:rFonts w:ascii="Times New Roman" w:eastAsia="Times New Roman" w:hAnsi="Times New Roman" w:cs="Times New Roman"/>
          <w:sz w:val="24"/>
          <w:szCs w:val="20"/>
        </w:rPr>
        <w:t>Compliant</w:t>
      </w:r>
    </w:p>
    <w:p w14:paraId="7493E42D" w14:textId="5A7EE09E" w:rsidR="00BB56EB" w:rsidRPr="001A3897" w:rsidRDefault="00BB56EB" w:rsidP="00B1371A">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color w:val="EE0000"/>
          <w:sz w:val="24"/>
          <w:szCs w:val="20"/>
        </w:rPr>
      </w:pPr>
      <w:r w:rsidRPr="00BB56EB">
        <w:rPr>
          <w:rFonts w:ascii="Times New Roman" w:eastAsia="Times New Roman" w:hAnsi="Times New Roman" w:cs="Times New Roman"/>
          <w:sz w:val="24"/>
          <w:szCs w:val="20"/>
        </w:rPr>
        <w:t>Duct</w:t>
      </w:r>
      <w:r w:rsidR="00EF146E">
        <w:rPr>
          <w:rFonts w:ascii="Times New Roman" w:eastAsia="Times New Roman" w:hAnsi="Times New Roman" w:cs="Times New Roman"/>
          <w:sz w:val="24"/>
          <w:szCs w:val="20"/>
        </w:rPr>
        <w:t xml:space="preserve"> run. </w:t>
      </w:r>
      <w:r w:rsidR="00094E18">
        <w:rPr>
          <w:rFonts w:ascii="Times New Roman" w:eastAsia="Times New Roman" w:hAnsi="Times New Roman" w:cs="Times New Roman"/>
          <w:sz w:val="24"/>
          <w:szCs w:val="20"/>
        </w:rPr>
        <w:t xml:space="preserve">       </w:t>
      </w:r>
      <w:r w:rsidR="00AF548C">
        <w:rPr>
          <w:rFonts w:ascii="Times New Roman" w:eastAsia="Times New Roman" w:hAnsi="Times New Roman" w:cs="Times New Roman"/>
          <w:sz w:val="24"/>
          <w:szCs w:val="20"/>
        </w:rPr>
        <w:t xml:space="preserve">                                         </w:t>
      </w:r>
      <w:r w:rsidR="00B85FC3">
        <w:rPr>
          <w:rFonts w:ascii="Times New Roman" w:eastAsia="Times New Roman" w:hAnsi="Times New Roman" w:cs="Times New Roman"/>
          <w:sz w:val="24"/>
          <w:szCs w:val="20"/>
        </w:rPr>
        <w:t>Compliant</w:t>
      </w:r>
      <w:r w:rsidR="00094E18">
        <w:rPr>
          <w:rFonts w:ascii="Times New Roman" w:eastAsia="Times New Roman" w:hAnsi="Times New Roman" w:cs="Times New Roman"/>
          <w:sz w:val="24"/>
          <w:szCs w:val="20"/>
        </w:rPr>
        <w:t xml:space="preserve"> </w:t>
      </w:r>
      <w:r w:rsidR="004A1628">
        <w:rPr>
          <w:rFonts w:ascii="Times New Roman" w:eastAsia="Times New Roman" w:hAnsi="Times New Roman" w:cs="Times New Roman"/>
          <w:sz w:val="24"/>
          <w:szCs w:val="20"/>
        </w:rPr>
        <w:t>.</w:t>
      </w:r>
      <w:r w:rsidR="00462C9A">
        <w:rPr>
          <w:rFonts w:ascii="Times New Roman" w:eastAsia="Times New Roman" w:hAnsi="Times New Roman" w:cs="Times New Roman"/>
          <w:sz w:val="24"/>
          <w:szCs w:val="20"/>
        </w:rPr>
        <w:t xml:space="preserve"> </w:t>
      </w:r>
    </w:p>
    <w:p w14:paraId="63F4669F" w14:textId="507C050F" w:rsidR="005E2368" w:rsidRPr="0027686D" w:rsidRDefault="005E2368" w:rsidP="005C6DD3">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color w:val="FF0000"/>
          <w:sz w:val="24"/>
          <w:szCs w:val="20"/>
        </w:rPr>
      </w:pPr>
      <w:r w:rsidRPr="0027686D">
        <w:rPr>
          <w:rFonts w:ascii="Times New Roman" w:eastAsia="Times New Roman" w:hAnsi="Times New Roman" w:cs="Times New Roman"/>
          <w:sz w:val="24"/>
          <w:szCs w:val="20"/>
        </w:rPr>
        <w:t xml:space="preserve">Riser/s   </w:t>
      </w:r>
      <w:r w:rsidRPr="00C37BA1">
        <w:rPr>
          <w:rFonts w:ascii="Times New Roman" w:eastAsia="Times New Roman" w:hAnsi="Times New Roman" w:cs="Times New Roman"/>
          <w:color w:val="EE0000"/>
          <w:sz w:val="24"/>
          <w:szCs w:val="20"/>
        </w:rPr>
        <w:t xml:space="preserve"> </w:t>
      </w:r>
      <w:r w:rsidRPr="0027686D">
        <w:rPr>
          <w:rFonts w:ascii="Times New Roman" w:eastAsia="Times New Roman" w:hAnsi="Times New Roman" w:cs="Times New Roman"/>
          <w:color w:val="FF0000"/>
          <w:sz w:val="24"/>
          <w:szCs w:val="20"/>
        </w:rPr>
        <w:t xml:space="preserve">                                          </w:t>
      </w:r>
    </w:p>
    <w:p w14:paraId="36CE9D10" w14:textId="19E33B25" w:rsidR="00EF146E" w:rsidRDefault="00EF146E" w:rsidP="005C6DD3">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Activated carbon.</w:t>
      </w:r>
      <w:r w:rsidR="00B85FC3">
        <w:rPr>
          <w:rFonts w:ascii="Times New Roman" w:eastAsia="Times New Roman" w:hAnsi="Times New Roman" w:cs="Times New Roman"/>
          <w:sz w:val="24"/>
          <w:szCs w:val="20"/>
        </w:rPr>
        <w:t xml:space="preserve">  </w:t>
      </w:r>
      <w:r w:rsidR="00AF548C">
        <w:rPr>
          <w:rFonts w:ascii="Times New Roman" w:eastAsia="Times New Roman" w:hAnsi="Times New Roman" w:cs="Times New Roman"/>
          <w:sz w:val="24"/>
          <w:szCs w:val="20"/>
        </w:rPr>
        <w:t xml:space="preserve">                               </w:t>
      </w:r>
      <w:r w:rsidR="008A612D">
        <w:rPr>
          <w:rFonts w:ascii="Times New Roman" w:eastAsia="Times New Roman" w:hAnsi="Times New Roman" w:cs="Times New Roman"/>
          <w:sz w:val="24"/>
          <w:szCs w:val="20"/>
        </w:rPr>
        <w:t xml:space="preserve"> </w:t>
      </w:r>
      <w:r w:rsidR="007A78C5">
        <w:rPr>
          <w:rFonts w:ascii="Times New Roman" w:eastAsia="Times New Roman" w:hAnsi="Times New Roman" w:cs="Times New Roman"/>
          <w:sz w:val="24"/>
          <w:szCs w:val="20"/>
        </w:rPr>
        <w:t>N/A</w:t>
      </w:r>
    </w:p>
    <w:p w14:paraId="06AE6BD3" w14:textId="4CC1EAAD" w:rsidR="00AF548C" w:rsidRDefault="00B85FC3" w:rsidP="001D7292">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 xml:space="preserve">ESP Filters </w:t>
      </w:r>
      <w:r w:rsidR="00AF548C">
        <w:rPr>
          <w:rFonts w:ascii="Times New Roman" w:eastAsia="Times New Roman" w:hAnsi="Times New Roman" w:cs="Times New Roman"/>
          <w:sz w:val="24"/>
          <w:szCs w:val="20"/>
        </w:rPr>
        <w:t xml:space="preserve">                                          </w:t>
      </w:r>
      <w:r w:rsidR="00A81C0D">
        <w:rPr>
          <w:rFonts w:ascii="Times New Roman" w:eastAsia="Times New Roman" w:hAnsi="Times New Roman" w:cs="Times New Roman"/>
          <w:sz w:val="24"/>
          <w:szCs w:val="20"/>
        </w:rPr>
        <w:t xml:space="preserve"> N/A</w:t>
      </w:r>
    </w:p>
    <w:p w14:paraId="1B344303" w14:textId="114DC465" w:rsidR="003F516C" w:rsidRPr="003E7971" w:rsidRDefault="00AF548C" w:rsidP="00A81C0D">
      <w:pPr>
        <w:tabs>
          <w:tab w:val="left" w:pos="3437"/>
        </w:tabs>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0"/>
        </w:rPr>
        <w:t xml:space="preserve">Ozone filters                                     </w:t>
      </w:r>
      <w:r w:rsidR="007A78C5">
        <w:rPr>
          <w:rFonts w:ascii="Times New Roman" w:eastAsia="Times New Roman" w:hAnsi="Times New Roman" w:cs="Times New Roman"/>
          <w:sz w:val="24"/>
          <w:szCs w:val="20"/>
        </w:rPr>
        <w:t xml:space="preserve">  </w:t>
      </w:r>
      <w:r>
        <w:rPr>
          <w:rFonts w:ascii="Times New Roman" w:eastAsia="Times New Roman" w:hAnsi="Times New Roman" w:cs="Times New Roman"/>
          <w:sz w:val="24"/>
          <w:szCs w:val="20"/>
        </w:rPr>
        <w:t xml:space="preserve">  </w:t>
      </w:r>
      <w:r w:rsidR="007A78C5">
        <w:rPr>
          <w:rFonts w:ascii="Times New Roman" w:eastAsia="Times New Roman" w:hAnsi="Times New Roman" w:cs="Times New Roman"/>
          <w:sz w:val="24"/>
          <w:szCs w:val="20"/>
        </w:rPr>
        <w:t>N</w:t>
      </w:r>
      <w:r w:rsidR="00A81C0D">
        <w:rPr>
          <w:rFonts w:ascii="Times New Roman" w:eastAsia="Times New Roman" w:hAnsi="Times New Roman" w:cs="Times New Roman"/>
          <w:sz w:val="24"/>
          <w:szCs w:val="20"/>
        </w:rPr>
        <w:t>/</w:t>
      </w:r>
      <w:r w:rsidR="007A78C5">
        <w:rPr>
          <w:rFonts w:ascii="Times New Roman" w:eastAsia="Times New Roman" w:hAnsi="Times New Roman" w:cs="Times New Roman"/>
          <w:sz w:val="24"/>
          <w:szCs w:val="20"/>
        </w:rPr>
        <w:t>A</w:t>
      </w:r>
    </w:p>
    <w:p w14:paraId="594898CB" w14:textId="31C6D783" w:rsidR="00BB56EB" w:rsidRPr="00BB56EB" w:rsidRDefault="00902939" w:rsidP="00BB56EB">
      <w:pPr>
        <w:tabs>
          <w:tab w:val="left" w:pos="3437"/>
        </w:tabs>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 xml:space="preserve">Next clean in </w:t>
      </w:r>
      <w:r w:rsidR="008B10C2">
        <w:rPr>
          <w:rFonts w:ascii="Times New Roman" w:eastAsia="Times New Roman" w:hAnsi="Times New Roman" w:cs="Times New Roman"/>
          <w:sz w:val="24"/>
          <w:szCs w:val="20"/>
        </w:rPr>
        <w:t>April</w:t>
      </w:r>
      <w:r w:rsidR="007E16AA">
        <w:rPr>
          <w:rFonts w:ascii="Times New Roman" w:eastAsia="Times New Roman" w:hAnsi="Times New Roman" w:cs="Times New Roman"/>
          <w:sz w:val="24"/>
          <w:szCs w:val="20"/>
        </w:rPr>
        <w:t xml:space="preserve"> </w:t>
      </w:r>
      <w:r>
        <w:rPr>
          <w:rFonts w:ascii="Times New Roman" w:eastAsia="Times New Roman" w:hAnsi="Times New Roman" w:cs="Times New Roman"/>
          <w:sz w:val="24"/>
          <w:szCs w:val="20"/>
        </w:rPr>
        <w:t>2026</w:t>
      </w:r>
    </w:p>
    <w:p w14:paraId="511A7E7C" w14:textId="77777777" w:rsidR="00BB56EB" w:rsidRPr="00BB56EB" w:rsidRDefault="00BB56EB" w:rsidP="00BB56EB">
      <w:pPr>
        <w:tabs>
          <w:tab w:val="left" w:pos="3437"/>
        </w:tabs>
        <w:overflowPunct w:val="0"/>
        <w:autoSpaceDE w:val="0"/>
        <w:autoSpaceDN w:val="0"/>
        <w:adjustRightInd w:val="0"/>
        <w:spacing w:after="0" w:line="240" w:lineRule="auto"/>
        <w:jc w:val="center"/>
        <w:textAlignment w:val="baseline"/>
        <w:rPr>
          <w:rFonts w:ascii="Times New Roman" w:eastAsia="Times New Roman" w:hAnsi="Times New Roman" w:cs="Times New Roman"/>
          <w:i/>
          <w:sz w:val="24"/>
          <w:szCs w:val="20"/>
        </w:rPr>
      </w:pPr>
      <w:r w:rsidRPr="00BB56EB">
        <w:rPr>
          <w:rFonts w:ascii="Times New Roman" w:eastAsia="Times New Roman" w:hAnsi="Times New Roman" w:cs="Times New Roman"/>
          <w:i/>
          <w:sz w:val="24"/>
          <w:szCs w:val="20"/>
        </w:rPr>
        <w:t>Mr G.N.Kelly</w:t>
      </w:r>
    </w:p>
    <w:p w14:paraId="0073339E" w14:textId="77777777" w:rsidR="00BB56EB" w:rsidRPr="00BB56EB" w:rsidRDefault="00BB56EB" w:rsidP="00BB56EB">
      <w:pPr>
        <w:tabs>
          <w:tab w:val="left" w:pos="3437"/>
        </w:tabs>
        <w:overflowPunct w:val="0"/>
        <w:autoSpaceDE w:val="0"/>
        <w:autoSpaceDN w:val="0"/>
        <w:adjustRightInd w:val="0"/>
        <w:spacing w:after="0" w:line="240" w:lineRule="auto"/>
        <w:jc w:val="center"/>
        <w:textAlignment w:val="baseline"/>
        <w:rPr>
          <w:rFonts w:ascii="Times New Roman" w:eastAsia="Times New Roman" w:hAnsi="Times New Roman" w:cs="Times New Roman"/>
          <w:i/>
          <w:sz w:val="24"/>
          <w:szCs w:val="20"/>
        </w:rPr>
      </w:pPr>
    </w:p>
    <w:p w14:paraId="5E8FDC55" w14:textId="7CA6FFC2" w:rsidR="00BB56EB" w:rsidRDefault="00BB56EB" w:rsidP="00BB56EB">
      <w:pPr>
        <w:tabs>
          <w:tab w:val="left" w:pos="3437"/>
        </w:tabs>
        <w:overflowPunct w:val="0"/>
        <w:autoSpaceDE w:val="0"/>
        <w:autoSpaceDN w:val="0"/>
        <w:adjustRightInd w:val="0"/>
        <w:spacing w:after="0" w:line="240" w:lineRule="auto"/>
        <w:jc w:val="center"/>
        <w:textAlignment w:val="baseline"/>
        <w:rPr>
          <w:rFonts w:ascii="Times New Roman" w:eastAsia="Times New Roman" w:hAnsi="Times New Roman" w:cs="Times New Roman"/>
          <w:b/>
          <w:i/>
          <w:color w:val="00B0F0"/>
          <w:sz w:val="24"/>
          <w:szCs w:val="20"/>
        </w:rPr>
      </w:pPr>
      <w:r w:rsidRPr="00BB56EB">
        <w:rPr>
          <w:rFonts w:ascii="Times New Roman" w:eastAsia="Times New Roman" w:hAnsi="Times New Roman" w:cs="Times New Roman"/>
          <w:b/>
          <w:i/>
          <w:color w:val="00B0F0"/>
          <w:sz w:val="24"/>
          <w:szCs w:val="20"/>
        </w:rPr>
        <w:t>PNJ Cleaners LTD</w:t>
      </w:r>
    </w:p>
    <w:p w14:paraId="348D9699" w14:textId="077E771C" w:rsidR="00BB56EB" w:rsidRDefault="001C42B9" w:rsidP="001C42B9">
      <w:pPr>
        <w:tabs>
          <w:tab w:val="left" w:pos="3437"/>
        </w:tabs>
        <w:overflowPunct w:val="0"/>
        <w:autoSpaceDE w:val="0"/>
        <w:autoSpaceDN w:val="0"/>
        <w:adjustRightInd w:val="0"/>
        <w:spacing w:after="0" w:line="240" w:lineRule="auto"/>
        <w:jc w:val="center"/>
        <w:textAlignment w:val="baseline"/>
        <w:rPr>
          <w:rFonts w:ascii="Times New Roman" w:hAnsi="Times New Roman" w:cs="Times New Roman"/>
          <w:sz w:val="24"/>
          <w:szCs w:val="24"/>
        </w:rPr>
      </w:pPr>
      <w:r>
        <w:rPr>
          <w:rFonts w:ascii="Times New Roman" w:eastAsia="Times New Roman" w:hAnsi="Times New Roman" w:cs="Times New Roman"/>
          <w:b/>
          <w:i/>
          <w:noProof/>
          <w:color w:val="00B0F0"/>
          <w:sz w:val="24"/>
          <w:szCs w:val="20"/>
        </w:rPr>
        <w:drawing>
          <wp:inline distT="0" distB="0" distL="0" distR="0" wp14:anchorId="2D0E7E0E" wp14:editId="74604DDE">
            <wp:extent cx="1428750" cy="1295400"/>
            <wp:effectExtent l="0" t="0" r="0" b="0"/>
            <wp:docPr id="19" name="Picture 19" descr="P4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41#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8750" cy="129540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677C20A3" wp14:editId="430B5738">
            <wp:extent cx="2333625" cy="857250"/>
            <wp:effectExtent l="0" t="0" r="9525" b="0"/>
            <wp:docPr id="26" name="Picture 26" descr="P41#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41#yIS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3625" cy="85725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508B40AE" wp14:editId="030DE9AD">
            <wp:extent cx="1190625" cy="704850"/>
            <wp:effectExtent l="0" t="0" r="9525" b="0"/>
            <wp:docPr id="25" name="Picture 25" descr="P41#yI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41#yIS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0625" cy="704850"/>
                    </a:xfrm>
                    <a:prstGeom prst="rect">
                      <a:avLst/>
                    </a:prstGeom>
                    <a:noFill/>
                    <a:ln>
                      <a:noFill/>
                    </a:ln>
                  </pic:spPr>
                </pic:pic>
              </a:graphicData>
            </a:graphic>
          </wp:inline>
        </w:drawing>
      </w:r>
    </w:p>
    <w:p w14:paraId="51CDC6F3" w14:textId="1960A8B7" w:rsidR="00BB56EB" w:rsidRDefault="00BB56EB">
      <w:pPr>
        <w:rPr>
          <w:rFonts w:ascii="Times New Roman" w:hAnsi="Times New Roman" w:cs="Times New Roman"/>
          <w:sz w:val="24"/>
          <w:szCs w:val="24"/>
        </w:rPr>
      </w:pPr>
    </w:p>
    <w:p w14:paraId="50B1B017" w14:textId="3343F9AA" w:rsidR="00CA76CA" w:rsidRDefault="00712774" w:rsidP="00CA76CA">
      <w:pPr>
        <w:rPr>
          <w:rFonts w:ascii="Times New Roman" w:hAnsi="Times New Roman" w:cs="Times New Roman"/>
          <w:sz w:val="24"/>
          <w:szCs w:val="24"/>
        </w:rPr>
      </w:pPr>
      <w:r>
        <w:rPr>
          <w:noProof/>
          <w:lang w:eastAsia="en-GB"/>
        </w:rPr>
        <w:lastRenderedPageBreak/>
        <w:drawing>
          <wp:anchor distT="0" distB="0" distL="114300" distR="114300" simplePos="0" relativeHeight="251658240" behindDoc="0" locked="0" layoutInCell="1" allowOverlap="1" wp14:anchorId="3CE46D6D" wp14:editId="6E01D176">
            <wp:simplePos x="0" y="0"/>
            <wp:positionH relativeFrom="column">
              <wp:posOffset>1463040</wp:posOffset>
            </wp:positionH>
            <wp:positionV relativeFrom="paragraph">
              <wp:posOffset>-491490</wp:posOffset>
            </wp:positionV>
            <wp:extent cx="2800350" cy="1428750"/>
            <wp:effectExtent l="0" t="0" r="0" b="0"/>
            <wp:wrapSquare wrapText="bothSides"/>
            <wp:docPr id="4" name="Picture 4" descr="P4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43#y1"/>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800350"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BD463C" w14:textId="454766F4" w:rsidR="00712774" w:rsidRDefault="00202A52" w:rsidP="00BB4DCE">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9592FF" wp14:editId="35063C02">
            <wp:extent cx="1771650" cy="1033983"/>
            <wp:effectExtent l="0" t="0" r="0" b="0"/>
            <wp:docPr id="24" name="Picture 24" descr="P4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44#yI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89790" cy="1044570"/>
                    </a:xfrm>
                    <a:prstGeom prst="rect">
                      <a:avLst/>
                    </a:prstGeom>
                  </pic:spPr>
                </pic:pic>
              </a:graphicData>
            </a:graphic>
          </wp:inline>
        </w:drawing>
      </w:r>
    </w:p>
    <w:p w14:paraId="5B3E0F47" w14:textId="4BEA91D4" w:rsidR="00CA76CA" w:rsidRPr="00CA76CA" w:rsidRDefault="00CA76CA" w:rsidP="00D03142">
      <w:pPr>
        <w:spacing w:line="240" w:lineRule="auto"/>
        <w:jc w:val="center"/>
        <w:rPr>
          <w:rFonts w:ascii="Times New Roman" w:hAnsi="Times New Roman" w:cs="Times New Roman"/>
        </w:rPr>
      </w:pPr>
    </w:p>
    <w:p w14:paraId="76DCF8A5" w14:textId="77777777" w:rsidR="00CA76CA" w:rsidRPr="00CA76CA" w:rsidRDefault="00CA76CA" w:rsidP="00CA76CA">
      <w:pPr>
        <w:jc w:val="center"/>
        <w:rPr>
          <w:rFonts w:ascii="Times New Roman" w:hAnsi="Times New Roman" w:cs="Times New Roman"/>
        </w:rPr>
      </w:pPr>
      <w:r w:rsidRPr="00CA76CA">
        <w:rPr>
          <w:rFonts w:ascii="Times New Roman" w:hAnsi="Times New Roman" w:cs="Times New Roman"/>
        </w:rPr>
        <w:t xml:space="preserve">Email: </w:t>
      </w:r>
      <w:hyperlink r:id="rId20" w:history="1">
        <w:r w:rsidRPr="00CA76CA">
          <w:rPr>
            <w:rStyle w:val="Hyperlink"/>
            <w:rFonts w:ascii="Times New Roman" w:hAnsi="Times New Roman" w:cs="Times New Roman"/>
          </w:rPr>
          <w:t>gary@pnjcleaning.co.uk</w:t>
        </w:r>
      </w:hyperlink>
    </w:p>
    <w:p w14:paraId="163BDAB0" w14:textId="77777777" w:rsidR="00CA76CA" w:rsidRPr="00CA76CA" w:rsidRDefault="00CA76CA" w:rsidP="00CA76CA">
      <w:pPr>
        <w:jc w:val="center"/>
        <w:rPr>
          <w:rFonts w:ascii="Times New Roman" w:hAnsi="Times New Roman" w:cs="Times New Roman"/>
        </w:rPr>
      </w:pPr>
      <w:r w:rsidRPr="00CA76CA">
        <w:rPr>
          <w:rFonts w:ascii="Times New Roman" w:hAnsi="Times New Roman" w:cs="Times New Roman"/>
        </w:rPr>
        <w:t>Mobile +44 758 512 7242</w:t>
      </w:r>
    </w:p>
    <w:p w14:paraId="11415873" w14:textId="77777777" w:rsidR="00CA76CA" w:rsidRPr="00CA76CA" w:rsidRDefault="00CA76CA" w:rsidP="00CA76CA">
      <w:pPr>
        <w:jc w:val="center"/>
        <w:rPr>
          <w:rFonts w:ascii="Times New Roman" w:hAnsi="Times New Roman" w:cs="Times New Roman"/>
        </w:rPr>
      </w:pPr>
      <w:r w:rsidRPr="00CA76CA">
        <w:rPr>
          <w:rFonts w:ascii="Times New Roman" w:hAnsi="Times New Roman" w:cs="Times New Roman"/>
        </w:rPr>
        <w:t>Office +44 1283 791 953</w:t>
      </w:r>
    </w:p>
    <w:p w14:paraId="12EAE455" w14:textId="47759FC0" w:rsidR="00031C46" w:rsidRPr="00F15E9E" w:rsidRDefault="000157F3" w:rsidP="000157F3">
      <w:pPr>
        <w:jc w:val="center"/>
        <w:rPr>
          <w:rFonts w:ascii="Times New Roman" w:hAnsi="Times New Roman" w:cs="Times New Roman"/>
          <w:sz w:val="44"/>
          <w:szCs w:val="44"/>
        </w:rPr>
      </w:pPr>
      <w:r>
        <w:rPr>
          <w:rFonts w:ascii="Times New Roman" w:hAnsi="Times New Roman" w:cs="Times New Roman"/>
          <w:sz w:val="44"/>
          <w:szCs w:val="44"/>
        </w:rPr>
        <w:t>POST CLEAN INSPECTION</w:t>
      </w:r>
      <w:r w:rsidR="00031C46" w:rsidRPr="00F15E9E">
        <w:rPr>
          <w:rFonts w:ascii="Times New Roman" w:hAnsi="Times New Roman" w:cs="Times New Roman"/>
          <w:sz w:val="44"/>
          <w:szCs w:val="44"/>
        </w:rPr>
        <w:t xml:space="preserve"> REPORT</w:t>
      </w:r>
    </w:p>
    <w:p w14:paraId="58465F54" w14:textId="77777777" w:rsidR="0064375C" w:rsidRDefault="00F322AB" w:rsidP="00031C46">
      <w:pPr>
        <w:rPr>
          <w:rFonts w:ascii="Times New Roman" w:hAnsi="Times New Roman" w:cs="Times New Roman"/>
          <w:sz w:val="36"/>
          <w:szCs w:val="36"/>
        </w:rPr>
      </w:pPr>
      <w:r>
        <w:rPr>
          <w:rFonts w:ascii="Times New Roman" w:hAnsi="Times New Roman" w:cs="Times New Roman"/>
          <w:sz w:val="36"/>
          <w:szCs w:val="36"/>
        </w:rPr>
        <w:t xml:space="preserve">                </w:t>
      </w:r>
      <w:r w:rsidR="00124390">
        <w:rPr>
          <w:rFonts w:ascii="Times New Roman" w:hAnsi="Times New Roman" w:cs="Times New Roman"/>
          <w:sz w:val="36"/>
          <w:szCs w:val="36"/>
        </w:rPr>
        <w:t xml:space="preserve">   </w:t>
      </w:r>
      <w:r w:rsidR="006427C7">
        <w:rPr>
          <w:rFonts w:ascii="Times New Roman" w:hAnsi="Times New Roman" w:cs="Times New Roman"/>
          <w:sz w:val="36"/>
          <w:szCs w:val="36"/>
        </w:rPr>
        <w:t xml:space="preserve">     </w:t>
      </w:r>
      <w:r>
        <w:rPr>
          <w:rFonts w:ascii="Times New Roman" w:hAnsi="Times New Roman" w:cs="Times New Roman"/>
          <w:sz w:val="36"/>
          <w:szCs w:val="36"/>
        </w:rPr>
        <w:t xml:space="preserve"> </w:t>
      </w:r>
      <w:r w:rsidR="00031C46" w:rsidRPr="00F15E9E">
        <w:rPr>
          <w:rFonts w:ascii="Times New Roman" w:hAnsi="Times New Roman" w:cs="Times New Roman"/>
          <w:sz w:val="36"/>
          <w:szCs w:val="36"/>
        </w:rPr>
        <w:t>Ki</w:t>
      </w:r>
      <w:r w:rsidR="00184F4E">
        <w:rPr>
          <w:rFonts w:ascii="Times New Roman" w:hAnsi="Times New Roman" w:cs="Times New Roman"/>
          <w:sz w:val="36"/>
          <w:szCs w:val="36"/>
        </w:rPr>
        <w:t>tchen Extract System Audit</w:t>
      </w:r>
    </w:p>
    <w:p w14:paraId="6B410F51" w14:textId="0EDA96BC" w:rsidR="00F15E9E" w:rsidRDefault="00817829" w:rsidP="00CB2EFC">
      <w:pPr>
        <w:rPr>
          <w:rFonts w:ascii="Times New Roman" w:hAnsi="Times New Roman" w:cs="Times New Roman"/>
          <w:sz w:val="24"/>
          <w:szCs w:val="24"/>
        </w:rPr>
      </w:pPr>
      <w:r>
        <w:rPr>
          <w:rFonts w:ascii="Times New Roman" w:hAnsi="Times New Roman" w:cs="Times New Roman"/>
          <w:sz w:val="36"/>
          <w:szCs w:val="36"/>
        </w:rPr>
        <w:t xml:space="preserve"> </w:t>
      </w:r>
      <w:r w:rsidR="0064375C">
        <w:rPr>
          <w:rFonts w:ascii="Times New Roman" w:hAnsi="Times New Roman" w:cs="Times New Roman"/>
          <w:sz w:val="36"/>
          <w:szCs w:val="36"/>
        </w:rPr>
        <w:t xml:space="preserve">       </w:t>
      </w:r>
      <w:r w:rsidR="006427C7">
        <w:rPr>
          <w:rFonts w:ascii="Times New Roman" w:hAnsi="Times New Roman" w:cs="Times New Roman"/>
          <w:sz w:val="36"/>
          <w:szCs w:val="36"/>
        </w:rPr>
        <w:t xml:space="preserve">            </w:t>
      </w:r>
    </w:p>
    <w:p w14:paraId="39F58B77" w14:textId="77777777" w:rsidR="00F15E9E" w:rsidRPr="00F15E9E" w:rsidRDefault="00031C46" w:rsidP="00031C46">
      <w:pPr>
        <w:rPr>
          <w:rFonts w:ascii="Times New Roman" w:hAnsi="Times New Roman" w:cs="Times New Roman"/>
          <w:sz w:val="24"/>
          <w:szCs w:val="24"/>
        </w:rPr>
      </w:pPr>
      <w:r w:rsidRPr="00F15E9E">
        <w:rPr>
          <w:rFonts w:ascii="Times New Roman" w:hAnsi="Times New Roman" w:cs="Times New Roman"/>
          <w:sz w:val="24"/>
          <w:szCs w:val="24"/>
        </w:rPr>
        <w:t xml:space="preserve">  </w:t>
      </w:r>
      <w:r w:rsidR="00F15E9E">
        <w:rPr>
          <w:rFonts w:ascii="Times New Roman" w:hAnsi="Times New Roman" w:cs="Times New Roman"/>
          <w:sz w:val="24"/>
          <w:szCs w:val="24"/>
        </w:rPr>
        <w:tab/>
      </w:r>
      <w:r w:rsidR="00F15E9E">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2251"/>
        <w:gridCol w:w="2251"/>
        <w:gridCol w:w="2253"/>
        <w:gridCol w:w="2261"/>
      </w:tblGrid>
      <w:tr w:rsidR="00F15E9E" w14:paraId="6344020A" w14:textId="77777777" w:rsidTr="00057FCE">
        <w:trPr>
          <w:trHeight w:val="714"/>
        </w:trPr>
        <w:tc>
          <w:tcPr>
            <w:tcW w:w="2251" w:type="dxa"/>
          </w:tcPr>
          <w:p w14:paraId="1BF42395" w14:textId="77777777" w:rsidR="00F15E9E" w:rsidRDefault="00580441" w:rsidP="00580441">
            <w:pPr>
              <w:jc w:val="center"/>
              <w:rPr>
                <w:rFonts w:ascii="Times New Roman" w:hAnsi="Times New Roman" w:cs="Times New Roman"/>
                <w:sz w:val="24"/>
                <w:szCs w:val="24"/>
              </w:rPr>
            </w:pPr>
            <w:r>
              <w:rPr>
                <w:rFonts w:ascii="Times New Roman" w:hAnsi="Times New Roman" w:cs="Times New Roman"/>
                <w:sz w:val="24"/>
                <w:szCs w:val="24"/>
              </w:rPr>
              <w:t>Pre-inspection Risk</w:t>
            </w:r>
          </w:p>
          <w:p w14:paraId="0005CC52" w14:textId="77777777" w:rsidR="00580441" w:rsidRDefault="00580441" w:rsidP="00580441">
            <w:pPr>
              <w:jc w:val="center"/>
              <w:rPr>
                <w:rFonts w:ascii="Times New Roman" w:hAnsi="Times New Roman" w:cs="Times New Roman"/>
                <w:sz w:val="24"/>
                <w:szCs w:val="24"/>
              </w:rPr>
            </w:pPr>
            <w:r>
              <w:rPr>
                <w:rFonts w:ascii="Times New Roman" w:hAnsi="Times New Roman" w:cs="Times New Roman"/>
                <w:sz w:val="24"/>
                <w:szCs w:val="24"/>
              </w:rPr>
              <w:t>Classification</w:t>
            </w:r>
          </w:p>
        </w:tc>
        <w:tc>
          <w:tcPr>
            <w:tcW w:w="2251" w:type="dxa"/>
          </w:tcPr>
          <w:p w14:paraId="797C1A50" w14:textId="77777777" w:rsidR="00F15E9E" w:rsidRDefault="00580441" w:rsidP="00580441">
            <w:pPr>
              <w:jc w:val="center"/>
              <w:rPr>
                <w:rFonts w:ascii="Times New Roman" w:hAnsi="Times New Roman" w:cs="Times New Roman"/>
                <w:sz w:val="24"/>
                <w:szCs w:val="24"/>
              </w:rPr>
            </w:pPr>
            <w:r>
              <w:rPr>
                <w:rFonts w:ascii="Times New Roman" w:hAnsi="Times New Roman" w:cs="Times New Roman"/>
                <w:sz w:val="24"/>
                <w:szCs w:val="24"/>
              </w:rPr>
              <w:t>Post inspection Risk</w:t>
            </w:r>
          </w:p>
          <w:p w14:paraId="290A5591" w14:textId="77777777" w:rsidR="00580441" w:rsidRDefault="00580441" w:rsidP="00580441">
            <w:pPr>
              <w:jc w:val="center"/>
              <w:rPr>
                <w:rFonts w:ascii="Times New Roman" w:hAnsi="Times New Roman" w:cs="Times New Roman"/>
                <w:sz w:val="24"/>
                <w:szCs w:val="24"/>
              </w:rPr>
            </w:pPr>
            <w:r>
              <w:rPr>
                <w:rFonts w:ascii="Times New Roman" w:hAnsi="Times New Roman" w:cs="Times New Roman"/>
                <w:sz w:val="24"/>
                <w:szCs w:val="24"/>
              </w:rPr>
              <w:t>Classification</w:t>
            </w:r>
          </w:p>
        </w:tc>
        <w:tc>
          <w:tcPr>
            <w:tcW w:w="2253" w:type="dxa"/>
          </w:tcPr>
          <w:p w14:paraId="0C816FAD" w14:textId="77777777" w:rsidR="00F15E9E" w:rsidRDefault="00580441" w:rsidP="00580441">
            <w:pPr>
              <w:jc w:val="center"/>
              <w:rPr>
                <w:rFonts w:ascii="Times New Roman" w:hAnsi="Times New Roman" w:cs="Times New Roman"/>
                <w:sz w:val="24"/>
                <w:szCs w:val="24"/>
              </w:rPr>
            </w:pPr>
            <w:r>
              <w:rPr>
                <w:rFonts w:ascii="Times New Roman" w:hAnsi="Times New Roman" w:cs="Times New Roman"/>
                <w:sz w:val="24"/>
                <w:szCs w:val="24"/>
              </w:rPr>
              <w:t>Urgent Remedial Requirements</w:t>
            </w:r>
          </w:p>
        </w:tc>
        <w:tc>
          <w:tcPr>
            <w:tcW w:w="2261" w:type="dxa"/>
          </w:tcPr>
          <w:p w14:paraId="5CA5E4B6" w14:textId="77777777" w:rsidR="00F15E9E" w:rsidRDefault="00580441" w:rsidP="00580441">
            <w:pPr>
              <w:jc w:val="center"/>
              <w:rPr>
                <w:rFonts w:ascii="Times New Roman" w:hAnsi="Times New Roman" w:cs="Times New Roman"/>
                <w:sz w:val="24"/>
                <w:szCs w:val="24"/>
              </w:rPr>
            </w:pPr>
            <w:r>
              <w:rPr>
                <w:rFonts w:ascii="Times New Roman" w:hAnsi="Times New Roman" w:cs="Times New Roman"/>
                <w:sz w:val="24"/>
                <w:szCs w:val="24"/>
              </w:rPr>
              <w:t>Recommended Risk Improvements</w:t>
            </w:r>
          </w:p>
        </w:tc>
      </w:tr>
      <w:tr w:rsidR="00C52709" w14:paraId="4DCEC90C" w14:textId="77777777" w:rsidTr="00A81C0D">
        <w:trPr>
          <w:trHeight w:val="643"/>
        </w:trPr>
        <w:tc>
          <w:tcPr>
            <w:tcW w:w="2251" w:type="dxa"/>
            <w:shd w:val="clear" w:color="auto" w:fill="00B0F0"/>
          </w:tcPr>
          <w:p w14:paraId="430F375D" w14:textId="6DEC8BDB" w:rsidR="00C52709" w:rsidRPr="00A81C0D" w:rsidRDefault="00C52709" w:rsidP="00C52709">
            <w:pPr>
              <w:rPr>
                <w:rFonts w:ascii="Times New Roman" w:hAnsi="Times New Roman" w:cs="Times New Roman"/>
                <w:color w:val="000000" w:themeColor="text1"/>
                <w:sz w:val="24"/>
                <w:szCs w:val="24"/>
              </w:rPr>
            </w:pPr>
            <w:r w:rsidRPr="00A81C0D">
              <w:rPr>
                <w:rFonts w:ascii="Times New Roman" w:hAnsi="Times New Roman" w:cs="Times New Roman"/>
                <w:color w:val="000000" w:themeColor="text1"/>
                <w:sz w:val="24"/>
                <w:szCs w:val="24"/>
              </w:rPr>
              <w:t xml:space="preserve">  </w:t>
            </w:r>
            <w:r w:rsidR="00A81C0D">
              <w:rPr>
                <w:rFonts w:ascii="Times New Roman" w:hAnsi="Times New Roman" w:cs="Times New Roman"/>
                <w:color w:val="000000" w:themeColor="text1"/>
                <w:sz w:val="24"/>
                <w:szCs w:val="24"/>
              </w:rPr>
              <w:t>3</w:t>
            </w:r>
          </w:p>
          <w:p w14:paraId="39CBBCAF" w14:textId="110C4A7D" w:rsidR="00C52709" w:rsidRPr="00A81C0D" w:rsidRDefault="00C52709" w:rsidP="00C52709">
            <w:pPr>
              <w:rPr>
                <w:rFonts w:ascii="Times New Roman" w:hAnsi="Times New Roman" w:cs="Times New Roman"/>
                <w:color w:val="000000" w:themeColor="text1"/>
                <w:sz w:val="24"/>
                <w:szCs w:val="24"/>
              </w:rPr>
            </w:pPr>
          </w:p>
        </w:tc>
        <w:tc>
          <w:tcPr>
            <w:tcW w:w="2251" w:type="dxa"/>
            <w:vMerge w:val="restart"/>
            <w:shd w:val="clear" w:color="auto" w:fill="FFFF00"/>
          </w:tcPr>
          <w:p w14:paraId="51343616" w14:textId="431DE9CB" w:rsidR="00C52709" w:rsidRPr="00A81C0D" w:rsidRDefault="00A81C0D" w:rsidP="00C52709">
            <w:pPr>
              <w:tabs>
                <w:tab w:val="left" w:pos="3437"/>
              </w:tabs>
              <w:overflowPunct w:val="0"/>
              <w:autoSpaceDE w:val="0"/>
              <w:autoSpaceDN w:val="0"/>
              <w:adjustRightInd w:val="0"/>
              <w:textAlignment w:val="baseline"/>
              <w:rPr>
                <w:rFonts w:ascii="Times New Roman" w:hAnsi="Times New Roman" w:cs="Times New Roman"/>
                <w:color w:val="000000" w:themeColor="text1"/>
                <w:sz w:val="24"/>
                <w:szCs w:val="24"/>
              </w:rPr>
            </w:pPr>
            <w:r w:rsidRPr="00A81C0D">
              <w:rPr>
                <w:rFonts w:ascii="Times New Roman" w:hAnsi="Times New Roman" w:cs="Times New Roman"/>
                <w:color w:val="000000" w:themeColor="text1"/>
                <w:sz w:val="24"/>
                <w:szCs w:val="24"/>
              </w:rPr>
              <w:t>1</w:t>
            </w:r>
          </w:p>
        </w:tc>
        <w:tc>
          <w:tcPr>
            <w:tcW w:w="2253" w:type="dxa"/>
            <w:vMerge w:val="restart"/>
          </w:tcPr>
          <w:p w14:paraId="5B0BDD3B" w14:textId="6F73FFAD" w:rsidR="00C52709" w:rsidRDefault="00C52709" w:rsidP="00C52709">
            <w:pPr>
              <w:tabs>
                <w:tab w:val="left" w:pos="3437"/>
              </w:tabs>
              <w:overflowPunct w:val="0"/>
              <w:autoSpaceDE w:val="0"/>
              <w:autoSpaceDN w:val="0"/>
              <w:adjustRightInd w:val="0"/>
              <w:textAlignment w:val="baseline"/>
              <w:rPr>
                <w:rFonts w:ascii="Times New Roman" w:hAnsi="Times New Roman" w:cs="Times New Roman"/>
                <w:sz w:val="24"/>
                <w:szCs w:val="24"/>
              </w:rPr>
            </w:pPr>
          </w:p>
        </w:tc>
        <w:tc>
          <w:tcPr>
            <w:tcW w:w="2261" w:type="dxa"/>
            <w:vMerge w:val="restart"/>
          </w:tcPr>
          <w:p w14:paraId="71330835" w14:textId="16E87459" w:rsidR="00C52709" w:rsidRPr="00712774" w:rsidRDefault="00C52709" w:rsidP="00C52709">
            <w:pPr>
              <w:jc w:val="center"/>
              <w:rPr>
                <w:rFonts w:ascii="Times New Roman" w:hAnsi="Times New Roman" w:cs="Times New Roman"/>
                <w:b/>
                <w:sz w:val="24"/>
                <w:szCs w:val="24"/>
              </w:rPr>
            </w:pPr>
          </w:p>
        </w:tc>
      </w:tr>
      <w:tr w:rsidR="00C52709" w14:paraId="18835282" w14:textId="77777777" w:rsidTr="00A81C0D">
        <w:trPr>
          <w:trHeight w:val="643"/>
        </w:trPr>
        <w:tc>
          <w:tcPr>
            <w:tcW w:w="2251" w:type="dxa"/>
            <w:shd w:val="clear" w:color="auto" w:fill="00B0F0"/>
          </w:tcPr>
          <w:p w14:paraId="13B9893C" w14:textId="43993C2B" w:rsidR="00C52709" w:rsidRDefault="00C52709" w:rsidP="00C52709">
            <w:pPr>
              <w:rPr>
                <w:rFonts w:ascii="Times New Roman" w:hAnsi="Times New Roman" w:cs="Times New Roman"/>
                <w:sz w:val="24"/>
                <w:szCs w:val="24"/>
              </w:rPr>
            </w:pPr>
          </w:p>
        </w:tc>
        <w:tc>
          <w:tcPr>
            <w:tcW w:w="2251" w:type="dxa"/>
            <w:vMerge/>
            <w:shd w:val="clear" w:color="auto" w:fill="00B0F0"/>
          </w:tcPr>
          <w:p w14:paraId="4FD284E2" w14:textId="77777777" w:rsidR="00C52709" w:rsidRDefault="00C52709" w:rsidP="00C52709">
            <w:pPr>
              <w:jc w:val="center"/>
              <w:rPr>
                <w:rFonts w:ascii="Times New Roman" w:hAnsi="Times New Roman" w:cs="Times New Roman"/>
                <w:sz w:val="24"/>
                <w:szCs w:val="24"/>
              </w:rPr>
            </w:pPr>
          </w:p>
        </w:tc>
        <w:tc>
          <w:tcPr>
            <w:tcW w:w="2253" w:type="dxa"/>
            <w:vMerge/>
          </w:tcPr>
          <w:p w14:paraId="5A40B3E2" w14:textId="77777777" w:rsidR="00C52709" w:rsidRDefault="00C52709" w:rsidP="00C52709">
            <w:pPr>
              <w:jc w:val="center"/>
              <w:rPr>
                <w:rFonts w:ascii="Times New Roman" w:hAnsi="Times New Roman" w:cs="Times New Roman"/>
                <w:sz w:val="24"/>
                <w:szCs w:val="24"/>
              </w:rPr>
            </w:pPr>
          </w:p>
        </w:tc>
        <w:tc>
          <w:tcPr>
            <w:tcW w:w="2261" w:type="dxa"/>
            <w:vMerge/>
          </w:tcPr>
          <w:p w14:paraId="7F41C083" w14:textId="77777777" w:rsidR="00C52709" w:rsidRPr="00712774" w:rsidRDefault="00C52709" w:rsidP="00C52709">
            <w:pPr>
              <w:jc w:val="center"/>
              <w:rPr>
                <w:rFonts w:ascii="Times New Roman" w:hAnsi="Times New Roman" w:cs="Times New Roman"/>
                <w:b/>
                <w:sz w:val="24"/>
                <w:szCs w:val="24"/>
              </w:rPr>
            </w:pPr>
          </w:p>
        </w:tc>
      </w:tr>
    </w:tbl>
    <w:p w14:paraId="1103AB80" w14:textId="77777777" w:rsidR="00CA76CA" w:rsidRDefault="00CA76CA" w:rsidP="00580441">
      <w:pPr>
        <w:rPr>
          <w:rFonts w:ascii="Times New Roman" w:hAnsi="Times New Roman" w:cs="Times New Roman"/>
        </w:rPr>
      </w:pPr>
    </w:p>
    <w:p w14:paraId="54D714AE" w14:textId="77777777" w:rsidR="00535187" w:rsidRDefault="00535187" w:rsidP="00580441">
      <w:pPr>
        <w:rPr>
          <w:rFonts w:ascii="Times New Roman" w:hAnsi="Times New Roman" w:cs="Times New Roman"/>
          <w:b/>
          <w:sz w:val="24"/>
          <w:szCs w:val="24"/>
          <w:u w:val="single"/>
        </w:rPr>
      </w:pPr>
    </w:p>
    <w:p w14:paraId="5A41467A" w14:textId="2575A4E7" w:rsidR="00535187" w:rsidRDefault="00535187" w:rsidP="00580441">
      <w:pPr>
        <w:rPr>
          <w:rFonts w:ascii="Times New Roman" w:hAnsi="Times New Roman" w:cs="Times New Roman"/>
          <w:b/>
          <w:sz w:val="24"/>
          <w:szCs w:val="24"/>
          <w:u w:val="single"/>
        </w:rPr>
      </w:pPr>
    </w:p>
    <w:p w14:paraId="173260EF" w14:textId="378459B2" w:rsidR="00BB56EB" w:rsidRDefault="00D41673" w:rsidP="00580441">
      <w:pPr>
        <w:rPr>
          <w:rFonts w:ascii="Times New Roman" w:hAnsi="Times New Roman" w:cs="Times New Roman"/>
          <w:b/>
          <w:sz w:val="24"/>
          <w:szCs w:val="24"/>
          <w:u w:val="single"/>
        </w:rPr>
      </w:pPr>
      <w:r>
        <w:rPr>
          <w:rFonts w:ascii="Times New Roman" w:hAnsi="Times New Roman" w:cs="Times New Roman"/>
          <w:b/>
          <w:noProof/>
          <w:sz w:val="24"/>
          <w:szCs w:val="24"/>
          <w:u w:val="single"/>
        </w:rPr>
        <w:lastRenderedPageBreak/>
        <w:drawing>
          <wp:inline distT="0" distB="0" distL="0" distR="0" wp14:anchorId="35E8B71B" wp14:editId="455FCFD2">
            <wp:extent cx="5717540" cy="7623810"/>
            <wp:effectExtent l="0" t="0" r="0" b="0"/>
            <wp:docPr id="2917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7540" cy="7623810"/>
                    </a:xfrm>
                    <a:prstGeom prst="rect">
                      <a:avLst/>
                    </a:prstGeom>
                    <a:noFill/>
                    <a:ln>
                      <a:noFill/>
                    </a:ln>
                  </pic:spPr>
                </pic:pic>
              </a:graphicData>
            </a:graphic>
          </wp:inline>
        </w:drawing>
      </w:r>
    </w:p>
    <w:p w14:paraId="394A324A" w14:textId="68A60699" w:rsidR="00BB56EB" w:rsidRDefault="00BB56EB" w:rsidP="00580441">
      <w:pPr>
        <w:rPr>
          <w:rFonts w:ascii="Times New Roman" w:hAnsi="Times New Roman" w:cs="Times New Roman"/>
          <w:b/>
          <w:sz w:val="24"/>
          <w:szCs w:val="24"/>
          <w:u w:val="single"/>
        </w:rPr>
      </w:pPr>
    </w:p>
    <w:p w14:paraId="1539AC69" w14:textId="02BD7550" w:rsidR="00580441" w:rsidRPr="00CA76CA" w:rsidRDefault="00580441" w:rsidP="00580441">
      <w:pPr>
        <w:rPr>
          <w:rFonts w:ascii="Times New Roman" w:hAnsi="Times New Roman" w:cs="Times New Roman"/>
          <w:b/>
          <w:sz w:val="24"/>
          <w:szCs w:val="24"/>
          <w:u w:val="single"/>
        </w:rPr>
      </w:pPr>
      <w:r w:rsidRPr="00CA76CA">
        <w:rPr>
          <w:rFonts w:ascii="Times New Roman" w:hAnsi="Times New Roman" w:cs="Times New Roman"/>
          <w:b/>
          <w:sz w:val="24"/>
          <w:szCs w:val="24"/>
          <w:u w:val="single"/>
        </w:rPr>
        <w:t xml:space="preserve">Introduction  </w:t>
      </w:r>
    </w:p>
    <w:p w14:paraId="0F8AFD41" w14:textId="1A66847C" w:rsidR="009A165B" w:rsidRDefault="00580441" w:rsidP="00580441">
      <w:pPr>
        <w:rPr>
          <w:rFonts w:ascii="Times New Roman" w:hAnsi="Times New Roman" w:cs="Times New Roman"/>
        </w:rPr>
      </w:pPr>
      <w:r w:rsidRPr="007219F0">
        <w:rPr>
          <w:rFonts w:ascii="Times New Roman" w:hAnsi="Times New Roman" w:cs="Times New Roman"/>
        </w:rPr>
        <w:t>This report follows a</w:t>
      </w:r>
      <w:r w:rsidR="009A7D74">
        <w:rPr>
          <w:rFonts w:ascii="Times New Roman" w:hAnsi="Times New Roman" w:cs="Times New Roman"/>
        </w:rPr>
        <w:t>n</w:t>
      </w:r>
      <w:r w:rsidRPr="007219F0">
        <w:rPr>
          <w:rFonts w:ascii="Times New Roman" w:hAnsi="Times New Roman" w:cs="Times New Roman"/>
        </w:rPr>
        <w:t xml:space="preserve"> inspection</w:t>
      </w:r>
      <w:r w:rsidR="00CA76CA">
        <w:rPr>
          <w:rFonts w:ascii="Times New Roman" w:hAnsi="Times New Roman" w:cs="Times New Roman"/>
        </w:rPr>
        <w:t xml:space="preserve"> and system clean</w:t>
      </w:r>
      <w:r w:rsidRPr="007219F0">
        <w:rPr>
          <w:rFonts w:ascii="Times New Roman" w:hAnsi="Times New Roman" w:cs="Times New Roman"/>
        </w:rPr>
        <w:t xml:space="preserve"> carried out by </w:t>
      </w:r>
      <w:r w:rsidR="0067725D">
        <w:rPr>
          <w:rFonts w:ascii="Times New Roman" w:hAnsi="Times New Roman" w:cs="Times New Roman"/>
        </w:rPr>
        <w:t xml:space="preserve">PNJ Cleaners Ltd </w:t>
      </w:r>
      <w:r w:rsidR="00010959">
        <w:rPr>
          <w:rFonts w:ascii="Times New Roman" w:hAnsi="Times New Roman" w:cs="Times New Roman"/>
        </w:rPr>
        <w:t>on behalf of</w:t>
      </w:r>
      <w:r w:rsidR="00041D3A">
        <w:rPr>
          <w:rFonts w:ascii="Times New Roman" w:hAnsi="Times New Roman" w:cs="Times New Roman"/>
        </w:rPr>
        <w:t xml:space="preserve"> </w:t>
      </w:r>
      <w:r w:rsidR="00D41673">
        <w:rPr>
          <w:rFonts w:ascii="Times New Roman" w:hAnsi="Times New Roman" w:cs="Times New Roman"/>
        </w:rPr>
        <w:t>Chuck and Blade</w:t>
      </w:r>
    </w:p>
    <w:p w14:paraId="521A30D8" w14:textId="4BEE499E" w:rsidR="00580441" w:rsidRPr="007219F0" w:rsidRDefault="00580441" w:rsidP="00580441">
      <w:pPr>
        <w:rPr>
          <w:rFonts w:ascii="Times New Roman" w:hAnsi="Times New Roman" w:cs="Times New Roman"/>
        </w:rPr>
      </w:pPr>
      <w:r w:rsidRPr="007219F0">
        <w:rPr>
          <w:rFonts w:ascii="Times New Roman" w:hAnsi="Times New Roman" w:cs="Times New Roman"/>
        </w:rPr>
        <w:t xml:space="preserve"> This survey was conducted in accordance with recommendations set out in the following documents:  </w:t>
      </w:r>
    </w:p>
    <w:p w14:paraId="51D0A948" w14:textId="2E04D5EF" w:rsidR="00580441" w:rsidRPr="007219F0" w:rsidRDefault="00580441" w:rsidP="00580441">
      <w:pPr>
        <w:rPr>
          <w:rFonts w:ascii="Times New Roman" w:hAnsi="Times New Roman" w:cs="Times New Roman"/>
        </w:rPr>
      </w:pPr>
      <w:r w:rsidRPr="007219F0">
        <w:rPr>
          <w:rFonts w:ascii="Times New Roman" w:hAnsi="Times New Roman" w:cs="Times New Roman"/>
        </w:rPr>
        <w:t xml:space="preserve">BS EN 15780:2011 Ventilation for Buildings- Ductwork- Cleanliness of Ventilation Systems </w:t>
      </w:r>
      <w:r w:rsidR="00FE6A33">
        <w:rPr>
          <w:rFonts w:ascii="Arial" w:hAnsi="Arial" w:cs="Arial"/>
          <w:lang w:eastAsia="en-GB"/>
        </w:rPr>
        <w:t xml:space="preserve">BESA TR19 </w:t>
      </w:r>
      <w:r w:rsidR="007B3430">
        <w:rPr>
          <w:rFonts w:ascii="Arial" w:hAnsi="Arial" w:cs="Arial"/>
          <w:lang w:eastAsia="en-GB"/>
        </w:rPr>
        <w:t xml:space="preserve">Grease </w:t>
      </w:r>
      <w:r w:rsidR="007B3430" w:rsidRPr="007219F0">
        <w:rPr>
          <w:rFonts w:ascii="Times New Roman" w:hAnsi="Times New Roman" w:cs="Times New Roman"/>
        </w:rPr>
        <w:t>Guide</w:t>
      </w:r>
      <w:r w:rsidRPr="007219F0">
        <w:rPr>
          <w:rFonts w:ascii="Times New Roman" w:hAnsi="Times New Roman" w:cs="Times New Roman"/>
        </w:rPr>
        <w:t xml:space="preserve"> to Good Practice Internal Cleanliness of Ventilation Systems RC44 </w:t>
      </w:r>
      <w:r w:rsidRPr="007219F0">
        <w:rPr>
          <w:rFonts w:ascii="Times New Roman" w:hAnsi="Times New Roman" w:cs="Times New Roman"/>
        </w:rPr>
        <w:lastRenderedPageBreak/>
        <w:t xml:space="preserve">Recommendations for fire risk assessment of catering extract ventilation HVCA DW/172: Specification for Kitchen Ventilation Systems (2005) Health &amp; Safety Act at Work 1974 The Regulatory Reform (Fire) Safety Order 2005 (as of April 2006) Occupiers Liability Act (1984)  </w:t>
      </w:r>
    </w:p>
    <w:p w14:paraId="4CFB0EB0" w14:textId="77777777" w:rsidR="00580441" w:rsidRPr="007219F0" w:rsidRDefault="00580441" w:rsidP="00580441">
      <w:pPr>
        <w:rPr>
          <w:rFonts w:ascii="Times New Roman" w:hAnsi="Times New Roman" w:cs="Times New Roman"/>
        </w:rPr>
      </w:pPr>
      <w:r w:rsidRPr="007219F0">
        <w:rPr>
          <w:rFonts w:ascii="Times New Roman" w:hAnsi="Times New Roman" w:cs="Times New Roman"/>
        </w:rPr>
        <w:t xml:space="preserve">The intention is to provide complete management and traceability of the Kitchen Extract Systems across the food outlets within the centre. Observations supported by photographs and, Wet Film Thickness Test measurements taken provide an objective account of the condition of each extract installation. Where no access for measurements was possible, reasonable estimations based on observations and experience have been made.  </w:t>
      </w:r>
    </w:p>
    <w:p w14:paraId="566F667B" w14:textId="77777777" w:rsidR="007219F0" w:rsidRPr="007219F0" w:rsidRDefault="00580441" w:rsidP="00580441">
      <w:pPr>
        <w:rPr>
          <w:rFonts w:ascii="Times New Roman" w:hAnsi="Times New Roman" w:cs="Times New Roman"/>
        </w:rPr>
      </w:pPr>
      <w:r w:rsidRPr="007219F0">
        <w:rPr>
          <w:rFonts w:ascii="Times New Roman" w:hAnsi="Times New Roman" w:cs="Times New Roman"/>
        </w:rPr>
        <w:t xml:space="preserve">The Guide to Good Practice summary sheet below highlights the criteria used for conclusions made during this inspection.  </w:t>
      </w:r>
    </w:p>
    <w:p w14:paraId="0ABB4FC8" w14:textId="77777777" w:rsidR="00580441" w:rsidRPr="007219F0" w:rsidRDefault="00580441" w:rsidP="00580441">
      <w:pPr>
        <w:rPr>
          <w:rFonts w:ascii="Times New Roman" w:hAnsi="Times New Roman" w:cs="Times New Roman"/>
        </w:rPr>
      </w:pPr>
      <w:r w:rsidRPr="007219F0">
        <w:rPr>
          <w:rFonts w:ascii="Times New Roman" w:hAnsi="Times New Roman" w:cs="Times New Roman"/>
        </w:rPr>
        <w:t xml:space="preserve">Definition  </w:t>
      </w:r>
    </w:p>
    <w:p w14:paraId="4EF06FFE" w14:textId="569C9A48" w:rsidR="007219F0" w:rsidRPr="007219F0" w:rsidRDefault="00580441" w:rsidP="00580441">
      <w:pPr>
        <w:rPr>
          <w:rFonts w:ascii="Times New Roman" w:hAnsi="Times New Roman" w:cs="Times New Roman"/>
        </w:rPr>
      </w:pPr>
      <w:r w:rsidRPr="007219F0">
        <w:rPr>
          <w:rFonts w:ascii="Times New Roman" w:hAnsi="Times New Roman" w:cs="Times New Roman"/>
        </w:rPr>
        <w:t xml:space="preserve">The </w:t>
      </w:r>
      <w:r w:rsidR="00FE6A33">
        <w:rPr>
          <w:rFonts w:ascii="Arial" w:hAnsi="Arial" w:cs="Arial"/>
          <w:lang w:eastAsia="en-GB"/>
        </w:rPr>
        <w:t xml:space="preserve">BESA TR19 Grease </w:t>
      </w:r>
      <w:r w:rsidR="000671EE">
        <w:rPr>
          <w:rFonts w:ascii="Times New Roman" w:hAnsi="Times New Roman" w:cs="Times New Roman"/>
        </w:rPr>
        <w:t>Guidance to Good p</w:t>
      </w:r>
      <w:r w:rsidR="00CA76CA">
        <w:rPr>
          <w:rFonts w:ascii="Times New Roman" w:hAnsi="Times New Roman" w:cs="Times New Roman"/>
        </w:rPr>
        <w:t>ractice,</w:t>
      </w:r>
      <w:r w:rsidR="000671EE">
        <w:rPr>
          <w:rFonts w:ascii="Times New Roman" w:hAnsi="Times New Roman" w:cs="Times New Roman"/>
        </w:rPr>
        <w:t xml:space="preserve"> </w:t>
      </w:r>
      <w:r w:rsidRPr="007219F0">
        <w:rPr>
          <w:rFonts w:ascii="Times New Roman" w:hAnsi="Times New Roman" w:cs="Times New Roman"/>
        </w:rPr>
        <w:t>define kitchen extract ventilation as "the extract systems intended to collect and remove contaminants, heat and moisture from cooking appliances". This includes all extract and supply o</w:t>
      </w:r>
      <w:r w:rsidR="00CA76CA">
        <w:rPr>
          <w:rFonts w:ascii="Times New Roman" w:hAnsi="Times New Roman" w:cs="Times New Roman"/>
        </w:rPr>
        <w:t>r make-up ventilation that service</w:t>
      </w:r>
      <w:r w:rsidRPr="007219F0">
        <w:rPr>
          <w:rFonts w:ascii="Times New Roman" w:hAnsi="Times New Roman" w:cs="Times New Roman"/>
        </w:rPr>
        <w:t xml:space="preserve"> the following:</w:t>
      </w:r>
    </w:p>
    <w:p w14:paraId="79052FEC" w14:textId="77777777" w:rsidR="007219F0" w:rsidRPr="007219F0" w:rsidRDefault="00580441" w:rsidP="00580441">
      <w:pPr>
        <w:rPr>
          <w:rFonts w:ascii="Times New Roman" w:hAnsi="Times New Roman" w:cs="Times New Roman"/>
        </w:rPr>
      </w:pPr>
      <w:r w:rsidRPr="007219F0">
        <w:rPr>
          <w:rFonts w:ascii="Times New Roman" w:hAnsi="Times New Roman" w:cs="Times New Roman"/>
        </w:rPr>
        <w:t xml:space="preserve"> </w:t>
      </w:r>
      <w:r w:rsidRPr="007219F0">
        <w:rPr>
          <w:rFonts w:ascii="Times New Roman" w:hAnsi="Times New Roman" w:cs="Times New Roman"/>
        </w:rPr>
        <w:t> Cooking Ranges (gas rings, hot plates)</w:t>
      </w:r>
    </w:p>
    <w:p w14:paraId="570C69F8" w14:textId="77777777" w:rsidR="007219F0" w:rsidRPr="007219F0" w:rsidRDefault="00580441" w:rsidP="00580441">
      <w:pPr>
        <w:rPr>
          <w:rFonts w:ascii="Times New Roman" w:hAnsi="Times New Roman" w:cs="Times New Roman"/>
        </w:rPr>
      </w:pPr>
      <w:r w:rsidRPr="007219F0">
        <w:rPr>
          <w:rFonts w:ascii="Times New Roman" w:hAnsi="Times New Roman" w:cs="Times New Roman"/>
        </w:rPr>
        <w:t xml:space="preserve"> </w:t>
      </w:r>
      <w:r w:rsidRPr="007219F0">
        <w:rPr>
          <w:rFonts w:ascii="Times New Roman" w:hAnsi="Times New Roman" w:cs="Times New Roman"/>
        </w:rPr>
        <w:t xml:space="preserve"> Fryers </w:t>
      </w:r>
    </w:p>
    <w:p w14:paraId="124A250A" w14:textId="77777777" w:rsidR="007219F0" w:rsidRPr="007219F0" w:rsidRDefault="00580441" w:rsidP="00580441">
      <w:pPr>
        <w:rPr>
          <w:rFonts w:ascii="Times New Roman" w:hAnsi="Times New Roman" w:cs="Times New Roman"/>
        </w:rPr>
      </w:pPr>
      <w:r w:rsidRPr="007219F0">
        <w:rPr>
          <w:rFonts w:ascii="Times New Roman" w:hAnsi="Times New Roman" w:cs="Times New Roman"/>
        </w:rPr>
        <w:t> Oven/Microwave Banks</w:t>
      </w:r>
    </w:p>
    <w:p w14:paraId="417BB139" w14:textId="77777777" w:rsidR="00580441" w:rsidRPr="007219F0" w:rsidRDefault="00580441" w:rsidP="00580441">
      <w:pPr>
        <w:rPr>
          <w:rFonts w:ascii="Times New Roman" w:hAnsi="Times New Roman" w:cs="Times New Roman"/>
        </w:rPr>
      </w:pPr>
      <w:r w:rsidRPr="007219F0">
        <w:rPr>
          <w:rFonts w:ascii="Times New Roman" w:hAnsi="Times New Roman" w:cs="Times New Roman"/>
        </w:rPr>
        <w:t xml:space="preserve"> </w:t>
      </w:r>
      <w:r w:rsidRPr="007219F0">
        <w:rPr>
          <w:rFonts w:ascii="Times New Roman" w:hAnsi="Times New Roman" w:cs="Times New Roman"/>
        </w:rPr>
        <w:t> Potwash</w:t>
      </w:r>
      <w:r w:rsidR="007219F0" w:rsidRPr="007219F0">
        <w:rPr>
          <w:rFonts w:ascii="Times New Roman" w:hAnsi="Times New Roman" w:cs="Times New Roman"/>
        </w:rPr>
        <w:t xml:space="preserve"> </w:t>
      </w:r>
      <w:r w:rsidRPr="007219F0">
        <w:rPr>
          <w:rFonts w:ascii="Times New Roman" w:hAnsi="Times New Roman" w:cs="Times New Roman"/>
        </w:rPr>
        <w:t xml:space="preserve">/Dishwash areas  </w:t>
      </w:r>
    </w:p>
    <w:p w14:paraId="414AA136" w14:textId="77777777" w:rsidR="00580441" w:rsidRPr="007219F0" w:rsidRDefault="00580441" w:rsidP="00580441">
      <w:pPr>
        <w:rPr>
          <w:rFonts w:ascii="Times New Roman" w:hAnsi="Times New Roman" w:cs="Times New Roman"/>
        </w:rPr>
      </w:pPr>
      <w:r w:rsidRPr="007219F0">
        <w:rPr>
          <w:rFonts w:ascii="Times New Roman" w:hAnsi="Times New Roman" w:cs="Times New Roman"/>
        </w:rPr>
        <w:t xml:space="preserve">Purpose  </w:t>
      </w:r>
    </w:p>
    <w:p w14:paraId="671775B9" w14:textId="77777777" w:rsidR="00580441" w:rsidRPr="007219F0" w:rsidRDefault="00580441" w:rsidP="00580441">
      <w:pPr>
        <w:rPr>
          <w:rFonts w:ascii="Times New Roman" w:hAnsi="Times New Roman" w:cs="Times New Roman"/>
        </w:rPr>
      </w:pPr>
      <w:r w:rsidRPr="007219F0">
        <w:rPr>
          <w:rFonts w:ascii="Times New Roman" w:hAnsi="Times New Roman" w:cs="Times New Roman"/>
        </w:rPr>
        <w:t xml:space="preserve">Kitchen extract systems present particular hazards. As well as removing odours and steam from the kitchen areas, the extract system removes greasy vapours from cooking appliances which are an ignition source.  </w:t>
      </w:r>
    </w:p>
    <w:p w14:paraId="0EBFC723" w14:textId="2DC5B5E7" w:rsidR="00580441" w:rsidRPr="007219F0" w:rsidRDefault="00580441" w:rsidP="00580441">
      <w:pPr>
        <w:rPr>
          <w:rFonts w:ascii="Times New Roman" w:hAnsi="Times New Roman" w:cs="Times New Roman"/>
        </w:rPr>
      </w:pPr>
      <w:r w:rsidRPr="007219F0">
        <w:rPr>
          <w:rFonts w:ascii="Times New Roman" w:hAnsi="Times New Roman" w:cs="Times New Roman"/>
        </w:rPr>
        <w:t xml:space="preserve">‘Accumulated grease in an extract system forms a hidden combustion load’ - </w:t>
      </w:r>
      <w:r w:rsidR="00FE6A33">
        <w:rPr>
          <w:rFonts w:ascii="Arial" w:hAnsi="Arial" w:cs="Arial"/>
          <w:lang w:eastAsia="en-GB"/>
        </w:rPr>
        <w:t xml:space="preserve">BESA TR19 Grease </w:t>
      </w:r>
      <w:r w:rsidRPr="007219F0">
        <w:rPr>
          <w:rFonts w:ascii="Times New Roman" w:hAnsi="Times New Roman" w:cs="Times New Roman"/>
        </w:rPr>
        <w:t xml:space="preserve">During the cooking process, flammable vapours are given off from cooking oils at temperatures between 200 to 300'C. Grease extract ductwork cleansing therefore helps reduce the flammable materials that build up within the system.  </w:t>
      </w:r>
    </w:p>
    <w:p w14:paraId="6E472F8D" w14:textId="77777777" w:rsidR="00A55ACC" w:rsidRPr="007219F0" w:rsidRDefault="00580441" w:rsidP="00580441">
      <w:pPr>
        <w:rPr>
          <w:rFonts w:ascii="Times New Roman" w:hAnsi="Times New Roman" w:cs="Times New Roman"/>
        </w:rPr>
      </w:pPr>
      <w:r w:rsidRPr="007219F0">
        <w:rPr>
          <w:rFonts w:ascii="Times New Roman" w:hAnsi="Times New Roman" w:cs="Times New Roman"/>
        </w:rPr>
        <w:t xml:space="preserve">‘Spontaneous ignition occurs at 310-360'C’ - RC44 Recommendations for fire risk assessment of catering extract ventilation BSRIA).  </w:t>
      </w:r>
    </w:p>
    <w:p w14:paraId="3BF82A03" w14:textId="77777777" w:rsidR="007219F0" w:rsidRDefault="00A55ACC" w:rsidP="00A55ACC">
      <w:pPr>
        <w:rPr>
          <w:rFonts w:ascii="Times New Roman" w:hAnsi="Times New Roman" w:cs="Times New Roman"/>
          <w:sz w:val="24"/>
          <w:szCs w:val="24"/>
        </w:rPr>
      </w:pPr>
      <w:r>
        <w:rPr>
          <w:rFonts w:ascii="Times New Roman" w:hAnsi="Times New Roman" w:cs="Times New Roman"/>
          <w:sz w:val="24"/>
          <w:szCs w:val="24"/>
        </w:rPr>
        <w:br w:type="page"/>
      </w:r>
      <w:r w:rsidRPr="007219F0">
        <w:rPr>
          <w:rFonts w:ascii="Times New Roman" w:hAnsi="Times New Roman" w:cs="Times New Roman"/>
          <w:b/>
          <w:sz w:val="24"/>
          <w:szCs w:val="24"/>
        </w:rPr>
        <w:lastRenderedPageBreak/>
        <w:t>Guide to Good Practice Summary</w:t>
      </w:r>
      <w:r w:rsidRPr="00A55ACC">
        <w:rPr>
          <w:rFonts w:ascii="Times New Roman" w:hAnsi="Times New Roman" w:cs="Times New Roman"/>
          <w:sz w:val="24"/>
          <w:szCs w:val="24"/>
        </w:rPr>
        <w:t xml:space="preserve"> </w:t>
      </w:r>
    </w:p>
    <w:p w14:paraId="3A707D3F"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 xml:space="preserve">The information below forms the basis of the inspection plan and provides a method of ‘measuring and defining cleanliness as a benchmark for good practice’:  </w:t>
      </w:r>
    </w:p>
    <w:p w14:paraId="0881B0A8" w14:textId="24638FCC" w:rsidR="00A55ACC" w:rsidRPr="007219F0" w:rsidRDefault="00A55ACC" w:rsidP="00A55ACC">
      <w:pPr>
        <w:rPr>
          <w:rFonts w:ascii="Times New Roman" w:hAnsi="Times New Roman" w:cs="Times New Roman"/>
        </w:rPr>
      </w:pPr>
      <w:r w:rsidRPr="007219F0">
        <w:rPr>
          <w:rFonts w:ascii="Times New Roman" w:hAnsi="Times New Roman" w:cs="Times New Roman"/>
        </w:rPr>
        <w:t xml:space="preserve">1) Recommended Frequency of Cleaning (as set out in </w:t>
      </w:r>
      <w:r w:rsidR="00B20E6D">
        <w:rPr>
          <w:rFonts w:ascii="Arial" w:hAnsi="Arial" w:cs="Arial"/>
          <w:lang w:eastAsia="en-GB"/>
        </w:rPr>
        <w:t xml:space="preserve">BESA TR19 Grease </w:t>
      </w:r>
      <w:r w:rsidRPr="007219F0">
        <w:rPr>
          <w:rFonts w:ascii="Times New Roman" w:hAnsi="Times New Roman" w:cs="Times New Roman"/>
        </w:rPr>
        <w:t xml:space="preserve">)  </w:t>
      </w:r>
    </w:p>
    <w:p w14:paraId="7262DD8B"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 xml:space="preserve">NB These are minimum guidelines only and should be adjusted through monitoring and inspection to ensure grease deposits do not exceed those stated below in section 2.  </w:t>
      </w:r>
    </w:p>
    <w:tbl>
      <w:tblPr>
        <w:tblStyle w:val="TableGrid"/>
        <w:tblW w:w="0" w:type="auto"/>
        <w:tblLook w:val="04A0" w:firstRow="1" w:lastRow="0" w:firstColumn="1" w:lastColumn="0" w:noHBand="0" w:noVBand="1"/>
      </w:tblPr>
      <w:tblGrid>
        <w:gridCol w:w="3010"/>
        <w:gridCol w:w="2998"/>
        <w:gridCol w:w="3008"/>
      </w:tblGrid>
      <w:tr w:rsidR="00A55ACC" w:rsidRPr="007219F0" w14:paraId="47773909" w14:textId="77777777" w:rsidTr="00A55ACC">
        <w:tc>
          <w:tcPr>
            <w:tcW w:w="3080" w:type="dxa"/>
          </w:tcPr>
          <w:p w14:paraId="55DA0665"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Heavy Use</w:t>
            </w:r>
          </w:p>
        </w:tc>
        <w:tc>
          <w:tcPr>
            <w:tcW w:w="3081" w:type="dxa"/>
          </w:tcPr>
          <w:p w14:paraId="283435EC"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12-16 hours per day</w:t>
            </w:r>
          </w:p>
        </w:tc>
        <w:tc>
          <w:tcPr>
            <w:tcW w:w="3081" w:type="dxa"/>
          </w:tcPr>
          <w:p w14:paraId="7605616B"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3 Monthly</w:t>
            </w:r>
          </w:p>
        </w:tc>
      </w:tr>
      <w:tr w:rsidR="00A55ACC" w:rsidRPr="007219F0" w14:paraId="0BC01736" w14:textId="77777777" w:rsidTr="00A55ACC">
        <w:tc>
          <w:tcPr>
            <w:tcW w:w="3080" w:type="dxa"/>
          </w:tcPr>
          <w:p w14:paraId="43D3EF27"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Moderate Use</w:t>
            </w:r>
          </w:p>
        </w:tc>
        <w:tc>
          <w:tcPr>
            <w:tcW w:w="3081" w:type="dxa"/>
          </w:tcPr>
          <w:p w14:paraId="348A7FB0"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6-12 hours per day</w:t>
            </w:r>
          </w:p>
        </w:tc>
        <w:tc>
          <w:tcPr>
            <w:tcW w:w="3081" w:type="dxa"/>
          </w:tcPr>
          <w:p w14:paraId="40515895"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6 Monthly</w:t>
            </w:r>
          </w:p>
        </w:tc>
      </w:tr>
      <w:tr w:rsidR="00A55ACC" w:rsidRPr="007219F0" w14:paraId="68B45A79" w14:textId="77777777" w:rsidTr="00A55ACC">
        <w:tc>
          <w:tcPr>
            <w:tcW w:w="3080" w:type="dxa"/>
          </w:tcPr>
          <w:p w14:paraId="6347263E"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Low Use</w:t>
            </w:r>
          </w:p>
        </w:tc>
        <w:tc>
          <w:tcPr>
            <w:tcW w:w="3081" w:type="dxa"/>
          </w:tcPr>
          <w:p w14:paraId="3B92F822" w14:textId="77777777" w:rsidR="00A55ACC" w:rsidRPr="007219F0" w:rsidRDefault="007219F0" w:rsidP="00A55ACC">
            <w:pPr>
              <w:rPr>
                <w:rFonts w:ascii="Times New Roman" w:hAnsi="Times New Roman" w:cs="Times New Roman"/>
              </w:rPr>
            </w:pPr>
            <w:r w:rsidRPr="007219F0">
              <w:rPr>
                <w:rFonts w:ascii="Times New Roman" w:hAnsi="Times New Roman" w:cs="Times New Roman"/>
              </w:rPr>
              <w:t>2-6 hours per day</w:t>
            </w:r>
          </w:p>
        </w:tc>
        <w:tc>
          <w:tcPr>
            <w:tcW w:w="3081" w:type="dxa"/>
          </w:tcPr>
          <w:p w14:paraId="10460181" w14:textId="77777777" w:rsidR="00A55ACC" w:rsidRPr="007219F0" w:rsidRDefault="007219F0" w:rsidP="00A55ACC">
            <w:pPr>
              <w:rPr>
                <w:rFonts w:ascii="Times New Roman" w:hAnsi="Times New Roman" w:cs="Times New Roman"/>
              </w:rPr>
            </w:pPr>
            <w:r w:rsidRPr="007219F0">
              <w:rPr>
                <w:rFonts w:ascii="Times New Roman" w:hAnsi="Times New Roman" w:cs="Times New Roman"/>
              </w:rPr>
              <w:t xml:space="preserve">12 Monthly  </w:t>
            </w:r>
          </w:p>
        </w:tc>
      </w:tr>
    </w:tbl>
    <w:p w14:paraId="69FFBF07" w14:textId="77777777" w:rsidR="00A55ACC" w:rsidRPr="007219F0" w:rsidRDefault="00A55ACC" w:rsidP="00A55ACC">
      <w:pPr>
        <w:rPr>
          <w:rFonts w:ascii="Times New Roman" w:hAnsi="Times New Roman" w:cs="Times New Roman"/>
        </w:rPr>
      </w:pPr>
    </w:p>
    <w:p w14:paraId="13505F0A" w14:textId="77777777" w:rsidR="0024125C" w:rsidRDefault="00A55ACC" w:rsidP="00A55ACC">
      <w:pPr>
        <w:rPr>
          <w:rFonts w:ascii="Times New Roman" w:hAnsi="Times New Roman" w:cs="Times New Roman"/>
        </w:rPr>
      </w:pPr>
      <w:r w:rsidRPr="007219F0">
        <w:rPr>
          <w:rFonts w:ascii="Times New Roman" w:hAnsi="Times New Roman" w:cs="Times New Roman"/>
        </w:rPr>
        <w:t xml:space="preserve">2) Maximum Grease Deposit Levels (to be measured during Phase 2)  </w:t>
      </w:r>
    </w:p>
    <w:p w14:paraId="0D5AC0E7" w14:textId="77777777" w:rsidR="007219F0" w:rsidRPr="007219F0" w:rsidRDefault="00A55ACC" w:rsidP="00A55ACC">
      <w:pPr>
        <w:rPr>
          <w:rFonts w:ascii="Times New Roman" w:hAnsi="Times New Roman" w:cs="Times New Roman"/>
        </w:rPr>
      </w:pPr>
      <w:r w:rsidRPr="0024125C">
        <w:rPr>
          <w:rFonts w:ascii="Times New Roman" w:hAnsi="Times New Roman" w:cs="Times New Roman"/>
          <w:sz w:val="18"/>
          <w:szCs w:val="18"/>
        </w:rPr>
        <w:t xml:space="preserve">NB Post Clean Verification levels are more stringent as set out below in section 3.  </w:t>
      </w:r>
    </w:p>
    <w:tbl>
      <w:tblPr>
        <w:tblStyle w:val="TableGrid"/>
        <w:tblW w:w="9514" w:type="dxa"/>
        <w:tblLook w:val="04A0" w:firstRow="1" w:lastRow="0" w:firstColumn="1" w:lastColumn="0" w:noHBand="0" w:noVBand="1"/>
      </w:tblPr>
      <w:tblGrid>
        <w:gridCol w:w="4757"/>
        <w:gridCol w:w="4757"/>
      </w:tblGrid>
      <w:tr w:rsidR="007219F0" w:rsidRPr="007219F0" w14:paraId="3B39C76C" w14:textId="77777777" w:rsidTr="007219F0">
        <w:trPr>
          <w:trHeight w:val="288"/>
        </w:trPr>
        <w:tc>
          <w:tcPr>
            <w:tcW w:w="4757" w:type="dxa"/>
            <w:shd w:val="clear" w:color="auto" w:fill="8DB3E2" w:themeFill="text2" w:themeFillTint="66"/>
          </w:tcPr>
          <w:p w14:paraId="6DA70F38" w14:textId="77777777" w:rsidR="007219F0" w:rsidRPr="007219F0" w:rsidRDefault="007219F0" w:rsidP="007219F0">
            <w:pPr>
              <w:jc w:val="center"/>
              <w:rPr>
                <w:rFonts w:ascii="Times New Roman" w:hAnsi="Times New Roman" w:cs="Times New Roman"/>
              </w:rPr>
            </w:pPr>
            <w:r w:rsidRPr="007219F0">
              <w:rPr>
                <w:rFonts w:ascii="Times New Roman" w:hAnsi="Times New Roman" w:cs="Times New Roman"/>
              </w:rPr>
              <w:t>Wet Film Thickness Test Measurement</w:t>
            </w:r>
          </w:p>
        </w:tc>
        <w:tc>
          <w:tcPr>
            <w:tcW w:w="4757" w:type="dxa"/>
            <w:shd w:val="clear" w:color="auto" w:fill="FF0000"/>
          </w:tcPr>
          <w:p w14:paraId="3CFFC51D" w14:textId="77777777" w:rsidR="007219F0" w:rsidRPr="007219F0" w:rsidRDefault="007219F0" w:rsidP="007219F0">
            <w:pPr>
              <w:jc w:val="center"/>
              <w:rPr>
                <w:rFonts w:ascii="Times New Roman" w:hAnsi="Times New Roman" w:cs="Times New Roman"/>
              </w:rPr>
            </w:pPr>
            <w:r w:rsidRPr="007219F0">
              <w:rPr>
                <w:rFonts w:ascii="Times New Roman" w:hAnsi="Times New Roman" w:cs="Times New Roman"/>
              </w:rPr>
              <w:t>Recommended Action</w:t>
            </w:r>
          </w:p>
        </w:tc>
      </w:tr>
      <w:tr w:rsidR="007219F0" w:rsidRPr="007219F0" w14:paraId="5929F76C" w14:textId="77777777" w:rsidTr="007219F0">
        <w:trPr>
          <w:trHeight w:val="576"/>
        </w:trPr>
        <w:tc>
          <w:tcPr>
            <w:tcW w:w="4757" w:type="dxa"/>
          </w:tcPr>
          <w:p w14:paraId="32A44490" w14:textId="77777777" w:rsidR="007219F0" w:rsidRPr="007219F0" w:rsidRDefault="007219F0" w:rsidP="00A55ACC">
            <w:pPr>
              <w:rPr>
                <w:rFonts w:ascii="Times New Roman" w:hAnsi="Times New Roman" w:cs="Times New Roman"/>
              </w:rPr>
            </w:pPr>
            <w:r w:rsidRPr="007219F0">
              <w:rPr>
                <w:rFonts w:ascii="Times New Roman" w:hAnsi="Times New Roman" w:cs="Times New Roman"/>
              </w:rPr>
              <w:t>Average of 200microns across Kitchen Extract System</w:t>
            </w:r>
          </w:p>
        </w:tc>
        <w:tc>
          <w:tcPr>
            <w:tcW w:w="4757" w:type="dxa"/>
          </w:tcPr>
          <w:p w14:paraId="62E72958" w14:textId="77777777" w:rsidR="007219F0" w:rsidRPr="007219F0" w:rsidRDefault="007219F0" w:rsidP="00A55ACC">
            <w:pPr>
              <w:rPr>
                <w:rFonts w:ascii="Times New Roman" w:hAnsi="Times New Roman" w:cs="Times New Roman"/>
              </w:rPr>
            </w:pPr>
            <w:r w:rsidRPr="007219F0">
              <w:rPr>
                <w:rFonts w:ascii="Times New Roman" w:hAnsi="Times New Roman" w:cs="Times New Roman"/>
              </w:rPr>
              <w:t>Complete system cleaning required</w:t>
            </w:r>
          </w:p>
        </w:tc>
      </w:tr>
      <w:tr w:rsidR="007219F0" w:rsidRPr="007219F0" w14:paraId="5A75A4F6" w14:textId="77777777" w:rsidTr="007219F0">
        <w:trPr>
          <w:trHeight w:val="302"/>
        </w:trPr>
        <w:tc>
          <w:tcPr>
            <w:tcW w:w="4757" w:type="dxa"/>
          </w:tcPr>
          <w:p w14:paraId="3A05DE00" w14:textId="77777777" w:rsidR="007219F0" w:rsidRPr="007219F0" w:rsidRDefault="007219F0" w:rsidP="00A55ACC">
            <w:pPr>
              <w:rPr>
                <w:rFonts w:ascii="Times New Roman" w:hAnsi="Times New Roman" w:cs="Times New Roman"/>
              </w:rPr>
            </w:pPr>
            <w:r w:rsidRPr="007219F0">
              <w:rPr>
                <w:rFonts w:ascii="Times New Roman" w:hAnsi="Times New Roman" w:cs="Times New Roman"/>
              </w:rPr>
              <w:t>Any single measurement above 500microns i.e. ‘hot spots’</w:t>
            </w:r>
          </w:p>
        </w:tc>
        <w:tc>
          <w:tcPr>
            <w:tcW w:w="4757" w:type="dxa"/>
          </w:tcPr>
          <w:p w14:paraId="0E2271D5" w14:textId="77777777" w:rsidR="007219F0" w:rsidRPr="007219F0" w:rsidRDefault="007219F0" w:rsidP="00A55ACC">
            <w:pPr>
              <w:rPr>
                <w:rFonts w:ascii="Times New Roman" w:hAnsi="Times New Roman" w:cs="Times New Roman"/>
              </w:rPr>
            </w:pPr>
            <w:r w:rsidRPr="007219F0">
              <w:rPr>
                <w:rFonts w:ascii="Times New Roman" w:hAnsi="Times New Roman" w:cs="Times New Roman"/>
              </w:rPr>
              <w:t>Urgent Local Clean Required (i.e. specific attention to problem areas)</w:t>
            </w:r>
          </w:p>
        </w:tc>
      </w:tr>
    </w:tbl>
    <w:p w14:paraId="6E464E20" w14:textId="77777777" w:rsidR="00A55ACC" w:rsidRPr="007219F0" w:rsidRDefault="00A55ACC" w:rsidP="00A55ACC">
      <w:pPr>
        <w:rPr>
          <w:rFonts w:ascii="Times New Roman" w:hAnsi="Times New Roman" w:cs="Times New Roman"/>
        </w:rPr>
      </w:pPr>
    </w:p>
    <w:p w14:paraId="1A301CE2" w14:textId="77777777" w:rsidR="00A55ACC" w:rsidRPr="007219F0" w:rsidRDefault="00A55ACC" w:rsidP="00A55ACC">
      <w:pPr>
        <w:rPr>
          <w:rFonts w:ascii="Times New Roman" w:hAnsi="Times New Roman" w:cs="Times New Roman"/>
        </w:rPr>
      </w:pPr>
      <w:r w:rsidRPr="007219F0">
        <w:rPr>
          <w:rFonts w:ascii="Times New Roman" w:hAnsi="Times New Roman" w:cs="Times New Roman"/>
        </w:rPr>
        <w:t>3) Acceptable Grease Deposit Levels for Post Clean Verification (Phase 3)</w:t>
      </w:r>
    </w:p>
    <w:tbl>
      <w:tblPr>
        <w:tblStyle w:val="TableGrid"/>
        <w:tblpPr w:leftFromText="180" w:rightFromText="180" w:vertAnchor="text" w:horzAnchor="margin" w:tblpY="294"/>
        <w:tblW w:w="0" w:type="auto"/>
        <w:tblLook w:val="04A0" w:firstRow="1" w:lastRow="0" w:firstColumn="1" w:lastColumn="0" w:noHBand="0" w:noVBand="1"/>
      </w:tblPr>
      <w:tblGrid>
        <w:gridCol w:w="4501"/>
        <w:gridCol w:w="4515"/>
      </w:tblGrid>
      <w:tr w:rsidR="0024125C" w14:paraId="59E1413F" w14:textId="77777777" w:rsidTr="0024125C">
        <w:tc>
          <w:tcPr>
            <w:tcW w:w="4621" w:type="dxa"/>
            <w:shd w:val="clear" w:color="auto" w:fill="8DB3E2" w:themeFill="text2" w:themeFillTint="66"/>
          </w:tcPr>
          <w:p w14:paraId="42D0DC4C" w14:textId="77777777" w:rsidR="0024125C" w:rsidRDefault="0024125C" w:rsidP="0024125C">
            <w:pPr>
              <w:jc w:val="center"/>
              <w:rPr>
                <w:rFonts w:ascii="Times New Roman" w:hAnsi="Times New Roman" w:cs="Times New Roman"/>
              </w:rPr>
            </w:pPr>
            <w:r>
              <w:rPr>
                <w:rFonts w:ascii="Times New Roman" w:hAnsi="Times New Roman" w:cs="Times New Roman"/>
              </w:rPr>
              <w:t>Wet film t</w:t>
            </w:r>
            <w:r w:rsidRPr="007219F0">
              <w:rPr>
                <w:rFonts w:ascii="Times New Roman" w:hAnsi="Times New Roman" w:cs="Times New Roman"/>
              </w:rPr>
              <w:t>hickness</w:t>
            </w:r>
            <w:r>
              <w:rPr>
                <w:rFonts w:ascii="Times New Roman" w:hAnsi="Times New Roman" w:cs="Times New Roman"/>
              </w:rPr>
              <w:t xml:space="preserve"> t</w:t>
            </w:r>
            <w:r w:rsidRPr="007219F0">
              <w:rPr>
                <w:rFonts w:ascii="Times New Roman" w:hAnsi="Times New Roman" w:cs="Times New Roman"/>
              </w:rPr>
              <w:t>est Measurement</w:t>
            </w:r>
          </w:p>
        </w:tc>
        <w:tc>
          <w:tcPr>
            <w:tcW w:w="4621" w:type="dxa"/>
            <w:shd w:val="clear" w:color="auto" w:fill="FF0000"/>
          </w:tcPr>
          <w:p w14:paraId="61A0336A" w14:textId="77777777" w:rsidR="0024125C" w:rsidRDefault="0024125C" w:rsidP="0024125C">
            <w:pPr>
              <w:jc w:val="center"/>
              <w:rPr>
                <w:rFonts w:ascii="Times New Roman" w:hAnsi="Times New Roman" w:cs="Times New Roman"/>
              </w:rPr>
            </w:pPr>
            <w:r w:rsidRPr="007219F0">
              <w:rPr>
                <w:rFonts w:ascii="Times New Roman" w:hAnsi="Times New Roman" w:cs="Times New Roman"/>
              </w:rPr>
              <w:t>Recommended Action</w:t>
            </w:r>
          </w:p>
        </w:tc>
      </w:tr>
      <w:tr w:rsidR="0024125C" w14:paraId="0C53F502" w14:textId="77777777" w:rsidTr="0024125C">
        <w:tc>
          <w:tcPr>
            <w:tcW w:w="4621" w:type="dxa"/>
          </w:tcPr>
          <w:p w14:paraId="319102A0" w14:textId="77777777" w:rsidR="0024125C" w:rsidRDefault="0024125C" w:rsidP="0024125C">
            <w:pPr>
              <w:rPr>
                <w:rFonts w:ascii="Times New Roman" w:hAnsi="Times New Roman" w:cs="Times New Roman"/>
              </w:rPr>
            </w:pPr>
            <w:r w:rsidRPr="007219F0">
              <w:rPr>
                <w:rFonts w:ascii="Times New Roman" w:hAnsi="Times New Roman" w:cs="Times New Roman"/>
              </w:rPr>
              <w:t>Any single measurement above 50 microns.</w:t>
            </w:r>
          </w:p>
        </w:tc>
        <w:tc>
          <w:tcPr>
            <w:tcW w:w="4621" w:type="dxa"/>
          </w:tcPr>
          <w:p w14:paraId="231E8DD1" w14:textId="77777777" w:rsidR="0024125C" w:rsidRDefault="0024125C" w:rsidP="0024125C">
            <w:pPr>
              <w:rPr>
                <w:rFonts w:ascii="Times New Roman" w:hAnsi="Times New Roman" w:cs="Times New Roman"/>
              </w:rPr>
            </w:pPr>
            <w:r w:rsidRPr="007219F0">
              <w:rPr>
                <w:rFonts w:ascii="Times New Roman" w:hAnsi="Times New Roman" w:cs="Times New Roman"/>
              </w:rPr>
              <w:t>System re-clean or urgent local clean. i.e. specific attention to problem areas or ‘hot spots’</w:t>
            </w:r>
            <w:r>
              <w:rPr>
                <w:rFonts w:ascii="Times New Roman" w:hAnsi="Times New Roman" w:cs="Times New Roman"/>
              </w:rPr>
              <w:t xml:space="preserve"> </w:t>
            </w:r>
          </w:p>
          <w:p w14:paraId="66334EA9" w14:textId="77777777" w:rsidR="0024125C" w:rsidRDefault="0024125C" w:rsidP="0024125C">
            <w:pPr>
              <w:rPr>
                <w:rFonts w:ascii="Times New Roman" w:hAnsi="Times New Roman" w:cs="Times New Roman"/>
              </w:rPr>
            </w:pPr>
          </w:p>
          <w:p w14:paraId="595D8B06" w14:textId="77777777" w:rsidR="0024125C" w:rsidRDefault="0024125C" w:rsidP="0024125C">
            <w:pPr>
              <w:rPr>
                <w:rFonts w:ascii="Times New Roman" w:hAnsi="Times New Roman" w:cs="Times New Roman"/>
              </w:rPr>
            </w:pPr>
          </w:p>
          <w:p w14:paraId="74AB5904" w14:textId="77777777" w:rsidR="0024125C" w:rsidRDefault="0024125C" w:rsidP="0024125C">
            <w:pPr>
              <w:rPr>
                <w:rFonts w:ascii="Times New Roman" w:hAnsi="Times New Roman" w:cs="Times New Roman"/>
              </w:rPr>
            </w:pPr>
          </w:p>
          <w:p w14:paraId="6C82E79C" w14:textId="77777777" w:rsidR="0024125C" w:rsidRPr="007219F0" w:rsidRDefault="0024125C" w:rsidP="0024125C">
            <w:pPr>
              <w:rPr>
                <w:rFonts w:ascii="Times New Roman" w:hAnsi="Times New Roman" w:cs="Times New Roman"/>
              </w:rPr>
            </w:pPr>
            <w:r w:rsidRPr="007219F0">
              <w:rPr>
                <w:rFonts w:ascii="Times New Roman" w:hAnsi="Times New Roman" w:cs="Times New Roman"/>
              </w:rPr>
              <w:t xml:space="preserve">NB Recommendation to be subject to reasonable appreciation of extent of fouling and risk posed.  </w:t>
            </w:r>
          </w:p>
          <w:p w14:paraId="74FC40EF" w14:textId="77777777" w:rsidR="0024125C" w:rsidRDefault="0024125C" w:rsidP="0024125C">
            <w:pPr>
              <w:rPr>
                <w:rFonts w:ascii="Times New Roman" w:hAnsi="Times New Roman" w:cs="Times New Roman"/>
              </w:rPr>
            </w:pPr>
          </w:p>
        </w:tc>
      </w:tr>
    </w:tbl>
    <w:p w14:paraId="0BEAFBA9" w14:textId="77777777" w:rsidR="0024125C" w:rsidRDefault="0024125C" w:rsidP="00A55ACC">
      <w:pPr>
        <w:rPr>
          <w:rFonts w:ascii="Times New Roman" w:hAnsi="Times New Roman" w:cs="Times New Roman"/>
        </w:rPr>
      </w:pPr>
    </w:p>
    <w:p w14:paraId="50C54322" w14:textId="6D6842BE" w:rsidR="00A55ACC" w:rsidRPr="007219F0" w:rsidRDefault="00A55ACC" w:rsidP="00A55ACC">
      <w:pPr>
        <w:rPr>
          <w:rFonts w:ascii="Times New Roman" w:hAnsi="Times New Roman" w:cs="Times New Roman"/>
        </w:rPr>
      </w:pPr>
      <w:r w:rsidRPr="007219F0">
        <w:rPr>
          <w:rFonts w:ascii="Times New Roman" w:hAnsi="Times New Roman" w:cs="Times New Roman"/>
        </w:rPr>
        <w:t xml:space="preserve">4) Kitchen Extract System Measuring Points (as per </w:t>
      </w:r>
      <w:r w:rsidR="00B20E6D">
        <w:rPr>
          <w:rFonts w:ascii="Arial" w:hAnsi="Arial" w:cs="Arial"/>
          <w:lang w:eastAsia="en-GB"/>
        </w:rPr>
        <w:t xml:space="preserve">BESA TR19 Grease </w:t>
      </w:r>
      <w:r w:rsidRPr="007219F0">
        <w:rPr>
          <w:rFonts w:ascii="Times New Roman" w:hAnsi="Times New Roman" w:cs="Times New Roman"/>
        </w:rPr>
        <w:t xml:space="preserve">and BS EN 15780:2011) </w:t>
      </w:r>
    </w:p>
    <w:p w14:paraId="3AAD46CB" w14:textId="77777777" w:rsidR="0024125C" w:rsidRPr="007219F0" w:rsidRDefault="00A55ACC" w:rsidP="00A55ACC">
      <w:pPr>
        <w:rPr>
          <w:rFonts w:ascii="Times New Roman" w:hAnsi="Times New Roman" w:cs="Times New Roman"/>
        </w:rPr>
      </w:pPr>
      <w:r w:rsidRPr="007219F0">
        <w:rPr>
          <w:rFonts w:ascii="Times New Roman" w:hAnsi="Times New Roman" w:cs="Times New Roman"/>
        </w:rPr>
        <w:t xml:space="preserve">Where practicable (via accessible inspection panels), measurements will be taken at the following points to ensure an objective, repeatable and verifiable measurement across the complete extract system.    </w:t>
      </w:r>
    </w:p>
    <w:tbl>
      <w:tblPr>
        <w:tblStyle w:val="TableGrid"/>
        <w:tblW w:w="0" w:type="auto"/>
        <w:tblLook w:val="04A0" w:firstRow="1" w:lastRow="0" w:firstColumn="1" w:lastColumn="0" w:noHBand="0" w:noVBand="1"/>
      </w:tblPr>
      <w:tblGrid>
        <w:gridCol w:w="2600"/>
        <w:gridCol w:w="6416"/>
      </w:tblGrid>
      <w:tr w:rsidR="0024125C" w14:paraId="1296EB12" w14:textId="77777777" w:rsidTr="0024125C">
        <w:tc>
          <w:tcPr>
            <w:tcW w:w="2660" w:type="dxa"/>
            <w:shd w:val="clear" w:color="auto" w:fill="8DB3E2" w:themeFill="text2" w:themeFillTint="66"/>
          </w:tcPr>
          <w:p w14:paraId="2481B29D" w14:textId="77777777" w:rsidR="0024125C" w:rsidRDefault="0024125C" w:rsidP="0024125C">
            <w:pPr>
              <w:rPr>
                <w:rFonts w:ascii="Times New Roman" w:hAnsi="Times New Roman" w:cs="Times New Roman"/>
              </w:rPr>
            </w:pPr>
            <w:r w:rsidRPr="007219F0">
              <w:rPr>
                <w:rFonts w:ascii="Times New Roman" w:hAnsi="Times New Roman" w:cs="Times New Roman"/>
              </w:rPr>
              <w:t xml:space="preserve">Testing Point (T) </w:t>
            </w:r>
          </w:p>
        </w:tc>
        <w:tc>
          <w:tcPr>
            <w:tcW w:w="6582" w:type="dxa"/>
            <w:shd w:val="clear" w:color="auto" w:fill="FF0000"/>
          </w:tcPr>
          <w:p w14:paraId="1EADF4D9" w14:textId="77777777" w:rsidR="0024125C" w:rsidRDefault="0024125C" w:rsidP="0024125C">
            <w:pPr>
              <w:jc w:val="center"/>
              <w:rPr>
                <w:rFonts w:ascii="Times New Roman" w:hAnsi="Times New Roman" w:cs="Times New Roman"/>
              </w:rPr>
            </w:pPr>
            <w:r w:rsidRPr="007219F0">
              <w:rPr>
                <w:rFonts w:ascii="Times New Roman" w:hAnsi="Times New Roman" w:cs="Times New Roman"/>
              </w:rPr>
              <w:t>Location</w:t>
            </w:r>
          </w:p>
        </w:tc>
      </w:tr>
      <w:tr w:rsidR="0024125C" w14:paraId="6213F916" w14:textId="77777777" w:rsidTr="0024125C">
        <w:tc>
          <w:tcPr>
            <w:tcW w:w="2660" w:type="dxa"/>
          </w:tcPr>
          <w:p w14:paraId="42C4DAE5" w14:textId="77777777" w:rsidR="0024125C" w:rsidRDefault="0024125C" w:rsidP="0024125C">
            <w:pPr>
              <w:jc w:val="center"/>
              <w:rPr>
                <w:rFonts w:ascii="Times New Roman" w:hAnsi="Times New Roman" w:cs="Times New Roman"/>
              </w:rPr>
            </w:pPr>
            <w:r w:rsidRPr="007219F0">
              <w:rPr>
                <w:rFonts w:ascii="Times New Roman" w:hAnsi="Times New Roman" w:cs="Times New Roman"/>
              </w:rPr>
              <w:t>T1</w:t>
            </w:r>
          </w:p>
        </w:tc>
        <w:tc>
          <w:tcPr>
            <w:tcW w:w="6582" w:type="dxa"/>
          </w:tcPr>
          <w:p w14:paraId="150E565D" w14:textId="77777777" w:rsidR="0024125C" w:rsidRDefault="0024125C" w:rsidP="000E0D92">
            <w:pPr>
              <w:jc w:val="center"/>
              <w:rPr>
                <w:rFonts w:ascii="Times New Roman" w:hAnsi="Times New Roman" w:cs="Times New Roman"/>
              </w:rPr>
            </w:pPr>
            <w:r w:rsidRPr="007219F0">
              <w:rPr>
                <w:rFonts w:ascii="Times New Roman" w:hAnsi="Times New Roman" w:cs="Times New Roman"/>
              </w:rPr>
              <w:t>Canopy/Extract Plenum behind filters</w:t>
            </w:r>
          </w:p>
        </w:tc>
      </w:tr>
      <w:tr w:rsidR="0024125C" w14:paraId="2F919A64" w14:textId="77777777" w:rsidTr="0024125C">
        <w:tc>
          <w:tcPr>
            <w:tcW w:w="2660" w:type="dxa"/>
          </w:tcPr>
          <w:p w14:paraId="3347AFE3" w14:textId="77777777" w:rsidR="0024125C" w:rsidRDefault="0024125C" w:rsidP="00A55ACC">
            <w:pPr>
              <w:rPr>
                <w:rFonts w:ascii="Times New Roman" w:hAnsi="Times New Roman" w:cs="Times New Roman"/>
              </w:rPr>
            </w:pPr>
            <w:r>
              <w:rPr>
                <w:rFonts w:ascii="Times New Roman" w:hAnsi="Times New Roman" w:cs="Times New Roman"/>
              </w:rPr>
              <w:t xml:space="preserve">                    </w:t>
            </w:r>
            <w:r w:rsidRPr="007219F0">
              <w:rPr>
                <w:rFonts w:ascii="Times New Roman" w:hAnsi="Times New Roman" w:cs="Times New Roman"/>
              </w:rPr>
              <w:t>T2</w:t>
            </w:r>
          </w:p>
        </w:tc>
        <w:tc>
          <w:tcPr>
            <w:tcW w:w="6582" w:type="dxa"/>
          </w:tcPr>
          <w:p w14:paraId="60336AB5" w14:textId="77777777" w:rsidR="0024125C" w:rsidRDefault="0024125C" w:rsidP="000E0D92">
            <w:pPr>
              <w:jc w:val="center"/>
              <w:rPr>
                <w:rFonts w:ascii="Times New Roman" w:hAnsi="Times New Roman" w:cs="Times New Roman"/>
              </w:rPr>
            </w:pPr>
            <w:r w:rsidRPr="007219F0">
              <w:rPr>
                <w:rFonts w:ascii="Times New Roman" w:hAnsi="Times New Roman" w:cs="Times New Roman"/>
              </w:rPr>
              <w:t>Ductwork 1 metre from canopy</w:t>
            </w:r>
          </w:p>
        </w:tc>
      </w:tr>
      <w:tr w:rsidR="0024125C" w14:paraId="366028E8" w14:textId="77777777" w:rsidTr="0024125C">
        <w:tc>
          <w:tcPr>
            <w:tcW w:w="2660" w:type="dxa"/>
          </w:tcPr>
          <w:p w14:paraId="7FDCB2BC" w14:textId="77777777" w:rsidR="0024125C" w:rsidRDefault="0024125C" w:rsidP="0024125C">
            <w:pPr>
              <w:jc w:val="center"/>
              <w:rPr>
                <w:rFonts w:ascii="Times New Roman" w:hAnsi="Times New Roman" w:cs="Times New Roman"/>
              </w:rPr>
            </w:pPr>
            <w:r w:rsidRPr="007219F0">
              <w:rPr>
                <w:rFonts w:ascii="Times New Roman" w:hAnsi="Times New Roman" w:cs="Times New Roman"/>
              </w:rPr>
              <w:t>T3</w:t>
            </w:r>
          </w:p>
        </w:tc>
        <w:tc>
          <w:tcPr>
            <w:tcW w:w="6582" w:type="dxa"/>
          </w:tcPr>
          <w:p w14:paraId="50C1D048" w14:textId="77777777" w:rsidR="0024125C" w:rsidRDefault="000E0D92" w:rsidP="000E0D92">
            <w:pPr>
              <w:jc w:val="center"/>
              <w:rPr>
                <w:rFonts w:ascii="Times New Roman" w:hAnsi="Times New Roman" w:cs="Times New Roman"/>
              </w:rPr>
            </w:pPr>
            <w:r w:rsidRPr="007219F0">
              <w:rPr>
                <w:rFonts w:ascii="Times New Roman" w:hAnsi="Times New Roman" w:cs="Times New Roman"/>
              </w:rPr>
              <w:t>Ductwork 3 metres from canopy</w:t>
            </w:r>
          </w:p>
        </w:tc>
      </w:tr>
      <w:tr w:rsidR="0024125C" w14:paraId="75BC1991" w14:textId="77777777" w:rsidTr="0024125C">
        <w:tc>
          <w:tcPr>
            <w:tcW w:w="2660" w:type="dxa"/>
          </w:tcPr>
          <w:p w14:paraId="220E2273" w14:textId="77777777" w:rsidR="0024125C" w:rsidRDefault="000E0D92" w:rsidP="000E0D92">
            <w:pPr>
              <w:jc w:val="center"/>
              <w:rPr>
                <w:rFonts w:ascii="Times New Roman" w:hAnsi="Times New Roman" w:cs="Times New Roman"/>
              </w:rPr>
            </w:pPr>
            <w:r w:rsidRPr="007219F0">
              <w:rPr>
                <w:rFonts w:ascii="Times New Roman" w:hAnsi="Times New Roman" w:cs="Times New Roman"/>
              </w:rPr>
              <w:t>T4</w:t>
            </w:r>
          </w:p>
        </w:tc>
        <w:tc>
          <w:tcPr>
            <w:tcW w:w="6582" w:type="dxa"/>
          </w:tcPr>
          <w:p w14:paraId="134C6B46" w14:textId="77777777" w:rsidR="0024125C" w:rsidRDefault="000E0D92" w:rsidP="000E0D92">
            <w:pPr>
              <w:jc w:val="center"/>
              <w:rPr>
                <w:rFonts w:ascii="Times New Roman" w:hAnsi="Times New Roman" w:cs="Times New Roman"/>
              </w:rPr>
            </w:pPr>
            <w:r w:rsidRPr="007219F0">
              <w:rPr>
                <w:rFonts w:ascii="Times New Roman" w:hAnsi="Times New Roman" w:cs="Times New Roman"/>
              </w:rPr>
              <w:t>Ductwork midway between canopy and fan</w:t>
            </w:r>
          </w:p>
        </w:tc>
      </w:tr>
      <w:tr w:rsidR="0024125C" w14:paraId="34F61529" w14:textId="77777777" w:rsidTr="0024125C">
        <w:tc>
          <w:tcPr>
            <w:tcW w:w="2660" w:type="dxa"/>
          </w:tcPr>
          <w:p w14:paraId="4C2DD845" w14:textId="77777777" w:rsidR="0024125C" w:rsidRDefault="000E0D92" w:rsidP="000E0D92">
            <w:pPr>
              <w:jc w:val="center"/>
              <w:rPr>
                <w:rFonts w:ascii="Times New Roman" w:hAnsi="Times New Roman" w:cs="Times New Roman"/>
              </w:rPr>
            </w:pPr>
            <w:r w:rsidRPr="007219F0">
              <w:rPr>
                <w:rFonts w:ascii="Times New Roman" w:hAnsi="Times New Roman" w:cs="Times New Roman"/>
              </w:rPr>
              <w:t>T5</w:t>
            </w:r>
          </w:p>
        </w:tc>
        <w:tc>
          <w:tcPr>
            <w:tcW w:w="6582" w:type="dxa"/>
          </w:tcPr>
          <w:p w14:paraId="15CEAE01" w14:textId="77777777" w:rsidR="0024125C" w:rsidRDefault="000E0D92" w:rsidP="000E0D92">
            <w:pPr>
              <w:jc w:val="center"/>
              <w:rPr>
                <w:rFonts w:ascii="Times New Roman" w:hAnsi="Times New Roman" w:cs="Times New Roman"/>
              </w:rPr>
            </w:pPr>
            <w:r w:rsidRPr="007219F0">
              <w:rPr>
                <w:rFonts w:ascii="Times New Roman" w:hAnsi="Times New Roman" w:cs="Times New Roman"/>
              </w:rPr>
              <w:t>Ductwork upstream of fan</w:t>
            </w:r>
          </w:p>
        </w:tc>
      </w:tr>
      <w:tr w:rsidR="0024125C" w14:paraId="27BAC133" w14:textId="77777777" w:rsidTr="0024125C">
        <w:tc>
          <w:tcPr>
            <w:tcW w:w="2660" w:type="dxa"/>
          </w:tcPr>
          <w:p w14:paraId="5F969398" w14:textId="77777777" w:rsidR="0024125C" w:rsidRDefault="000E0D92" w:rsidP="000E0D92">
            <w:pPr>
              <w:jc w:val="center"/>
              <w:rPr>
                <w:rFonts w:ascii="Times New Roman" w:hAnsi="Times New Roman" w:cs="Times New Roman"/>
              </w:rPr>
            </w:pPr>
            <w:r w:rsidRPr="007219F0">
              <w:rPr>
                <w:rFonts w:ascii="Times New Roman" w:hAnsi="Times New Roman" w:cs="Times New Roman"/>
              </w:rPr>
              <w:t>T6</w:t>
            </w:r>
          </w:p>
        </w:tc>
        <w:tc>
          <w:tcPr>
            <w:tcW w:w="6582" w:type="dxa"/>
          </w:tcPr>
          <w:p w14:paraId="2EA915EC" w14:textId="4E0542EC" w:rsidR="0024125C" w:rsidRDefault="0027745D" w:rsidP="000E0D92">
            <w:pPr>
              <w:jc w:val="center"/>
              <w:rPr>
                <w:rFonts w:ascii="Times New Roman" w:hAnsi="Times New Roman" w:cs="Times New Roman"/>
              </w:rPr>
            </w:pPr>
            <w:r>
              <w:rPr>
                <w:rFonts w:ascii="Times New Roman" w:hAnsi="Times New Roman" w:cs="Times New Roman"/>
              </w:rPr>
              <w:t>Fan</w:t>
            </w:r>
          </w:p>
        </w:tc>
      </w:tr>
      <w:tr w:rsidR="0027745D" w14:paraId="223EDFC4" w14:textId="77777777" w:rsidTr="0024125C">
        <w:tc>
          <w:tcPr>
            <w:tcW w:w="2660" w:type="dxa"/>
          </w:tcPr>
          <w:p w14:paraId="5F8D400A" w14:textId="675AC309" w:rsidR="0027745D" w:rsidRPr="007219F0" w:rsidRDefault="0027745D" w:rsidP="000E0D92">
            <w:pPr>
              <w:jc w:val="center"/>
              <w:rPr>
                <w:rFonts w:ascii="Times New Roman" w:hAnsi="Times New Roman" w:cs="Times New Roman"/>
              </w:rPr>
            </w:pPr>
            <w:r>
              <w:rPr>
                <w:rFonts w:ascii="Times New Roman" w:hAnsi="Times New Roman" w:cs="Times New Roman"/>
              </w:rPr>
              <w:t>T7</w:t>
            </w:r>
          </w:p>
        </w:tc>
        <w:tc>
          <w:tcPr>
            <w:tcW w:w="6582" w:type="dxa"/>
          </w:tcPr>
          <w:p w14:paraId="48DEB126" w14:textId="060CFF58" w:rsidR="0027745D" w:rsidRPr="007219F0" w:rsidRDefault="0027745D" w:rsidP="000E0D92">
            <w:pPr>
              <w:jc w:val="center"/>
              <w:rPr>
                <w:rFonts w:ascii="Times New Roman" w:hAnsi="Times New Roman" w:cs="Times New Roman"/>
              </w:rPr>
            </w:pPr>
            <w:r w:rsidRPr="007219F0">
              <w:rPr>
                <w:rFonts w:ascii="Times New Roman" w:hAnsi="Times New Roman" w:cs="Times New Roman"/>
              </w:rPr>
              <w:t>Discharge Ductwork downstream of fan</w:t>
            </w:r>
          </w:p>
        </w:tc>
      </w:tr>
    </w:tbl>
    <w:p w14:paraId="4292796D" w14:textId="77777777" w:rsidR="00157601" w:rsidRDefault="00157601" w:rsidP="00A55ACC">
      <w:pPr>
        <w:rPr>
          <w:rFonts w:ascii="Times New Roman" w:hAnsi="Times New Roman" w:cs="Times New Roman"/>
        </w:rPr>
      </w:pPr>
    </w:p>
    <w:tbl>
      <w:tblPr>
        <w:tblStyle w:val="TableGrid"/>
        <w:tblpPr w:leftFromText="180" w:rightFromText="180" w:vertAnchor="text" w:horzAnchor="margin" w:tblpY="-179"/>
        <w:tblW w:w="0" w:type="auto"/>
        <w:tblLook w:val="04A0" w:firstRow="1" w:lastRow="0" w:firstColumn="1" w:lastColumn="0" w:noHBand="0" w:noVBand="1"/>
      </w:tblPr>
      <w:tblGrid>
        <w:gridCol w:w="4495"/>
        <w:gridCol w:w="4521"/>
      </w:tblGrid>
      <w:tr w:rsidR="00F13635" w14:paraId="4CDBC895" w14:textId="77777777" w:rsidTr="00F13635">
        <w:tc>
          <w:tcPr>
            <w:tcW w:w="4495" w:type="dxa"/>
          </w:tcPr>
          <w:p w14:paraId="08491169" w14:textId="77777777" w:rsidR="00F13635" w:rsidRPr="00CF6A67" w:rsidRDefault="00F13635" w:rsidP="00F13635">
            <w:pPr>
              <w:jc w:val="center"/>
              <w:rPr>
                <w:rFonts w:ascii="Times New Roman" w:hAnsi="Times New Roman" w:cs="Times New Roman"/>
                <w:b/>
              </w:rPr>
            </w:pPr>
            <w:r w:rsidRPr="00CF6A67">
              <w:rPr>
                <w:rFonts w:ascii="Times New Roman" w:hAnsi="Times New Roman" w:cs="Times New Roman"/>
                <w:b/>
              </w:rPr>
              <w:lastRenderedPageBreak/>
              <w:t>Risk</w:t>
            </w:r>
          </w:p>
        </w:tc>
        <w:tc>
          <w:tcPr>
            <w:tcW w:w="4521" w:type="dxa"/>
          </w:tcPr>
          <w:p w14:paraId="762D8F35" w14:textId="77777777" w:rsidR="00F13635" w:rsidRPr="00CF6A67" w:rsidRDefault="00F13635" w:rsidP="00F13635">
            <w:pPr>
              <w:jc w:val="center"/>
              <w:rPr>
                <w:rFonts w:ascii="Times New Roman" w:hAnsi="Times New Roman" w:cs="Times New Roman"/>
                <w:b/>
              </w:rPr>
            </w:pPr>
            <w:r w:rsidRPr="00CF6A67">
              <w:rPr>
                <w:rFonts w:ascii="Times New Roman" w:hAnsi="Times New Roman" w:cs="Times New Roman"/>
                <w:b/>
              </w:rPr>
              <w:t>Assessment</w:t>
            </w:r>
          </w:p>
        </w:tc>
      </w:tr>
      <w:tr w:rsidR="00F13635" w14:paraId="7B784027" w14:textId="77777777" w:rsidTr="00F13635">
        <w:tc>
          <w:tcPr>
            <w:tcW w:w="4495" w:type="dxa"/>
            <w:shd w:val="clear" w:color="auto" w:fill="FFFF00"/>
          </w:tcPr>
          <w:p w14:paraId="26AADE5D" w14:textId="77777777" w:rsidR="00F13635" w:rsidRDefault="00F13635" w:rsidP="00F13635">
            <w:pPr>
              <w:jc w:val="center"/>
              <w:rPr>
                <w:rFonts w:ascii="Times New Roman" w:hAnsi="Times New Roman" w:cs="Times New Roman"/>
              </w:rPr>
            </w:pPr>
            <w:r>
              <w:rPr>
                <w:rFonts w:ascii="Times New Roman" w:hAnsi="Times New Roman" w:cs="Times New Roman"/>
              </w:rPr>
              <w:t>1</w:t>
            </w:r>
          </w:p>
        </w:tc>
        <w:tc>
          <w:tcPr>
            <w:tcW w:w="4521" w:type="dxa"/>
          </w:tcPr>
          <w:p w14:paraId="04214E49" w14:textId="77777777" w:rsidR="00F13635" w:rsidRPr="00D46FBB" w:rsidRDefault="00F13635" w:rsidP="00F13635">
            <w:pPr>
              <w:rPr>
                <w:rFonts w:ascii="Times New Roman" w:hAnsi="Times New Roman" w:cs="Times New Roman"/>
              </w:rPr>
            </w:pPr>
            <w:r>
              <w:rPr>
                <w:rFonts w:ascii="Times New Roman" w:hAnsi="Times New Roman" w:cs="Times New Roman"/>
              </w:rPr>
              <w:t>Grease levels average below200 microns.</w:t>
            </w:r>
          </w:p>
          <w:p w14:paraId="0CC4F85A" w14:textId="77777777" w:rsidR="00F13635" w:rsidRDefault="00F13635" w:rsidP="00F13635">
            <w:pPr>
              <w:rPr>
                <w:rFonts w:ascii="Times New Roman" w:hAnsi="Times New Roman" w:cs="Times New Roman"/>
              </w:rPr>
            </w:pPr>
            <w:r>
              <w:rPr>
                <w:rFonts w:ascii="Times New Roman" w:hAnsi="Times New Roman" w:cs="Times New Roman"/>
              </w:rPr>
              <w:t>There are no outstanding issues in extraction or supply</w:t>
            </w:r>
            <w:r w:rsidRPr="00D46FBB">
              <w:rPr>
                <w:rFonts w:ascii="Times New Roman" w:hAnsi="Times New Roman" w:cs="Times New Roman"/>
              </w:rPr>
              <w:t xml:space="preserve"> </w:t>
            </w:r>
            <w:r>
              <w:rPr>
                <w:rFonts w:ascii="Times New Roman" w:hAnsi="Times New Roman" w:cs="Times New Roman"/>
              </w:rPr>
              <w:t>systems</w:t>
            </w:r>
          </w:p>
        </w:tc>
      </w:tr>
      <w:tr w:rsidR="00F13635" w14:paraId="371D5407" w14:textId="77777777" w:rsidTr="00F13635">
        <w:tc>
          <w:tcPr>
            <w:tcW w:w="4495" w:type="dxa"/>
            <w:shd w:val="clear" w:color="auto" w:fill="92D050"/>
          </w:tcPr>
          <w:p w14:paraId="4F41FF7E" w14:textId="77777777" w:rsidR="00F13635" w:rsidRDefault="00F13635" w:rsidP="00F13635">
            <w:pPr>
              <w:jc w:val="center"/>
              <w:rPr>
                <w:rFonts w:ascii="Times New Roman" w:hAnsi="Times New Roman" w:cs="Times New Roman"/>
              </w:rPr>
            </w:pPr>
            <w:r>
              <w:rPr>
                <w:rFonts w:ascii="Times New Roman" w:hAnsi="Times New Roman" w:cs="Times New Roman"/>
              </w:rPr>
              <w:t>2</w:t>
            </w:r>
          </w:p>
        </w:tc>
        <w:tc>
          <w:tcPr>
            <w:tcW w:w="4521" w:type="dxa"/>
          </w:tcPr>
          <w:p w14:paraId="31F37132" w14:textId="77777777" w:rsidR="00F13635" w:rsidRPr="00D46FBB" w:rsidRDefault="00F13635" w:rsidP="00F13635">
            <w:pPr>
              <w:rPr>
                <w:rFonts w:ascii="Times New Roman" w:hAnsi="Times New Roman" w:cs="Times New Roman"/>
              </w:rPr>
            </w:pPr>
            <w:r w:rsidRPr="00D46FBB">
              <w:rPr>
                <w:rFonts w:ascii="Times New Roman" w:hAnsi="Times New Roman" w:cs="Times New Roman"/>
              </w:rPr>
              <w:t xml:space="preserve">System averages below 200 microns following W.F.T.T.  </w:t>
            </w:r>
          </w:p>
          <w:p w14:paraId="634A5EA2" w14:textId="77777777" w:rsidR="00F13635" w:rsidRDefault="00F13635" w:rsidP="00F13635">
            <w:pPr>
              <w:rPr>
                <w:rFonts w:ascii="Times New Roman" w:hAnsi="Times New Roman" w:cs="Times New Roman"/>
              </w:rPr>
            </w:pPr>
            <w:r>
              <w:rPr>
                <w:rFonts w:ascii="Times New Roman" w:hAnsi="Times New Roman" w:cs="Times New Roman"/>
              </w:rPr>
              <w:t>Spot levels of over 200um</w:t>
            </w:r>
          </w:p>
        </w:tc>
      </w:tr>
      <w:tr w:rsidR="00F13635" w14:paraId="260F521B" w14:textId="77777777" w:rsidTr="00F13635">
        <w:tc>
          <w:tcPr>
            <w:tcW w:w="4495" w:type="dxa"/>
            <w:shd w:val="clear" w:color="auto" w:fill="00B0F0"/>
          </w:tcPr>
          <w:p w14:paraId="7B2D6EF3" w14:textId="77777777" w:rsidR="00F13635" w:rsidRDefault="00F13635" w:rsidP="00F13635">
            <w:pPr>
              <w:jc w:val="center"/>
              <w:rPr>
                <w:rFonts w:ascii="Times New Roman" w:hAnsi="Times New Roman" w:cs="Times New Roman"/>
              </w:rPr>
            </w:pPr>
            <w:r>
              <w:rPr>
                <w:rFonts w:ascii="Times New Roman" w:hAnsi="Times New Roman" w:cs="Times New Roman"/>
              </w:rPr>
              <w:t>3</w:t>
            </w:r>
          </w:p>
        </w:tc>
        <w:tc>
          <w:tcPr>
            <w:tcW w:w="4521" w:type="dxa"/>
          </w:tcPr>
          <w:p w14:paraId="19065B63" w14:textId="77777777" w:rsidR="00F13635" w:rsidRPr="00D46FBB" w:rsidRDefault="00F13635" w:rsidP="00F13635">
            <w:pPr>
              <w:rPr>
                <w:rFonts w:ascii="Times New Roman" w:hAnsi="Times New Roman" w:cs="Times New Roman"/>
              </w:rPr>
            </w:pPr>
            <w:r w:rsidRPr="00D46FBB">
              <w:rPr>
                <w:rFonts w:ascii="Times New Roman" w:hAnsi="Times New Roman" w:cs="Times New Roman"/>
              </w:rPr>
              <w:t xml:space="preserve">System averages </w:t>
            </w:r>
            <w:r>
              <w:rPr>
                <w:rFonts w:ascii="Times New Roman" w:hAnsi="Times New Roman" w:cs="Times New Roman"/>
              </w:rPr>
              <w:t>of over</w:t>
            </w:r>
            <w:r w:rsidRPr="00D46FBB">
              <w:rPr>
                <w:rFonts w:ascii="Times New Roman" w:hAnsi="Times New Roman" w:cs="Times New Roman"/>
              </w:rPr>
              <w:t xml:space="preserve"> 200 microns </w:t>
            </w:r>
          </w:p>
          <w:p w14:paraId="23ECA93A" w14:textId="77777777" w:rsidR="00F13635" w:rsidRPr="00D46FBB" w:rsidRDefault="00F13635" w:rsidP="00F13635">
            <w:pPr>
              <w:rPr>
                <w:rFonts w:ascii="Times New Roman" w:hAnsi="Times New Roman" w:cs="Times New Roman"/>
              </w:rPr>
            </w:pPr>
            <w:r w:rsidRPr="00D46FBB">
              <w:rPr>
                <w:rFonts w:ascii="Times New Roman" w:hAnsi="Times New Roman" w:cs="Times New Roman"/>
              </w:rPr>
              <w:t xml:space="preserve">OR </w:t>
            </w:r>
          </w:p>
          <w:p w14:paraId="4924DBC1" w14:textId="77777777" w:rsidR="00F13635" w:rsidRDefault="00F13635" w:rsidP="00F13635">
            <w:pPr>
              <w:rPr>
                <w:rFonts w:ascii="Times New Roman" w:hAnsi="Times New Roman" w:cs="Times New Roman"/>
              </w:rPr>
            </w:pPr>
            <w:r w:rsidRPr="00D46FBB">
              <w:rPr>
                <w:rFonts w:ascii="Times New Roman" w:hAnsi="Times New Roman" w:cs="Times New Roman"/>
              </w:rPr>
              <w:t xml:space="preserve">The system </w:t>
            </w:r>
            <w:r>
              <w:rPr>
                <w:rFonts w:ascii="Times New Roman" w:hAnsi="Times New Roman" w:cs="Times New Roman"/>
              </w:rPr>
              <w:t xml:space="preserve">has several sections of over 500 microns </w:t>
            </w:r>
          </w:p>
        </w:tc>
      </w:tr>
      <w:tr w:rsidR="00F13635" w14:paraId="4E9ADC73" w14:textId="77777777" w:rsidTr="00F13635">
        <w:tc>
          <w:tcPr>
            <w:tcW w:w="4495" w:type="dxa"/>
            <w:shd w:val="clear" w:color="auto" w:fill="7030A0"/>
          </w:tcPr>
          <w:p w14:paraId="34CDAB3A" w14:textId="77777777" w:rsidR="00F13635" w:rsidRDefault="00F13635" w:rsidP="00F13635">
            <w:pPr>
              <w:jc w:val="center"/>
              <w:rPr>
                <w:rFonts w:ascii="Times New Roman" w:hAnsi="Times New Roman" w:cs="Times New Roman"/>
              </w:rPr>
            </w:pPr>
            <w:r>
              <w:rPr>
                <w:rFonts w:ascii="Times New Roman" w:hAnsi="Times New Roman" w:cs="Times New Roman"/>
              </w:rPr>
              <w:t>4</w:t>
            </w:r>
          </w:p>
        </w:tc>
        <w:tc>
          <w:tcPr>
            <w:tcW w:w="4521" w:type="dxa"/>
          </w:tcPr>
          <w:p w14:paraId="512EAC9B" w14:textId="77777777" w:rsidR="00F13635" w:rsidRPr="00D46FBB" w:rsidRDefault="00F13635" w:rsidP="00F13635">
            <w:pPr>
              <w:rPr>
                <w:rFonts w:ascii="Times New Roman" w:hAnsi="Times New Roman" w:cs="Times New Roman"/>
              </w:rPr>
            </w:pPr>
            <w:r w:rsidRPr="00D46FBB">
              <w:rPr>
                <w:rFonts w:ascii="Times New Roman" w:hAnsi="Times New Roman" w:cs="Times New Roman"/>
              </w:rPr>
              <w:t xml:space="preserve">System averages over 200 microns </w:t>
            </w:r>
            <w:r>
              <w:rPr>
                <w:rFonts w:ascii="Times New Roman" w:hAnsi="Times New Roman" w:cs="Times New Roman"/>
              </w:rPr>
              <w:t xml:space="preserve">and has </w:t>
            </w:r>
          </w:p>
          <w:p w14:paraId="06A09CAA" w14:textId="77777777" w:rsidR="00F13635" w:rsidRPr="00D46FBB" w:rsidRDefault="00F13635" w:rsidP="00F13635">
            <w:pPr>
              <w:rPr>
                <w:rFonts w:ascii="Times New Roman" w:hAnsi="Times New Roman" w:cs="Times New Roman"/>
              </w:rPr>
            </w:pPr>
            <w:r>
              <w:rPr>
                <w:rFonts w:ascii="Times New Roman" w:hAnsi="Times New Roman" w:cs="Times New Roman"/>
              </w:rPr>
              <w:t>an</w:t>
            </w:r>
            <w:r w:rsidRPr="00D46FBB">
              <w:rPr>
                <w:rFonts w:ascii="Times New Roman" w:hAnsi="Times New Roman" w:cs="Times New Roman"/>
              </w:rPr>
              <w:t xml:space="preserve"> area or areas of the system also exceeded 500 microns. </w:t>
            </w:r>
          </w:p>
          <w:p w14:paraId="5AA6DDE1" w14:textId="77777777" w:rsidR="00F13635" w:rsidRDefault="00F13635" w:rsidP="00F13635">
            <w:pPr>
              <w:rPr>
                <w:rFonts w:ascii="Times New Roman" w:hAnsi="Times New Roman" w:cs="Times New Roman"/>
              </w:rPr>
            </w:pPr>
            <w:r>
              <w:rPr>
                <w:rFonts w:ascii="Times New Roman" w:hAnsi="Times New Roman" w:cs="Times New Roman"/>
              </w:rPr>
              <w:t>A specific area of risk concern may also be present such as poor filter maintenance or inaccessibility to areas of ducting. Grease drain channels may be blocked. Grease filter maintenance may be poor.</w:t>
            </w:r>
          </w:p>
        </w:tc>
      </w:tr>
      <w:tr w:rsidR="00F13635" w14:paraId="2E756490" w14:textId="77777777" w:rsidTr="00F13635">
        <w:tc>
          <w:tcPr>
            <w:tcW w:w="4495" w:type="dxa"/>
            <w:shd w:val="clear" w:color="auto" w:fill="C00000"/>
          </w:tcPr>
          <w:p w14:paraId="26080E35" w14:textId="77777777" w:rsidR="00F13635" w:rsidRDefault="00F13635" w:rsidP="00F13635">
            <w:pPr>
              <w:jc w:val="center"/>
              <w:rPr>
                <w:rFonts w:ascii="Times New Roman" w:hAnsi="Times New Roman" w:cs="Times New Roman"/>
              </w:rPr>
            </w:pPr>
            <w:r>
              <w:rPr>
                <w:rFonts w:ascii="Times New Roman" w:hAnsi="Times New Roman" w:cs="Times New Roman"/>
              </w:rPr>
              <w:t>5</w:t>
            </w:r>
          </w:p>
        </w:tc>
        <w:tc>
          <w:tcPr>
            <w:tcW w:w="4521" w:type="dxa"/>
          </w:tcPr>
          <w:p w14:paraId="1E15C659" w14:textId="77777777" w:rsidR="00F13635" w:rsidRPr="00D46FBB" w:rsidRDefault="00F13635" w:rsidP="00F13635">
            <w:pPr>
              <w:rPr>
                <w:rFonts w:ascii="Times New Roman" w:hAnsi="Times New Roman" w:cs="Times New Roman"/>
              </w:rPr>
            </w:pPr>
            <w:r w:rsidRPr="00D46FBB">
              <w:rPr>
                <w:rFonts w:ascii="Times New Roman" w:hAnsi="Times New Roman" w:cs="Times New Roman"/>
              </w:rPr>
              <w:t xml:space="preserve">System exceeds an average of </w:t>
            </w:r>
            <w:r>
              <w:rPr>
                <w:rFonts w:ascii="Times New Roman" w:hAnsi="Times New Roman" w:cs="Times New Roman"/>
              </w:rPr>
              <w:t>well above the 200+ microns.</w:t>
            </w:r>
          </w:p>
          <w:p w14:paraId="4466F58F" w14:textId="77777777" w:rsidR="00F13635" w:rsidRPr="00D46FBB" w:rsidRDefault="00F13635" w:rsidP="00F13635">
            <w:pPr>
              <w:rPr>
                <w:rFonts w:ascii="Times New Roman" w:hAnsi="Times New Roman" w:cs="Times New Roman"/>
              </w:rPr>
            </w:pPr>
            <w:r w:rsidRPr="00D46FBB">
              <w:rPr>
                <w:rFonts w:ascii="Times New Roman" w:hAnsi="Times New Roman" w:cs="Times New Roman"/>
              </w:rPr>
              <w:t xml:space="preserve">Several sections of the system have been identified as exceeding 500+ microns and should be subject to urgent local clean. </w:t>
            </w:r>
          </w:p>
          <w:p w14:paraId="3CE755C0" w14:textId="77777777" w:rsidR="00F13635" w:rsidRDefault="00F13635" w:rsidP="00F13635">
            <w:pPr>
              <w:rPr>
                <w:rFonts w:ascii="Times New Roman" w:hAnsi="Times New Roman" w:cs="Times New Roman"/>
              </w:rPr>
            </w:pPr>
            <w:r>
              <w:rPr>
                <w:rFonts w:ascii="Times New Roman" w:hAnsi="Times New Roman" w:cs="Times New Roman"/>
              </w:rPr>
              <w:t>High risk factors such as insufficient ducting access panels, fan maintenance issues (e.g Canvas connectors worn or leaking), broken or badly maintained grease filters, build-up of grease on fan blades. Carbon and pre-filters may be requiring attention. Attenuators may have grease build up.</w:t>
            </w:r>
          </w:p>
          <w:p w14:paraId="11D188AF" w14:textId="77777777" w:rsidR="00F13635" w:rsidRDefault="00F13635" w:rsidP="00F13635">
            <w:pPr>
              <w:rPr>
                <w:rFonts w:ascii="Times New Roman" w:hAnsi="Times New Roman" w:cs="Times New Roman"/>
              </w:rPr>
            </w:pPr>
            <w:r>
              <w:rPr>
                <w:rFonts w:ascii="Times New Roman" w:hAnsi="Times New Roman" w:cs="Times New Roman"/>
              </w:rPr>
              <w:t>There may be other issues that are deemed of concern not included in this list</w:t>
            </w:r>
          </w:p>
        </w:tc>
      </w:tr>
      <w:tr w:rsidR="00F13635" w14:paraId="470DC88D" w14:textId="77777777" w:rsidTr="00F13635">
        <w:tc>
          <w:tcPr>
            <w:tcW w:w="4495" w:type="dxa"/>
            <w:shd w:val="clear" w:color="auto" w:fill="FF0000"/>
          </w:tcPr>
          <w:p w14:paraId="689FAA9F" w14:textId="77777777" w:rsidR="00F13635" w:rsidRDefault="00F13635" w:rsidP="00F13635">
            <w:pPr>
              <w:jc w:val="center"/>
              <w:rPr>
                <w:rFonts w:ascii="Times New Roman" w:hAnsi="Times New Roman" w:cs="Times New Roman"/>
              </w:rPr>
            </w:pPr>
            <w:r>
              <w:rPr>
                <w:rFonts w:ascii="Times New Roman" w:hAnsi="Times New Roman" w:cs="Times New Roman"/>
              </w:rPr>
              <w:t>6</w:t>
            </w:r>
          </w:p>
        </w:tc>
        <w:tc>
          <w:tcPr>
            <w:tcW w:w="4521" w:type="dxa"/>
          </w:tcPr>
          <w:p w14:paraId="50618C73" w14:textId="77777777" w:rsidR="00F13635" w:rsidRDefault="00F13635" w:rsidP="00F13635">
            <w:pPr>
              <w:rPr>
                <w:rFonts w:ascii="Times New Roman" w:hAnsi="Times New Roman" w:cs="Times New Roman"/>
              </w:rPr>
            </w:pPr>
            <w:r w:rsidRPr="00D46FBB">
              <w:rPr>
                <w:rFonts w:ascii="Times New Roman" w:hAnsi="Times New Roman" w:cs="Times New Roman"/>
              </w:rPr>
              <w:t xml:space="preserve">System well exceeds an average of </w:t>
            </w:r>
            <w:r>
              <w:rPr>
                <w:rFonts w:ascii="Times New Roman" w:hAnsi="Times New Roman" w:cs="Times New Roman"/>
              </w:rPr>
              <w:t>500</w:t>
            </w:r>
            <w:r w:rsidRPr="00D46FBB">
              <w:rPr>
                <w:rFonts w:ascii="Times New Roman" w:hAnsi="Times New Roman" w:cs="Times New Roman"/>
              </w:rPr>
              <w:t xml:space="preserve">+ microns. </w:t>
            </w:r>
            <w:r>
              <w:rPr>
                <w:rFonts w:ascii="Times New Roman" w:hAnsi="Times New Roman" w:cs="Times New Roman"/>
              </w:rPr>
              <w:t>Heavy and obvious build up throughout system and canopies with specific concern to canopies and around fan area.</w:t>
            </w:r>
          </w:p>
          <w:p w14:paraId="4955E6D4" w14:textId="77777777" w:rsidR="00F13635" w:rsidRPr="00D46FBB" w:rsidRDefault="00F13635" w:rsidP="00F13635">
            <w:pPr>
              <w:rPr>
                <w:rFonts w:ascii="Times New Roman" w:hAnsi="Times New Roman" w:cs="Times New Roman"/>
              </w:rPr>
            </w:pPr>
            <w:r w:rsidRPr="00D46FBB">
              <w:rPr>
                <w:rFonts w:ascii="Times New Roman" w:hAnsi="Times New Roman" w:cs="Times New Roman"/>
              </w:rPr>
              <w:t xml:space="preserve">Several sections of the system identified as exceeding over </w:t>
            </w:r>
            <w:r>
              <w:rPr>
                <w:rFonts w:ascii="Times New Roman" w:hAnsi="Times New Roman" w:cs="Times New Roman"/>
              </w:rPr>
              <w:t xml:space="preserve">1mm </w:t>
            </w:r>
            <w:r w:rsidRPr="00D46FBB">
              <w:rPr>
                <w:rFonts w:ascii="Times New Roman" w:hAnsi="Times New Roman" w:cs="Times New Roman"/>
              </w:rPr>
              <w:t xml:space="preserve"> </w:t>
            </w:r>
          </w:p>
          <w:p w14:paraId="7F851EB1" w14:textId="77777777" w:rsidR="00F13635" w:rsidRDefault="00F13635" w:rsidP="00F13635">
            <w:pPr>
              <w:rPr>
                <w:rFonts w:ascii="Times New Roman" w:hAnsi="Times New Roman" w:cs="Times New Roman"/>
              </w:rPr>
            </w:pPr>
            <w:r>
              <w:rPr>
                <w:rFonts w:ascii="Times New Roman" w:hAnsi="Times New Roman" w:cs="Times New Roman"/>
              </w:rPr>
              <w:t xml:space="preserve">And / Or there may be </w:t>
            </w:r>
            <w:r w:rsidRPr="00D46FBB">
              <w:rPr>
                <w:rFonts w:ascii="Times New Roman" w:hAnsi="Times New Roman" w:cs="Times New Roman"/>
              </w:rPr>
              <w:t xml:space="preserve">serious safety issues </w:t>
            </w:r>
            <w:r>
              <w:rPr>
                <w:rFonts w:ascii="Times New Roman" w:hAnsi="Times New Roman" w:cs="Times New Roman"/>
              </w:rPr>
              <w:t>such as (but not inclusive of) the following :-</w:t>
            </w:r>
          </w:p>
          <w:p w14:paraId="30F757AD" w14:textId="77777777" w:rsidR="00F13635" w:rsidRDefault="00F13635" w:rsidP="00F13635">
            <w:pPr>
              <w:rPr>
                <w:rFonts w:ascii="Times New Roman" w:hAnsi="Times New Roman" w:cs="Times New Roman"/>
              </w:rPr>
            </w:pPr>
            <w:r>
              <w:rPr>
                <w:rFonts w:ascii="Times New Roman" w:hAnsi="Times New Roman" w:cs="Times New Roman"/>
              </w:rPr>
              <w:t>loose or blocked hatches</w:t>
            </w:r>
            <w:r w:rsidRPr="00D46FBB">
              <w:rPr>
                <w:rFonts w:ascii="Times New Roman" w:hAnsi="Times New Roman" w:cs="Times New Roman"/>
              </w:rPr>
              <w:t>, leaking ductwork; pooling or splattering of grease around extract fan housing</w:t>
            </w:r>
            <w:r>
              <w:rPr>
                <w:rFonts w:ascii="Times New Roman" w:hAnsi="Times New Roman" w:cs="Times New Roman"/>
              </w:rPr>
              <w:t xml:space="preserve">. </w:t>
            </w:r>
          </w:p>
          <w:p w14:paraId="1BEB4691" w14:textId="77777777" w:rsidR="00F13635" w:rsidRDefault="00F13635" w:rsidP="00F13635">
            <w:pPr>
              <w:rPr>
                <w:rFonts w:ascii="Times New Roman" w:hAnsi="Times New Roman" w:cs="Times New Roman"/>
              </w:rPr>
            </w:pPr>
            <w:r>
              <w:rPr>
                <w:rFonts w:ascii="Times New Roman" w:hAnsi="Times New Roman" w:cs="Times New Roman"/>
              </w:rPr>
              <w:t>Broken blocked or badly maintained grease filters.</w:t>
            </w:r>
          </w:p>
          <w:p w14:paraId="2BFEDD6D" w14:textId="77777777" w:rsidR="00F13635" w:rsidRDefault="00F13635" w:rsidP="00F13635">
            <w:pPr>
              <w:rPr>
                <w:rFonts w:ascii="Times New Roman" w:hAnsi="Times New Roman" w:cs="Times New Roman"/>
              </w:rPr>
            </w:pPr>
            <w:r>
              <w:rPr>
                <w:rFonts w:ascii="Times New Roman" w:hAnsi="Times New Roman" w:cs="Times New Roman"/>
              </w:rPr>
              <w:t>Discharge may have heavy grease build up on mesh or around the roof.</w:t>
            </w:r>
          </w:p>
          <w:p w14:paraId="6B8173A4" w14:textId="77777777" w:rsidR="00F13635" w:rsidRDefault="00F13635" w:rsidP="00F13635">
            <w:pPr>
              <w:rPr>
                <w:rFonts w:ascii="Times New Roman" w:hAnsi="Times New Roman" w:cs="Times New Roman"/>
              </w:rPr>
            </w:pPr>
            <w:r>
              <w:rPr>
                <w:rFonts w:ascii="Times New Roman" w:hAnsi="Times New Roman" w:cs="Times New Roman"/>
              </w:rPr>
              <w:t>Attenuators may have heavy build up or inaccessible or leaking.</w:t>
            </w:r>
          </w:p>
          <w:p w14:paraId="603E3AA2" w14:textId="77777777" w:rsidR="00F13635" w:rsidRDefault="00F13635" w:rsidP="00F13635">
            <w:pPr>
              <w:rPr>
                <w:rFonts w:ascii="Times New Roman" w:hAnsi="Times New Roman" w:cs="Times New Roman"/>
              </w:rPr>
            </w:pPr>
            <w:r>
              <w:rPr>
                <w:rFonts w:ascii="Times New Roman" w:hAnsi="Times New Roman" w:cs="Times New Roman"/>
              </w:rPr>
              <w:t>There may be insufficient access to an area of the ducting or fan for cleaning and inspection.</w:t>
            </w:r>
          </w:p>
          <w:p w14:paraId="4E5C53F5" w14:textId="77777777" w:rsidR="00F13635" w:rsidRDefault="00F13635" w:rsidP="00F13635">
            <w:pPr>
              <w:rPr>
                <w:rFonts w:ascii="Times New Roman" w:hAnsi="Times New Roman" w:cs="Times New Roman"/>
              </w:rPr>
            </w:pPr>
          </w:p>
        </w:tc>
      </w:tr>
    </w:tbl>
    <w:p w14:paraId="76D3AE4C" w14:textId="77777777" w:rsidR="00F13635" w:rsidRPr="00D46FBB" w:rsidRDefault="00644A63" w:rsidP="00D46FBB">
      <w:pPr>
        <w:rPr>
          <w:rFonts w:ascii="Times New Roman" w:hAnsi="Times New Roman" w:cs="Times New Roman"/>
        </w:rPr>
      </w:pPr>
      <w:r>
        <w:rPr>
          <w:rFonts w:ascii="Times New Roman" w:hAnsi="Times New Roman" w:cs="Times New Roman"/>
        </w:rPr>
        <w:br w:type="page"/>
      </w:r>
    </w:p>
    <w:p w14:paraId="61246665" w14:textId="77777777" w:rsidR="00157601" w:rsidRPr="00D46FBB" w:rsidRDefault="00D46FBB" w:rsidP="00D46FBB">
      <w:pPr>
        <w:rPr>
          <w:rFonts w:ascii="Times New Roman" w:hAnsi="Times New Roman" w:cs="Times New Roman"/>
        </w:rPr>
      </w:pPr>
      <w:r w:rsidRPr="00D46FBB">
        <w:rPr>
          <w:rFonts w:ascii="Times New Roman" w:hAnsi="Times New Roman" w:cs="Times New Roman"/>
        </w:rPr>
        <w:lastRenderedPageBreak/>
        <w:t xml:space="preserve"> </w:t>
      </w:r>
    </w:p>
    <w:tbl>
      <w:tblPr>
        <w:tblStyle w:val="TableGrid"/>
        <w:tblpPr w:leftFromText="180" w:rightFromText="180" w:vertAnchor="page" w:horzAnchor="margin" w:tblpXSpec="right" w:tblpY="828"/>
        <w:tblW w:w="9556" w:type="dxa"/>
        <w:tblLook w:val="04A0" w:firstRow="1" w:lastRow="0" w:firstColumn="1" w:lastColumn="0" w:noHBand="0" w:noVBand="1"/>
      </w:tblPr>
      <w:tblGrid>
        <w:gridCol w:w="1552"/>
        <w:gridCol w:w="328"/>
        <w:gridCol w:w="1859"/>
        <w:gridCol w:w="927"/>
        <w:gridCol w:w="971"/>
        <w:gridCol w:w="1852"/>
        <w:gridCol w:w="1121"/>
        <w:gridCol w:w="946"/>
      </w:tblGrid>
      <w:tr w:rsidR="007C6759" w14:paraId="3AD27C7F" w14:textId="77777777" w:rsidTr="00C52709">
        <w:trPr>
          <w:trHeight w:val="409"/>
        </w:trPr>
        <w:tc>
          <w:tcPr>
            <w:tcW w:w="1880" w:type="dxa"/>
            <w:gridSpan w:val="2"/>
          </w:tcPr>
          <w:p w14:paraId="71769FE2" w14:textId="77777777" w:rsidR="007C6759" w:rsidRDefault="007C6759" w:rsidP="007C6759">
            <w:pPr>
              <w:rPr>
                <w:rFonts w:ascii="Times New Roman" w:hAnsi="Times New Roman" w:cs="Times New Roman"/>
              </w:rPr>
            </w:pPr>
          </w:p>
        </w:tc>
        <w:tc>
          <w:tcPr>
            <w:tcW w:w="7676" w:type="dxa"/>
            <w:gridSpan w:val="6"/>
          </w:tcPr>
          <w:p w14:paraId="6EE0A2CD" w14:textId="77777777" w:rsidR="007C6759" w:rsidRPr="00157601" w:rsidRDefault="007C6759" w:rsidP="007C6759">
            <w:pPr>
              <w:jc w:val="center"/>
              <w:rPr>
                <w:rFonts w:ascii="Times New Roman" w:hAnsi="Times New Roman" w:cs="Times New Roman"/>
                <w:b/>
                <w:u w:val="single"/>
              </w:rPr>
            </w:pPr>
            <w:r w:rsidRPr="00157601">
              <w:rPr>
                <w:rFonts w:ascii="Times New Roman" w:hAnsi="Times New Roman" w:cs="Times New Roman"/>
                <w:b/>
                <w:u w:val="single"/>
              </w:rPr>
              <w:t xml:space="preserve"> Extract</w:t>
            </w:r>
            <w:r>
              <w:rPr>
                <w:rFonts w:ascii="Times New Roman" w:hAnsi="Times New Roman" w:cs="Times New Roman"/>
                <w:b/>
                <w:u w:val="single"/>
              </w:rPr>
              <w:t xml:space="preserve"> and supply</w:t>
            </w:r>
            <w:r w:rsidRPr="00157601">
              <w:rPr>
                <w:rFonts w:ascii="Times New Roman" w:hAnsi="Times New Roman" w:cs="Times New Roman"/>
                <w:b/>
                <w:u w:val="single"/>
              </w:rPr>
              <w:t xml:space="preserve"> System</w:t>
            </w:r>
            <w:r>
              <w:rPr>
                <w:rFonts w:ascii="Times New Roman" w:hAnsi="Times New Roman" w:cs="Times New Roman"/>
                <w:b/>
                <w:u w:val="single"/>
              </w:rPr>
              <w:t xml:space="preserve">s </w:t>
            </w:r>
            <w:r w:rsidRPr="00157601">
              <w:rPr>
                <w:rFonts w:ascii="Times New Roman" w:hAnsi="Times New Roman" w:cs="Times New Roman"/>
                <w:b/>
                <w:u w:val="single"/>
              </w:rPr>
              <w:t>Inspection</w:t>
            </w:r>
            <w:r>
              <w:rPr>
                <w:rFonts w:ascii="Times New Roman" w:hAnsi="Times New Roman" w:cs="Times New Roman"/>
                <w:b/>
                <w:u w:val="single"/>
              </w:rPr>
              <w:t xml:space="preserve"> and clean</w:t>
            </w:r>
            <w:r w:rsidRPr="00157601">
              <w:rPr>
                <w:rFonts w:ascii="Times New Roman" w:hAnsi="Times New Roman" w:cs="Times New Roman"/>
                <w:b/>
                <w:u w:val="single"/>
              </w:rPr>
              <w:t xml:space="preserve"> Report</w:t>
            </w:r>
          </w:p>
        </w:tc>
      </w:tr>
      <w:tr w:rsidR="007C6759" w14:paraId="1D81EEDA" w14:textId="77777777" w:rsidTr="00C52709">
        <w:trPr>
          <w:trHeight w:val="409"/>
        </w:trPr>
        <w:tc>
          <w:tcPr>
            <w:tcW w:w="1880" w:type="dxa"/>
            <w:gridSpan w:val="2"/>
          </w:tcPr>
          <w:p w14:paraId="37FEEEE0" w14:textId="77777777" w:rsidR="007C6759" w:rsidRPr="00157601" w:rsidRDefault="007C6759" w:rsidP="007C6759">
            <w:pPr>
              <w:jc w:val="center"/>
              <w:rPr>
                <w:rFonts w:ascii="Times New Roman" w:hAnsi="Times New Roman" w:cs="Times New Roman"/>
                <w:b/>
              </w:rPr>
            </w:pPr>
          </w:p>
        </w:tc>
        <w:tc>
          <w:tcPr>
            <w:tcW w:w="7676" w:type="dxa"/>
            <w:gridSpan w:val="6"/>
          </w:tcPr>
          <w:p w14:paraId="4A1EDFF1" w14:textId="77777777" w:rsidR="007C6759" w:rsidRDefault="007C6759" w:rsidP="007C6759">
            <w:pPr>
              <w:rPr>
                <w:rFonts w:ascii="Times New Roman" w:hAnsi="Times New Roman" w:cs="Times New Roman"/>
              </w:rPr>
            </w:pPr>
          </w:p>
        </w:tc>
      </w:tr>
      <w:tr w:rsidR="007C6759" w14:paraId="0253F65F" w14:textId="77777777" w:rsidTr="00C52709">
        <w:trPr>
          <w:trHeight w:val="1468"/>
        </w:trPr>
        <w:tc>
          <w:tcPr>
            <w:tcW w:w="1880" w:type="dxa"/>
            <w:gridSpan w:val="2"/>
          </w:tcPr>
          <w:p w14:paraId="70708D73" w14:textId="77777777" w:rsidR="007C6759" w:rsidRPr="00157601" w:rsidRDefault="007C6759" w:rsidP="007C6759">
            <w:pPr>
              <w:jc w:val="center"/>
              <w:rPr>
                <w:rFonts w:ascii="Times New Roman" w:hAnsi="Times New Roman" w:cs="Times New Roman"/>
                <w:b/>
              </w:rPr>
            </w:pPr>
            <w:r w:rsidRPr="00157601">
              <w:rPr>
                <w:rFonts w:ascii="Times New Roman" w:hAnsi="Times New Roman" w:cs="Times New Roman"/>
                <w:b/>
              </w:rPr>
              <w:t>Current Cleaning Interval</w:t>
            </w:r>
          </w:p>
        </w:tc>
        <w:tc>
          <w:tcPr>
            <w:tcW w:w="7676" w:type="dxa"/>
            <w:gridSpan w:val="6"/>
          </w:tcPr>
          <w:p w14:paraId="28EF6073" w14:textId="2D10C012" w:rsidR="007C6759" w:rsidRDefault="004D3612" w:rsidP="007C6759">
            <w:pPr>
              <w:rPr>
                <w:rFonts w:ascii="Times New Roman" w:hAnsi="Times New Roman" w:cs="Times New Roman"/>
              </w:rPr>
            </w:pPr>
            <w:r>
              <w:rPr>
                <w:rFonts w:ascii="Times New Roman" w:hAnsi="Times New Roman" w:cs="Times New Roman"/>
              </w:rPr>
              <w:t>First Visit</w:t>
            </w:r>
          </w:p>
        </w:tc>
      </w:tr>
      <w:tr w:rsidR="007C6759" w14:paraId="73E9B0B7" w14:textId="77777777" w:rsidTr="00C52709">
        <w:trPr>
          <w:trHeight w:val="1147"/>
        </w:trPr>
        <w:tc>
          <w:tcPr>
            <w:tcW w:w="1880" w:type="dxa"/>
            <w:gridSpan w:val="2"/>
          </w:tcPr>
          <w:p w14:paraId="6A1F3EC6" w14:textId="77777777" w:rsidR="007C6759" w:rsidRPr="00AA723A" w:rsidRDefault="007C6759" w:rsidP="007C6759">
            <w:pPr>
              <w:jc w:val="center"/>
              <w:rPr>
                <w:rFonts w:ascii="Times New Roman" w:hAnsi="Times New Roman" w:cs="Times New Roman"/>
                <w:b/>
              </w:rPr>
            </w:pPr>
            <w:r w:rsidRPr="00AA723A">
              <w:rPr>
                <w:rFonts w:ascii="Times New Roman" w:hAnsi="Times New Roman" w:cs="Times New Roman"/>
                <w:b/>
              </w:rPr>
              <w:t>Minimum Recommended Cleaning Interval</w:t>
            </w:r>
          </w:p>
        </w:tc>
        <w:tc>
          <w:tcPr>
            <w:tcW w:w="7676" w:type="dxa"/>
            <w:gridSpan w:val="6"/>
          </w:tcPr>
          <w:p w14:paraId="4BB82ED6" w14:textId="0AB13FE1" w:rsidR="00727EDF" w:rsidRDefault="00D41673" w:rsidP="007C6759">
            <w:pPr>
              <w:rPr>
                <w:rFonts w:ascii="Times New Roman" w:hAnsi="Times New Roman" w:cs="Times New Roman"/>
              </w:rPr>
            </w:pPr>
            <w:r>
              <w:rPr>
                <w:rFonts w:ascii="Times New Roman" w:hAnsi="Times New Roman" w:cs="Times New Roman"/>
              </w:rPr>
              <w:t>3</w:t>
            </w:r>
            <w:r w:rsidR="00C97317">
              <w:rPr>
                <w:rFonts w:ascii="Times New Roman" w:hAnsi="Times New Roman" w:cs="Times New Roman"/>
              </w:rPr>
              <w:t xml:space="preserve"> Months</w:t>
            </w:r>
            <w:r w:rsidR="004D3612">
              <w:rPr>
                <w:rFonts w:ascii="Times New Roman" w:hAnsi="Times New Roman" w:cs="Times New Roman"/>
              </w:rPr>
              <w:t xml:space="preserve"> </w:t>
            </w:r>
            <w:r>
              <w:rPr>
                <w:rFonts w:ascii="Times New Roman" w:hAnsi="Times New Roman" w:cs="Times New Roman"/>
              </w:rPr>
              <w:t>to be assessed at second visit</w:t>
            </w:r>
          </w:p>
        </w:tc>
      </w:tr>
      <w:tr w:rsidR="007C6759" w14:paraId="64001478" w14:textId="77777777" w:rsidTr="00C52709">
        <w:trPr>
          <w:trHeight w:val="1019"/>
        </w:trPr>
        <w:tc>
          <w:tcPr>
            <w:tcW w:w="1880" w:type="dxa"/>
            <w:gridSpan w:val="2"/>
          </w:tcPr>
          <w:p w14:paraId="672D48AD" w14:textId="77777777" w:rsidR="007C6759" w:rsidRPr="00AA723A" w:rsidRDefault="007C6759" w:rsidP="007C6759">
            <w:pPr>
              <w:jc w:val="center"/>
              <w:rPr>
                <w:rFonts w:ascii="Times New Roman" w:hAnsi="Times New Roman" w:cs="Times New Roman"/>
                <w:b/>
              </w:rPr>
            </w:pPr>
            <w:r>
              <w:rPr>
                <w:rFonts w:ascii="Times New Roman" w:hAnsi="Times New Roman" w:cs="Times New Roman"/>
                <w:b/>
              </w:rPr>
              <w:t>Supply System</w:t>
            </w:r>
            <w:r w:rsidRPr="00AA723A">
              <w:rPr>
                <w:rFonts w:ascii="Times New Roman" w:hAnsi="Times New Roman" w:cs="Times New Roman"/>
                <w:b/>
              </w:rPr>
              <w:t xml:space="preserve"> issues.</w:t>
            </w:r>
          </w:p>
        </w:tc>
        <w:tc>
          <w:tcPr>
            <w:tcW w:w="7676" w:type="dxa"/>
            <w:gridSpan w:val="6"/>
          </w:tcPr>
          <w:p w14:paraId="4F49F9C7" w14:textId="79B654E5" w:rsidR="007C6759" w:rsidRDefault="007C6759" w:rsidP="007C6759">
            <w:pPr>
              <w:rPr>
                <w:rFonts w:ascii="Times New Roman" w:hAnsi="Times New Roman" w:cs="Times New Roman"/>
              </w:rPr>
            </w:pPr>
          </w:p>
        </w:tc>
      </w:tr>
      <w:tr w:rsidR="007C6759" w14:paraId="1DB57F00" w14:textId="77777777" w:rsidTr="00C52709">
        <w:trPr>
          <w:trHeight w:val="1080"/>
        </w:trPr>
        <w:tc>
          <w:tcPr>
            <w:tcW w:w="1880" w:type="dxa"/>
            <w:gridSpan w:val="2"/>
          </w:tcPr>
          <w:p w14:paraId="721E1CE0" w14:textId="77777777" w:rsidR="007C6759" w:rsidRPr="00AA723A" w:rsidRDefault="007C6759" w:rsidP="007C6759">
            <w:pPr>
              <w:jc w:val="center"/>
              <w:rPr>
                <w:rFonts w:ascii="Times New Roman" w:hAnsi="Times New Roman" w:cs="Times New Roman"/>
                <w:b/>
              </w:rPr>
            </w:pPr>
            <w:r>
              <w:rPr>
                <w:rFonts w:ascii="Times New Roman" w:hAnsi="Times New Roman" w:cs="Times New Roman"/>
                <w:b/>
              </w:rPr>
              <w:t>Extraction system issues</w:t>
            </w:r>
          </w:p>
        </w:tc>
        <w:tc>
          <w:tcPr>
            <w:tcW w:w="7676" w:type="dxa"/>
            <w:gridSpan w:val="6"/>
          </w:tcPr>
          <w:p w14:paraId="0846C30D" w14:textId="7375FD66" w:rsidR="007C6759" w:rsidRDefault="007C6759" w:rsidP="007C6759">
            <w:pPr>
              <w:rPr>
                <w:rFonts w:ascii="Times New Roman" w:hAnsi="Times New Roman" w:cs="Times New Roman"/>
              </w:rPr>
            </w:pPr>
          </w:p>
        </w:tc>
      </w:tr>
      <w:tr w:rsidR="00C52709" w14:paraId="18B90A77" w14:textId="77777777" w:rsidTr="00C52709">
        <w:trPr>
          <w:trHeight w:val="1118"/>
        </w:trPr>
        <w:tc>
          <w:tcPr>
            <w:tcW w:w="1880" w:type="dxa"/>
            <w:gridSpan w:val="2"/>
          </w:tcPr>
          <w:p w14:paraId="56D5DC18" w14:textId="77777777" w:rsidR="00C52709" w:rsidRPr="00AA723A" w:rsidRDefault="00C52709" w:rsidP="00C52709">
            <w:pPr>
              <w:jc w:val="center"/>
              <w:rPr>
                <w:rFonts w:ascii="Times New Roman" w:hAnsi="Times New Roman" w:cs="Times New Roman"/>
                <w:b/>
              </w:rPr>
            </w:pPr>
            <w:r>
              <w:rPr>
                <w:rFonts w:ascii="Times New Roman" w:hAnsi="Times New Roman" w:cs="Times New Roman"/>
                <w:b/>
              </w:rPr>
              <w:t>Hatches</w:t>
            </w:r>
          </w:p>
        </w:tc>
        <w:tc>
          <w:tcPr>
            <w:tcW w:w="7676" w:type="dxa"/>
            <w:gridSpan w:val="6"/>
          </w:tcPr>
          <w:p w14:paraId="65696E4A" w14:textId="455635C2" w:rsidR="004F3398" w:rsidRDefault="004F3398" w:rsidP="00C52709">
            <w:pPr>
              <w:tabs>
                <w:tab w:val="left" w:pos="3437"/>
              </w:tabs>
              <w:overflowPunct w:val="0"/>
              <w:autoSpaceDE w:val="0"/>
              <w:autoSpaceDN w:val="0"/>
              <w:adjustRightInd w:val="0"/>
              <w:textAlignment w:val="baseline"/>
              <w:rPr>
                <w:rFonts w:ascii="Times New Roman" w:hAnsi="Times New Roman" w:cs="Times New Roman"/>
              </w:rPr>
            </w:pPr>
          </w:p>
        </w:tc>
      </w:tr>
      <w:tr w:rsidR="00C52709" w14:paraId="41B6B5EF" w14:textId="77777777" w:rsidTr="00C52709">
        <w:trPr>
          <w:trHeight w:val="1118"/>
        </w:trPr>
        <w:tc>
          <w:tcPr>
            <w:tcW w:w="1880" w:type="dxa"/>
            <w:gridSpan w:val="2"/>
          </w:tcPr>
          <w:p w14:paraId="0DD33B32" w14:textId="66CD8C08" w:rsidR="00C52709" w:rsidRDefault="00C52709" w:rsidP="00C52709">
            <w:pPr>
              <w:jc w:val="center"/>
              <w:rPr>
                <w:rFonts w:ascii="Times New Roman" w:hAnsi="Times New Roman" w:cs="Times New Roman"/>
                <w:b/>
              </w:rPr>
            </w:pPr>
            <w:r>
              <w:rPr>
                <w:rFonts w:ascii="Times New Roman" w:hAnsi="Times New Roman" w:cs="Times New Roman"/>
                <w:b/>
              </w:rPr>
              <w:t>Riser/duct run</w:t>
            </w:r>
          </w:p>
        </w:tc>
        <w:tc>
          <w:tcPr>
            <w:tcW w:w="7676" w:type="dxa"/>
            <w:gridSpan w:val="6"/>
          </w:tcPr>
          <w:p w14:paraId="7B9296F9" w14:textId="544B2038" w:rsidR="00C52709" w:rsidRDefault="00C52709" w:rsidP="00C52709">
            <w:pPr>
              <w:rPr>
                <w:rFonts w:ascii="Times New Roman" w:hAnsi="Times New Roman" w:cs="Times New Roman"/>
              </w:rPr>
            </w:pPr>
          </w:p>
        </w:tc>
      </w:tr>
      <w:tr w:rsidR="00C52709" w14:paraId="5F6553E1" w14:textId="77777777" w:rsidTr="00C52709">
        <w:trPr>
          <w:trHeight w:val="1336"/>
        </w:trPr>
        <w:tc>
          <w:tcPr>
            <w:tcW w:w="1880" w:type="dxa"/>
            <w:gridSpan w:val="2"/>
          </w:tcPr>
          <w:p w14:paraId="196E65D2" w14:textId="77777777" w:rsidR="00C52709" w:rsidRDefault="00C52709" w:rsidP="00C52709">
            <w:pPr>
              <w:jc w:val="center"/>
              <w:rPr>
                <w:rFonts w:ascii="Times New Roman" w:hAnsi="Times New Roman" w:cs="Times New Roman"/>
                <w:b/>
              </w:rPr>
            </w:pPr>
            <w:r>
              <w:rPr>
                <w:rFonts w:ascii="Times New Roman" w:hAnsi="Times New Roman" w:cs="Times New Roman"/>
                <w:b/>
              </w:rPr>
              <w:t>Carbon Filters Standards</w:t>
            </w:r>
          </w:p>
        </w:tc>
        <w:tc>
          <w:tcPr>
            <w:tcW w:w="7676" w:type="dxa"/>
            <w:gridSpan w:val="6"/>
          </w:tcPr>
          <w:p w14:paraId="3B44F485" w14:textId="02CF860B" w:rsidR="00C52709" w:rsidRDefault="00C52709" w:rsidP="00C52709">
            <w:pPr>
              <w:rPr>
                <w:rFonts w:ascii="Times New Roman" w:hAnsi="Times New Roman" w:cs="Times New Roman"/>
              </w:rPr>
            </w:pPr>
          </w:p>
        </w:tc>
      </w:tr>
      <w:tr w:rsidR="00C52709" w14:paraId="480A16AF" w14:textId="77777777" w:rsidTr="00C52709">
        <w:trPr>
          <w:trHeight w:val="1310"/>
        </w:trPr>
        <w:tc>
          <w:tcPr>
            <w:tcW w:w="1880" w:type="dxa"/>
            <w:gridSpan w:val="2"/>
          </w:tcPr>
          <w:p w14:paraId="4D4FB61B" w14:textId="7AB96D40" w:rsidR="00C52709" w:rsidRDefault="00C52709" w:rsidP="00C52709">
            <w:pPr>
              <w:jc w:val="center"/>
              <w:rPr>
                <w:rFonts w:ascii="Times New Roman" w:hAnsi="Times New Roman" w:cs="Times New Roman"/>
                <w:b/>
              </w:rPr>
            </w:pPr>
            <w:r>
              <w:rPr>
                <w:rFonts w:ascii="Times New Roman" w:hAnsi="Times New Roman" w:cs="Times New Roman"/>
                <w:b/>
              </w:rPr>
              <w:t>Electrostat filter Condition/carbon filters</w:t>
            </w:r>
          </w:p>
        </w:tc>
        <w:tc>
          <w:tcPr>
            <w:tcW w:w="7676" w:type="dxa"/>
            <w:gridSpan w:val="6"/>
          </w:tcPr>
          <w:p w14:paraId="0609FBB6" w14:textId="7201D01A" w:rsidR="00C52709" w:rsidRDefault="00C52709" w:rsidP="00C52709">
            <w:pPr>
              <w:rPr>
                <w:rFonts w:ascii="Times New Roman" w:hAnsi="Times New Roman" w:cs="Times New Roman"/>
              </w:rPr>
            </w:pPr>
          </w:p>
        </w:tc>
      </w:tr>
      <w:tr w:rsidR="00C52709" w14:paraId="75CB8999" w14:textId="77777777" w:rsidTr="00C52709">
        <w:trPr>
          <w:trHeight w:val="257"/>
        </w:trPr>
        <w:tc>
          <w:tcPr>
            <w:tcW w:w="1552" w:type="dxa"/>
            <w:vMerge w:val="restart"/>
          </w:tcPr>
          <w:p w14:paraId="46151FCD" w14:textId="501DC5B3" w:rsidR="00C52709" w:rsidRPr="00AA723A" w:rsidRDefault="00C52709" w:rsidP="00C52709">
            <w:pPr>
              <w:jc w:val="center"/>
              <w:rPr>
                <w:rFonts w:ascii="Times New Roman" w:hAnsi="Times New Roman" w:cs="Times New Roman"/>
                <w:b/>
              </w:rPr>
            </w:pPr>
            <w:r>
              <w:rPr>
                <w:rFonts w:ascii="Times New Roman" w:hAnsi="Times New Roman" w:cs="Times New Roman"/>
                <w:b/>
              </w:rPr>
              <w:t>Canopy Filters and cleanliness</w:t>
            </w:r>
          </w:p>
        </w:tc>
        <w:tc>
          <w:tcPr>
            <w:tcW w:w="328" w:type="dxa"/>
            <w:vMerge w:val="restart"/>
          </w:tcPr>
          <w:p w14:paraId="3371C85A" w14:textId="77777777" w:rsidR="00C52709" w:rsidRPr="00AA723A" w:rsidRDefault="00C52709" w:rsidP="00C52709">
            <w:pPr>
              <w:jc w:val="center"/>
              <w:rPr>
                <w:rFonts w:ascii="Times New Roman" w:hAnsi="Times New Roman" w:cs="Times New Roman"/>
                <w:b/>
              </w:rPr>
            </w:pPr>
          </w:p>
        </w:tc>
        <w:tc>
          <w:tcPr>
            <w:tcW w:w="1859" w:type="dxa"/>
            <w:vMerge w:val="restart"/>
          </w:tcPr>
          <w:p w14:paraId="526201BF" w14:textId="60B09E43" w:rsidR="00C52709" w:rsidRDefault="00C52709" w:rsidP="00C52709">
            <w:pPr>
              <w:rPr>
                <w:rFonts w:ascii="Times New Roman" w:hAnsi="Times New Roman" w:cs="Times New Roman"/>
              </w:rPr>
            </w:pPr>
            <w:r>
              <w:rPr>
                <w:rFonts w:ascii="Times New Roman" w:hAnsi="Times New Roman" w:cs="Times New Roman"/>
              </w:rPr>
              <w:t>Restaurant Staff</w:t>
            </w:r>
          </w:p>
        </w:tc>
        <w:tc>
          <w:tcPr>
            <w:tcW w:w="927" w:type="dxa"/>
          </w:tcPr>
          <w:p w14:paraId="07102234" w14:textId="1D078D65" w:rsidR="00C52709" w:rsidRDefault="00C52709" w:rsidP="00C52709">
            <w:pPr>
              <w:rPr>
                <w:rFonts w:ascii="Times New Roman" w:hAnsi="Times New Roman" w:cs="Times New Roman"/>
              </w:rPr>
            </w:pPr>
            <w:r>
              <w:rPr>
                <w:rFonts w:ascii="Times New Roman" w:hAnsi="Times New Roman" w:cs="Times New Roman"/>
              </w:rPr>
              <w:t>Yes</w:t>
            </w:r>
          </w:p>
        </w:tc>
        <w:tc>
          <w:tcPr>
            <w:tcW w:w="971" w:type="dxa"/>
          </w:tcPr>
          <w:p w14:paraId="1ACB45E3" w14:textId="639EA3CE" w:rsidR="00C52709" w:rsidRDefault="00C52709" w:rsidP="00C52709">
            <w:pPr>
              <w:rPr>
                <w:rFonts w:ascii="Times New Roman" w:hAnsi="Times New Roman" w:cs="Times New Roman"/>
              </w:rPr>
            </w:pPr>
            <w:r>
              <w:rPr>
                <w:rFonts w:ascii="Times New Roman" w:hAnsi="Times New Roman" w:cs="Times New Roman"/>
              </w:rPr>
              <w:t>Weekly</w:t>
            </w:r>
          </w:p>
        </w:tc>
        <w:tc>
          <w:tcPr>
            <w:tcW w:w="1852" w:type="dxa"/>
            <w:vMerge w:val="restart"/>
          </w:tcPr>
          <w:p w14:paraId="3334DF12" w14:textId="1E7794AD" w:rsidR="00C52709" w:rsidRDefault="00C52709" w:rsidP="00C52709">
            <w:pPr>
              <w:rPr>
                <w:rFonts w:ascii="Times New Roman" w:hAnsi="Times New Roman" w:cs="Times New Roman"/>
              </w:rPr>
            </w:pPr>
            <w:r>
              <w:rPr>
                <w:rFonts w:ascii="Times New Roman" w:hAnsi="Times New Roman" w:cs="Times New Roman"/>
              </w:rPr>
              <w:t>Condition</w:t>
            </w:r>
          </w:p>
        </w:tc>
        <w:tc>
          <w:tcPr>
            <w:tcW w:w="1121" w:type="dxa"/>
          </w:tcPr>
          <w:p w14:paraId="5970D5CE" w14:textId="1D7920B8" w:rsidR="00C52709" w:rsidRDefault="00C52709" w:rsidP="00C52709">
            <w:pPr>
              <w:rPr>
                <w:rFonts w:ascii="Times New Roman" w:hAnsi="Times New Roman" w:cs="Times New Roman"/>
              </w:rPr>
            </w:pPr>
            <w:r>
              <w:rPr>
                <w:rFonts w:ascii="Times New Roman" w:hAnsi="Times New Roman" w:cs="Times New Roman"/>
              </w:rPr>
              <w:t>Before inspection</w:t>
            </w:r>
          </w:p>
        </w:tc>
        <w:tc>
          <w:tcPr>
            <w:tcW w:w="946" w:type="dxa"/>
          </w:tcPr>
          <w:p w14:paraId="2F1FE61C" w14:textId="368A1CC6" w:rsidR="00C52709" w:rsidRDefault="00C52709" w:rsidP="00C52709">
            <w:pPr>
              <w:rPr>
                <w:rFonts w:ascii="Times New Roman" w:hAnsi="Times New Roman" w:cs="Times New Roman"/>
              </w:rPr>
            </w:pPr>
            <w:r>
              <w:rPr>
                <w:rFonts w:ascii="Times New Roman" w:hAnsi="Times New Roman" w:cs="Times New Roman"/>
              </w:rPr>
              <w:t>After</w:t>
            </w:r>
          </w:p>
        </w:tc>
      </w:tr>
      <w:tr w:rsidR="00C52709" w14:paraId="118DF889" w14:textId="77777777" w:rsidTr="00C52709">
        <w:trPr>
          <w:trHeight w:val="257"/>
        </w:trPr>
        <w:tc>
          <w:tcPr>
            <w:tcW w:w="1552" w:type="dxa"/>
            <w:vMerge/>
          </w:tcPr>
          <w:p w14:paraId="51E994AA" w14:textId="77777777" w:rsidR="00C52709" w:rsidRDefault="00C52709" w:rsidP="00C52709">
            <w:pPr>
              <w:jc w:val="center"/>
              <w:rPr>
                <w:rFonts w:ascii="Times New Roman" w:hAnsi="Times New Roman" w:cs="Times New Roman"/>
                <w:b/>
              </w:rPr>
            </w:pPr>
          </w:p>
        </w:tc>
        <w:tc>
          <w:tcPr>
            <w:tcW w:w="328" w:type="dxa"/>
            <w:vMerge/>
          </w:tcPr>
          <w:p w14:paraId="08F90E16" w14:textId="77777777" w:rsidR="00C52709" w:rsidRPr="00AA723A" w:rsidRDefault="00C52709" w:rsidP="00C52709">
            <w:pPr>
              <w:jc w:val="center"/>
              <w:rPr>
                <w:rFonts w:ascii="Times New Roman" w:hAnsi="Times New Roman" w:cs="Times New Roman"/>
                <w:b/>
              </w:rPr>
            </w:pPr>
          </w:p>
        </w:tc>
        <w:tc>
          <w:tcPr>
            <w:tcW w:w="1859" w:type="dxa"/>
            <w:vMerge/>
          </w:tcPr>
          <w:p w14:paraId="559E0AAD" w14:textId="77777777" w:rsidR="00C52709" w:rsidRDefault="00C52709" w:rsidP="00C52709">
            <w:pPr>
              <w:rPr>
                <w:rFonts w:ascii="Times New Roman" w:hAnsi="Times New Roman" w:cs="Times New Roman"/>
              </w:rPr>
            </w:pPr>
          </w:p>
        </w:tc>
        <w:tc>
          <w:tcPr>
            <w:tcW w:w="927" w:type="dxa"/>
          </w:tcPr>
          <w:p w14:paraId="2B39C802" w14:textId="77777777" w:rsidR="00C52709" w:rsidRDefault="00C52709" w:rsidP="00C52709">
            <w:pPr>
              <w:rPr>
                <w:rFonts w:ascii="Times New Roman" w:hAnsi="Times New Roman" w:cs="Times New Roman"/>
              </w:rPr>
            </w:pPr>
          </w:p>
        </w:tc>
        <w:tc>
          <w:tcPr>
            <w:tcW w:w="971" w:type="dxa"/>
          </w:tcPr>
          <w:p w14:paraId="2B0C80E4" w14:textId="6259D47E" w:rsidR="00C52709" w:rsidRDefault="00C52709" w:rsidP="00C52709">
            <w:pPr>
              <w:rPr>
                <w:rFonts w:ascii="Times New Roman" w:hAnsi="Times New Roman" w:cs="Times New Roman"/>
              </w:rPr>
            </w:pPr>
          </w:p>
        </w:tc>
        <w:tc>
          <w:tcPr>
            <w:tcW w:w="1852" w:type="dxa"/>
            <w:vMerge/>
          </w:tcPr>
          <w:p w14:paraId="19B96FD7" w14:textId="77777777" w:rsidR="00C52709" w:rsidRDefault="00C52709" w:rsidP="00C52709">
            <w:pPr>
              <w:rPr>
                <w:rFonts w:ascii="Times New Roman" w:hAnsi="Times New Roman" w:cs="Times New Roman"/>
              </w:rPr>
            </w:pPr>
          </w:p>
        </w:tc>
        <w:tc>
          <w:tcPr>
            <w:tcW w:w="1121" w:type="dxa"/>
          </w:tcPr>
          <w:p w14:paraId="386B54D8" w14:textId="0AE54C54" w:rsidR="00C52709" w:rsidRDefault="00D41673" w:rsidP="00C52709">
            <w:pPr>
              <w:rPr>
                <w:rFonts w:ascii="Times New Roman" w:hAnsi="Times New Roman" w:cs="Times New Roman"/>
              </w:rPr>
            </w:pPr>
            <w:r>
              <w:rPr>
                <w:rFonts w:ascii="Times New Roman" w:hAnsi="Times New Roman" w:cs="Times New Roman"/>
              </w:rPr>
              <w:t>Very Poor</w:t>
            </w:r>
          </w:p>
        </w:tc>
        <w:tc>
          <w:tcPr>
            <w:tcW w:w="946" w:type="dxa"/>
          </w:tcPr>
          <w:p w14:paraId="7A0449BE" w14:textId="0CD9FCA0" w:rsidR="00C52709" w:rsidRDefault="00C52709" w:rsidP="00C52709">
            <w:pPr>
              <w:rPr>
                <w:rFonts w:ascii="Times New Roman" w:hAnsi="Times New Roman" w:cs="Times New Roman"/>
              </w:rPr>
            </w:pPr>
          </w:p>
        </w:tc>
      </w:tr>
      <w:tr w:rsidR="00C52709" w14:paraId="6F86E85C" w14:textId="77777777" w:rsidTr="00C52709">
        <w:trPr>
          <w:trHeight w:val="257"/>
        </w:trPr>
        <w:tc>
          <w:tcPr>
            <w:tcW w:w="1552" w:type="dxa"/>
            <w:vMerge/>
          </w:tcPr>
          <w:p w14:paraId="57F108FE" w14:textId="77777777" w:rsidR="00C52709" w:rsidRDefault="00C52709" w:rsidP="00C52709">
            <w:pPr>
              <w:jc w:val="center"/>
              <w:rPr>
                <w:rFonts w:ascii="Times New Roman" w:hAnsi="Times New Roman" w:cs="Times New Roman"/>
                <w:b/>
              </w:rPr>
            </w:pPr>
          </w:p>
        </w:tc>
        <w:tc>
          <w:tcPr>
            <w:tcW w:w="328" w:type="dxa"/>
            <w:vMerge/>
          </w:tcPr>
          <w:p w14:paraId="54F2E79E" w14:textId="77777777" w:rsidR="00C52709" w:rsidRPr="00AA723A" w:rsidRDefault="00C52709" w:rsidP="00C52709">
            <w:pPr>
              <w:jc w:val="center"/>
              <w:rPr>
                <w:rFonts w:ascii="Times New Roman" w:hAnsi="Times New Roman" w:cs="Times New Roman"/>
                <w:b/>
              </w:rPr>
            </w:pPr>
          </w:p>
        </w:tc>
        <w:tc>
          <w:tcPr>
            <w:tcW w:w="1859" w:type="dxa"/>
            <w:vMerge w:val="restart"/>
          </w:tcPr>
          <w:p w14:paraId="49B506C4" w14:textId="0C402ADE" w:rsidR="00C52709" w:rsidRDefault="00C52709" w:rsidP="00C52709">
            <w:pPr>
              <w:rPr>
                <w:rFonts w:ascii="Times New Roman" w:hAnsi="Times New Roman" w:cs="Times New Roman"/>
              </w:rPr>
            </w:pPr>
            <w:r>
              <w:rPr>
                <w:rFonts w:ascii="Times New Roman" w:hAnsi="Times New Roman" w:cs="Times New Roman"/>
              </w:rPr>
              <w:t>PNJ Clean</w:t>
            </w:r>
          </w:p>
        </w:tc>
        <w:tc>
          <w:tcPr>
            <w:tcW w:w="1898" w:type="dxa"/>
            <w:gridSpan w:val="2"/>
            <w:vMerge w:val="restart"/>
          </w:tcPr>
          <w:p w14:paraId="05AC6F18" w14:textId="5DE12655" w:rsidR="00C52709" w:rsidRDefault="00C52709" w:rsidP="00C52709">
            <w:pPr>
              <w:rPr>
                <w:rFonts w:ascii="Times New Roman" w:hAnsi="Times New Roman" w:cs="Times New Roman"/>
              </w:rPr>
            </w:pPr>
            <w:r>
              <w:rPr>
                <w:rFonts w:ascii="Times New Roman" w:hAnsi="Times New Roman" w:cs="Times New Roman"/>
              </w:rPr>
              <w:t>NO</w:t>
            </w:r>
          </w:p>
        </w:tc>
        <w:tc>
          <w:tcPr>
            <w:tcW w:w="1852" w:type="dxa"/>
            <w:vMerge w:val="restart"/>
          </w:tcPr>
          <w:p w14:paraId="4BF31F84" w14:textId="51B32E94" w:rsidR="00C52709" w:rsidRDefault="00C52709" w:rsidP="00C52709">
            <w:pPr>
              <w:rPr>
                <w:rFonts w:ascii="Times New Roman" w:hAnsi="Times New Roman" w:cs="Times New Roman"/>
              </w:rPr>
            </w:pPr>
            <w:r>
              <w:rPr>
                <w:rFonts w:ascii="Times New Roman" w:hAnsi="Times New Roman" w:cs="Times New Roman"/>
              </w:rPr>
              <w:t>Condition</w:t>
            </w:r>
          </w:p>
        </w:tc>
        <w:tc>
          <w:tcPr>
            <w:tcW w:w="1121" w:type="dxa"/>
          </w:tcPr>
          <w:p w14:paraId="6AB3A4EE" w14:textId="76B32C04" w:rsidR="00C52709" w:rsidRDefault="00C52709" w:rsidP="00C52709">
            <w:pPr>
              <w:rPr>
                <w:rFonts w:ascii="Times New Roman" w:hAnsi="Times New Roman" w:cs="Times New Roman"/>
              </w:rPr>
            </w:pPr>
            <w:r>
              <w:rPr>
                <w:rFonts w:ascii="Times New Roman" w:hAnsi="Times New Roman" w:cs="Times New Roman"/>
              </w:rPr>
              <w:t xml:space="preserve">Before </w:t>
            </w:r>
          </w:p>
        </w:tc>
        <w:tc>
          <w:tcPr>
            <w:tcW w:w="946" w:type="dxa"/>
          </w:tcPr>
          <w:p w14:paraId="432EA544" w14:textId="0C334CB5" w:rsidR="00C52709" w:rsidRDefault="00C52709" w:rsidP="00C52709">
            <w:pPr>
              <w:rPr>
                <w:rFonts w:ascii="Times New Roman" w:hAnsi="Times New Roman" w:cs="Times New Roman"/>
              </w:rPr>
            </w:pPr>
            <w:r>
              <w:rPr>
                <w:rFonts w:ascii="Times New Roman" w:hAnsi="Times New Roman" w:cs="Times New Roman"/>
              </w:rPr>
              <w:t>After</w:t>
            </w:r>
          </w:p>
        </w:tc>
      </w:tr>
      <w:tr w:rsidR="00C52709" w14:paraId="6DCEF0BE" w14:textId="77777777" w:rsidTr="00C52709">
        <w:trPr>
          <w:trHeight w:val="257"/>
        </w:trPr>
        <w:tc>
          <w:tcPr>
            <w:tcW w:w="1552" w:type="dxa"/>
            <w:vMerge/>
          </w:tcPr>
          <w:p w14:paraId="09F48E40" w14:textId="77777777" w:rsidR="00C52709" w:rsidRDefault="00C52709" w:rsidP="00C52709">
            <w:pPr>
              <w:jc w:val="center"/>
              <w:rPr>
                <w:rFonts w:ascii="Times New Roman" w:hAnsi="Times New Roman" w:cs="Times New Roman"/>
                <w:b/>
              </w:rPr>
            </w:pPr>
          </w:p>
        </w:tc>
        <w:tc>
          <w:tcPr>
            <w:tcW w:w="328" w:type="dxa"/>
            <w:vMerge/>
          </w:tcPr>
          <w:p w14:paraId="0601D916" w14:textId="77777777" w:rsidR="00C52709" w:rsidRPr="00AA723A" w:rsidRDefault="00C52709" w:rsidP="00C52709">
            <w:pPr>
              <w:jc w:val="center"/>
              <w:rPr>
                <w:rFonts w:ascii="Times New Roman" w:hAnsi="Times New Roman" w:cs="Times New Roman"/>
                <w:b/>
              </w:rPr>
            </w:pPr>
          </w:p>
        </w:tc>
        <w:tc>
          <w:tcPr>
            <w:tcW w:w="1859" w:type="dxa"/>
            <w:vMerge/>
          </w:tcPr>
          <w:p w14:paraId="0FF1DE70" w14:textId="77777777" w:rsidR="00C52709" w:rsidRDefault="00C52709" w:rsidP="00C52709">
            <w:pPr>
              <w:rPr>
                <w:rFonts w:ascii="Times New Roman" w:hAnsi="Times New Roman" w:cs="Times New Roman"/>
              </w:rPr>
            </w:pPr>
          </w:p>
        </w:tc>
        <w:tc>
          <w:tcPr>
            <w:tcW w:w="1898" w:type="dxa"/>
            <w:gridSpan w:val="2"/>
            <w:vMerge/>
          </w:tcPr>
          <w:p w14:paraId="4CEF2011" w14:textId="77777777" w:rsidR="00C52709" w:rsidRDefault="00C52709" w:rsidP="00C52709">
            <w:pPr>
              <w:rPr>
                <w:rFonts w:ascii="Times New Roman" w:hAnsi="Times New Roman" w:cs="Times New Roman"/>
              </w:rPr>
            </w:pPr>
          </w:p>
        </w:tc>
        <w:tc>
          <w:tcPr>
            <w:tcW w:w="1852" w:type="dxa"/>
            <w:vMerge/>
          </w:tcPr>
          <w:p w14:paraId="0CADFA8E" w14:textId="77777777" w:rsidR="00C52709" w:rsidRDefault="00C52709" w:rsidP="00C52709">
            <w:pPr>
              <w:rPr>
                <w:rFonts w:ascii="Times New Roman" w:hAnsi="Times New Roman" w:cs="Times New Roman"/>
              </w:rPr>
            </w:pPr>
          </w:p>
        </w:tc>
        <w:tc>
          <w:tcPr>
            <w:tcW w:w="1121" w:type="dxa"/>
          </w:tcPr>
          <w:p w14:paraId="6158DA5D" w14:textId="0CC867C3" w:rsidR="00C52709" w:rsidRDefault="00C52709" w:rsidP="00C52709">
            <w:pPr>
              <w:rPr>
                <w:rFonts w:ascii="Times New Roman" w:hAnsi="Times New Roman" w:cs="Times New Roman"/>
              </w:rPr>
            </w:pPr>
            <w:r>
              <w:rPr>
                <w:rFonts w:ascii="Times New Roman" w:hAnsi="Times New Roman" w:cs="Times New Roman"/>
              </w:rPr>
              <w:t>NA</w:t>
            </w:r>
          </w:p>
        </w:tc>
        <w:tc>
          <w:tcPr>
            <w:tcW w:w="946" w:type="dxa"/>
          </w:tcPr>
          <w:p w14:paraId="0971CCEA" w14:textId="111B5A03" w:rsidR="00C52709" w:rsidRDefault="00C52709" w:rsidP="00C52709">
            <w:pPr>
              <w:rPr>
                <w:rFonts w:ascii="Times New Roman" w:hAnsi="Times New Roman" w:cs="Times New Roman"/>
              </w:rPr>
            </w:pPr>
          </w:p>
        </w:tc>
      </w:tr>
      <w:tr w:rsidR="00C52709" w14:paraId="03126C3B" w14:textId="77777777" w:rsidTr="00C52709">
        <w:trPr>
          <w:trHeight w:val="781"/>
        </w:trPr>
        <w:tc>
          <w:tcPr>
            <w:tcW w:w="1552" w:type="dxa"/>
          </w:tcPr>
          <w:p w14:paraId="1C6AB316" w14:textId="77777777" w:rsidR="00C52709" w:rsidRDefault="00C52709" w:rsidP="00C52709">
            <w:pPr>
              <w:jc w:val="center"/>
              <w:rPr>
                <w:rFonts w:ascii="Times New Roman" w:hAnsi="Times New Roman" w:cs="Times New Roman"/>
                <w:b/>
              </w:rPr>
            </w:pPr>
            <w:r>
              <w:rPr>
                <w:rFonts w:ascii="Times New Roman" w:hAnsi="Times New Roman" w:cs="Times New Roman"/>
                <w:b/>
              </w:rPr>
              <w:t>Filter Type and size</w:t>
            </w:r>
          </w:p>
        </w:tc>
        <w:tc>
          <w:tcPr>
            <w:tcW w:w="328" w:type="dxa"/>
          </w:tcPr>
          <w:p w14:paraId="44651A40" w14:textId="77777777" w:rsidR="00C52709" w:rsidRPr="00AA723A" w:rsidRDefault="00C52709" w:rsidP="00C52709">
            <w:pPr>
              <w:jc w:val="center"/>
              <w:rPr>
                <w:rFonts w:ascii="Times New Roman" w:hAnsi="Times New Roman" w:cs="Times New Roman"/>
                <w:b/>
              </w:rPr>
            </w:pPr>
          </w:p>
        </w:tc>
        <w:tc>
          <w:tcPr>
            <w:tcW w:w="3757" w:type="dxa"/>
            <w:gridSpan w:val="3"/>
          </w:tcPr>
          <w:p w14:paraId="02E6DE63" w14:textId="4C3DB750" w:rsidR="00C52709" w:rsidRDefault="00C52709" w:rsidP="00C52709">
            <w:pPr>
              <w:rPr>
                <w:rFonts w:ascii="Times New Roman" w:hAnsi="Times New Roman" w:cs="Times New Roman"/>
              </w:rPr>
            </w:pPr>
            <w:r>
              <w:rPr>
                <w:rFonts w:ascii="Times New Roman" w:hAnsi="Times New Roman" w:cs="Times New Roman"/>
              </w:rPr>
              <w:t>Stainless Steel Baffle</w:t>
            </w:r>
          </w:p>
        </w:tc>
        <w:tc>
          <w:tcPr>
            <w:tcW w:w="3919" w:type="dxa"/>
            <w:gridSpan w:val="3"/>
          </w:tcPr>
          <w:p w14:paraId="75ACD91F" w14:textId="4494289D" w:rsidR="00C52709" w:rsidRDefault="00C52709" w:rsidP="00C52709">
            <w:pPr>
              <w:rPr>
                <w:rFonts w:ascii="Times New Roman" w:hAnsi="Times New Roman" w:cs="Times New Roman"/>
              </w:rPr>
            </w:pPr>
          </w:p>
        </w:tc>
      </w:tr>
      <w:tr w:rsidR="00C52709" w14:paraId="56C4D1E1" w14:textId="77777777" w:rsidTr="00C52709">
        <w:trPr>
          <w:trHeight w:val="781"/>
        </w:trPr>
        <w:tc>
          <w:tcPr>
            <w:tcW w:w="1552" w:type="dxa"/>
          </w:tcPr>
          <w:p w14:paraId="74CED18C" w14:textId="77777777" w:rsidR="00C52709" w:rsidRDefault="00C52709" w:rsidP="00C52709">
            <w:pPr>
              <w:jc w:val="center"/>
              <w:rPr>
                <w:rFonts w:ascii="Times New Roman" w:hAnsi="Times New Roman" w:cs="Times New Roman"/>
                <w:b/>
              </w:rPr>
            </w:pPr>
          </w:p>
          <w:p w14:paraId="3D49D7F4" w14:textId="77777777" w:rsidR="00C52709" w:rsidRDefault="00C52709" w:rsidP="00C52709">
            <w:pPr>
              <w:jc w:val="center"/>
              <w:rPr>
                <w:rFonts w:ascii="Times New Roman" w:hAnsi="Times New Roman" w:cs="Times New Roman"/>
                <w:b/>
              </w:rPr>
            </w:pPr>
            <w:r>
              <w:rPr>
                <w:rFonts w:ascii="Times New Roman" w:hAnsi="Times New Roman" w:cs="Times New Roman"/>
                <w:b/>
              </w:rPr>
              <w:t>Attentuator (silencers) Condition</w:t>
            </w:r>
          </w:p>
          <w:p w14:paraId="54EE925E" w14:textId="77777777" w:rsidR="00C52709" w:rsidRDefault="00C52709" w:rsidP="00C52709">
            <w:pPr>
              <w:jc w:val="center"/>
              <w:rPr>
                <w:rFonts w:ascii="Times New Roman" w:hAnsi="Times New Roman" w:cs="Times New Roman"/>
                <w:b/>
              </w:rPr>
            </w:pPr>
          </w:p>
        </w:tc>
        <w:tc>
          <w:tcPr>
            <w:tcW w:w="328" w:type="dxa"/>
          </w:tcPr>
          <w:p w14:paraId="5F71FB1C" w14:textId="77777777" w:rsidR="00C52709" w:rsidRPr="00AA723A" w:rsidRDefault="00C52709" w:rsidP="00C52709">
            <w:pPr>
              <w:jc w:val="center"/>
              <w:rPr>
                <w:rFonts w:ascii="Times New Roman" w:hAnsi="Times New Roman" w:cs="Times New Roman"/>
                <w:b/>
              </w:rPr>
            </w:pPr>
          </w:p>
        </w:tc>
        <w:tc>
          <w:tcPr>
            <w:tcW w:w="7676" w:type="dxa"/>
            <w:gridSpan w:val="6"/>
          </w:tcPr>
          <w:p w14:paraId="32BB4EA5" w14:textId="77777777" w:rsidR="00C52709" w:rsidRDefault="00C52709" w:rsidP="00C52709">
            <w:pPr>
              <w:rPr>
                <w:rFonts w:ascii="Times New Roman" w:hAnsi="Times New Roman" w:cs="Times New Roman"/>
              </w:rPr>
            </w:pPr>
            <w:r>
              <w:rPr>
                <w:rFonts w:ascii="Times New Roman" w:hAnsi="Times New Roman" w:cs="Times New Roman"/>
              </w:rPr>
              <w:t>Good</w:t>
            </w:r>
          </w:p>
        </w:tc>
      </w:tr>
    </w:tbl>
    <w:p w14:paraId="4C7912EC" w14:textId="77777777" w:rsidR="00F17EA3" w:rsidRDefault="00F17EA3" w:rsidP="00F17EA3">
      <w:pPr>
        <w:rPr>
          <w:rFonts w:ascii="Times New Roman" w:hAnsi="Times New Roman" w:cs="Times New Roman"/>
        </w:rPr>
      </w:pPr>
    </w:p>
    <w:p w14:paraId="5916A702" w14:textId="77777777" w:rsidR="00D46FBB" w:rsidRPr="00D46FBB" w:rsidRDefault="00D46FBB" w:rsidP="00D46FBB">
      <w:pPr>
        <w:rPr>
          <w:rFonts w:ascii="Times New Roman" w:hAnsi="Times New Roman" w:cs="Times New Roman"/>
        </w:rPr>
      </w:pPr>
    </w:p>
    <w:p w14:paraId="5511CEA4" w14:textId="682A68DA" w:rsidR="00685B61" w:rsidRDefault="00685B61">
      <w:pPr>
        <w:rPr>
          <w:rFonts w:ascii="Times New Roman" w:hAnsi="Times New Roman" w:cs="Times New Roman"/>
        </w:rPr>
      </w:pPr>
    </w:p>
    <w:p w14:paraId="3E0559EC" w14:textId="6E578DB2" w:rsidR="007340D3" w:rsidRDefault="007340D3">
      <w:pPr>
        <w:rPr>
          <w:rFonts w:ascii="Times New Roman" w:hAnsi="Times New Roman" w:cs="Times New Roman"/>
        </w:rPr>
      </w:pPr>
    </w:p>
    <w:tbl>
      <w:tblPr>
        <w:tblStyle w:val="TableGrid"/>
        <w:tblW w:w="13953" w:type="dxa"/>
        <w:tblInd w:w="-1445" w:type="dxa"/>
        <w:tblLook w:val="04A0" w:firstRow="1" w:lastRow="0" w:firstColumn="1" w:lastColumn="0" w:noHBand="0" w:noVBand="1"/>
      </w:tblPr>
      <w:tblGrid>
        <w:gridCol w:w="3942"/>
        <w:gridCol w:w="10011"/>
      </w:tblGrid>
      <w:tr w:rsidR="00324108" w14:paraId="22135CA7" w14:textId="77777777" w:rsidTr="00EB32EF">
        <w:trPr>
          <w:trHeight w:val="1214"/>
        </w:trPr>
        <w:tc>
          <w:tcPr>
            <w:tcW w:w="2547" w:type="dxa"/>
          </w:tcPr>
          <w:p w14:paraId="5AE37336" w14:textId="2516F0E8" w:rsidR="00324108" w:rsidRDefault="00E813C2">
            <w:pPr>
              <w:rPr>
                <w:rFonts w:ascii="Times New Roman" w:hAnsi="Times New Roman" w:cs="Times New Roman"/>
              </w:rPr>
            </w:pPr>
            <w:r>
              <w:rPr>
                <w:rFonts w:ascii="Times New Roman" w:hAnsi="Times New Roman" w:cs="Times New Roman"/>
              </w:rPr>
              <w:t>Pre recognised areas of inaccessibility</w:t>
            </w:r>
            <w:r w:rsidR="00767B97">
              <w:rPr>
                <w:rFonts w:ascii="Times New Roman" w:hAnsi="Times New Roman" w:cs="Times New Roman"/>
              </w:rPr>
              <w:t>.</w:t>
            </w:r>
          </w:p>
        </w:tc>
        <w:tc>
          <w:tcPr>
            <w:tcW w:w="6469" w:type="dxa"/>
          </w:tcPr>
          <w:p w14:paraId="62C7B263" w14:textId="4474A060" w:rsidR="00324108" w:rsidRDefault="00324108" w:rsidP="009D43C4">
            <w:pPr>
              <w:tabs>
                <w:tab w:val="left" w:pos="3437"/>
              </w:tabs>
              <w:overflowPunct w:val="0"/>
              <w:autoSpaceDE w:val="0"/>
              <w:autoSpaceDN w:val="0"/>
              <w:adjustRightInd w:val="0"/>
              <w:textAlignment w:val="baseline"/>
              <w:rPr>
                <w:rFonts w:ascii="Times New Roman" w:hAnsi="Times New Roman" w:cs="Times New Roman"/>
              </w:rPr>
            </w:pPr>
          </w:p>
        </w:tc>
      </w:tr>
      <w:tr w:rsidR="00324108" w14:paraId="48D4D454" w14:textId="77777777" w:rsidTr="00EB32EF">
        <w:trPr>
          <w:trHeight w:val="1415"/>
        </w:trPr>
        <w:tc>
          <w:tcPr>
            <w:tcW w:w="2547" w:type="dxa"/>
          </w:tcPr>
          <w:p w14:paraId="5BD64098" w14:textId="315DB320" w:rsidR="00324108" w:rsidRDefault="00D315B2">
            <w:pPr>
              <w:rPr>
                <w:rFonts w:ascii="Times New Roman" w:hAnsi="Times New Roman" w:cs="Times New Roman"/>
              </w:rPr>
            </w:pPr>
            <w:r>
              <w:rPr>
                <w:rFonts w:ascii="Times New Roman" w:hAnsi="Times New Roman" w:cs="Times New Roman"/>
              </w:rPr>
              <w:t>Pre recognised areas of inaccessibility</w:t>
            </w:r>
            <w:r w:rsidR="00FD215C">
              <w:rPr>
                <w:rFonts w:ascii="Times New Roman" w:hAnsi="Times New Roman" w:cs="Times New Roman"/>
              </w:rPr>
              <w:t xml:space="preserve"> or </w:t>
            </w:r>
            <w:r w:rsidR="0067241F">
              <w:rPr>
                <w:rFonts w:ascii="Times New Roman" w:hAnsi="Times New Roman" w:cs="Times New Roman"/>
              </w:rPr>
              <w:t>in ability to clean</w:t>
            </w:r>
          </w:p>
        </w:tc>
        <w:tc>
          <w:tcPr>
            <w:tcW w:w="6469" w:type="dxa"/>
          </w:tcPr>
          <w:p w14:paraId="4578DD76" w14:textId="1051AC5F" w:rsidR="00324108" w:rsidRDefault="007A434E">
            <w:pPr>
              <w:rPr>
                <w:rFonts w:ascii="Times New Roman" w:hAnsi="Times New Roman" w:cs="Times New Roman"/>
              </w:rPr>
            </w:pPr>
            <w:r>
              <w:rPr>
                <w:rFonts w:ascii="Times New Roman" w:hAnsi="Times New Roman" w:cs="Times New Roman"/>
              </w:rPr>
              <w:t>Risers have no hatches.</w:t>
            </w:r>
            <w:r w:rsidR="00A22C2F">
              <w:rPr>
                <w:rFonts w:ascii="Times New Roman" w:hAnsi="Times New Roman" w:cs="Times New Roman"/>
              </w:rPr>
              <w:t xml:space="preserve"> Also not easily accessible</w:t>
            </w:r>
          </w:p>
        </w:tc>
      </w:tr>
    </w:tbl>
    <w:tbl>
      <w:tblPr>
        <w:tblStyle w:val="TableGrid"/>
        <w:tblpPr w:leftFromText="180" w:rightFromText="180" w:vertAnchor="text" w:horzAnchor="page" w:tblpX="1" w:tblpY="354"/>
        <w:tblW w:w="13953" w:type="dxa"/>
        <w:shd w:val="clear" w:color="auto" w:fill="D9D9D9" w:themeFill="background1" w:themeFillShade="D9"/>
        <w:tblLayout w:type="fixed"/>
        <w:tblLook w:val="04A0" w:firstRow="1" w:lastRow="0" w:firstColumn="1" w:lastColumn="0" w:noHBand="0" w:noVBand="1"/>
      </w:tblPr>
      <w:tblGrid>
        <w:gridCol w:w="236"/>
        <w:gridCol w:w="382"/>
        <w:gridCol w:w="145"/>
        <w:gridCol w:w="2371"/>
        <w:gridCol w:w="263"/>
        <w:gridCol w:w="993"/>
        <w:gridCol w:w="192"/>
        <w:gridCol w:w="709"/>
        <w:gridCol w:w="739"/>
        <w:gridCol w:w="344"/>
        <w:gridCol w:w="1418"/>
        <w:gridCol w:w="1134"/>
        <w:gridCol w:w="141"/>
        <w:gridCol w:w="1020"/>
        <w:gridCol w:w="1735"/>
        <w:gridCol w:w="236"/>
        <w:gridCol w:w="1656"/>
        <w:gridCol w:w="239"/>
      </w:tblGrid>
      <w:tr w:rsidR="00EB32EF" w:rsidRPr="00A71D13" w14:paraId="3B9B4596" w14:textId="77777777" w:rsidTr="00EB32EF">
        <w:trPr>
          <w:gridAfter w:val="4"/>
          <w:wAfter w:w="3866" w:type="dxa"/>
          <w:trHeight w:hRule="exact" w:val="545"/>
        </w:trPr>
        <w:tc>
          <w:tcPr>
            <w:tcW w:w="10087" w:type="dxa"/>
            <w:gridSpan w:val="14"/>
            <w:shd w:val="clear" w:color="auto" w:fill="D9D9D9" w:themeFill="background1" w:themeFillShade="D9"/>
            <w:vAlign w:val="center"/>
          </w:tcPr>
          <w:p w14:paraId="4F1389D3" w14:textId="77777777" w:rsidR="00EB32EF" w:rsidRPr="00A71D13" w:rsidRDefault="00EB32EF" w:rsidP="00EB32EF">
            <w:pPr>
              <w:jc w:val="center"/>
              <w:rPr>
                <w:rFonts w:ascii="Montserrat Light" w:hAnsi="Montserrat Light"/>
                <w:b/>
                <w:sz w:val="32"/>
                <w:szCs w:val="32"/>
              </w:rPr>
            </w:pPr>
            <w:r w:rsidRPr="00D25296">
              <w:rPr>
                <w:rFonts w:ascii="Montserrat Light" w:hAnsi="Montserrat Light"/>
                <w:b/>
                <w:sz w:val="32"/>
                <w:szCs w:val="32"/>
              </w:rPr>
              <w:t>DEPOSIT THICKNESS TEST RESULTS</w:t>
            </w:r>
          </w:p>
        </w:tc>
      </w:tr>
      <w:tr w:rsidR="00EB32EF" w:rsidRPr="00D02DA9" w14:paraId="3D430E70" w14:textId="77777777" w:rsidTr="00EB32EF">
        <w:trPr>
          <w:gridAfter w:val="2"/>
          <w:wAfter w:w="1895" w:type="dxa"/>
          <w:trHeight w:hRule="exact" w:val="108"/>
        </w:trPr>
        <w:tc>
          <w:tcPr>
            <w:tcW w:w="236" w:type="dxa"/>
            <w:tcBorders>
              <w:top w:val="nil"/>
              <w:left w:val="single" w:sz="4" w:space="0" w:color="auto"/>
              <w:bottom w:val="nil"/>
              <w:right w:val="nil"/>
            </w:tcBorders>
            <w:vAlign w:val="center"/>
          </w:tcPr>
          <w:p w14:paraId="4EC94E7A" w14:textId="77777777" w:rsidR="00EB32EF" w:rsidRPr="00D02DA9" w:rsidRDefault="00EB32EF" w:rsidP="00EB32EF">
            <w:pPr>
              <w:jc w:val="center"/>
              <w:rPr>
                <w:rFonts w:ascii="Montserrat Light" w:hAnsi="Montserrat Light"/>
                <w:b/>
                <w:sz w:val="24"/>
                <w:szCs w:val="24"/>
              </w:rPr>
            </w:pPr>
          </w:p>
        </w:tc>
        <w:tc>
          <w:tcPr>
            <w:tcW w:w="2898" w:type="dxa"/>
            <w:gridSpan w:val="3"/>
            <w:tcBorders>
              <w:top w:val="nil"/>
              <w:left w:val="nil"/>
              <w:bottom w:val="single" w:sz="4" w:space="0" w:color="auto"/>
              <w:right w:val="nil"/>
            </w:tcBorders>
            <w:vAlign w:val="center"/>
          </w:tcPr>
          <w:p w14:paraId="1BD486FF" w14:textId="77777777" w:rsidR="00EB32EF" w:rsidRPr="00030753" w:rsidRDefault="00EB32EF" w:rsidP="00EB32EF">
            <w:pPr>
              <w:jc w:val="center"/>
              <w:rPr>
                <w:rFonts w:ascii="Montserrat Light" w:hAnsi="Montserrat Light"/>
                <w:b/>
                <w:sz w:val="20"/>
                <w:szCs w:val="20"/>
              </w:rPr>
            </w:pPr>
          </w:p>
        </w:tc>
        <w:tc>
          <w:tcPr>
            <w:tcW w:w="2896" w:type="dxa"/>
            <w:gridSpan w:val="5"/>
            <w:tcBorders>
              <w:top w:val="nil"/>
              <w:left w:val="nil"/>
              <w:bottom w:val="single" w:sz="4" w:space="0" w:color="auto"/>
              <w:right w:val="nil"/>
            </w:tcBorders>
            <w:vAlign w:val="center"/>
          </w:tcPr>
          <w:p w14:paraId="434BB4F6" w14:textId="77777777" w:rsidR="00EB32EF" w:rsidRPr="00030753" w:rsidRDefault="00EB32EF" w:rsidP="00EB32EF">
            <w:pPr>
              <w:jc w:val="center"/>
              <w:rPr>
                <w:rFonts w:ascii="Montserrat Light" w:hAnsi="Montserrat Light"/>
                <w:b/>
                <w:sz w:val="20"/>
                <w:szCs w:val="20"/>
              </w:rPr>
            </w:pPr>
          </w:p>
        </w:tc>
        <w:tc>
          <w:tcPr>
            <w:tcW w:w="2896" w:type="dxa"/>
            <w:gridSpan w:val="3"/>
            <w:tcBorders>
              <w:top w:val="nil"/>
              <w:left w:val="nil"/>
              <w:bottom w:val="single" w:sz="4" w:space="0" w:color="auto"/>
              <w:right w:val="nil"/>
            </w:tcBorders>
            <w:vAlign w:val="center"/>
          </w:tcPr>
          <w:p w14:paraId="4A6A106B" w14:textId="77777777" w:rsidR="00EB32EF" w:rsidRPr="00030753" w:rsidRDefault="00EB32EF" w:rsidP="00EB32EF">
            <w:pPr>
              <w:jc w:val="center"/>
              <w:rPr>
                <w:rFonts w:ascii="Montserrat Light" w:hAnsi="Montserrat Light"/>
                <w:b/>
                <w:sz w:val="20"/>
                <w:szCs w:val="20"/>
              </w:rPr>
            </w:pPr>
          </w:p>
        </w:tc>
        <w:tc>
          <w:tcPr>
            <w:tcW w:w="2896" w:type="dxa"/>
            <w:gridSpan w:val="3"/>
            <w:tcBorders>
              <w:top w:val="nil"/>
              <w:left w:val="nil"/>
              <w:bottom w:val="single" w:sz="4" w:space="0" w:color="auto"/>
              <w:right w:val="nil"/>
            </w:tcBorders>
            <w:vAlign w:val="center"/>
          </w:tcPr>
          <w:p w14:paraId="6204A48C" w14:textId="77777777" w:rsidR="00EB32EF" w:rsidRPr="00030753" w:rsidRDefault="00EB32EF" w:rsidP="00EB32EF">
            <w:pPr>
              <w:jc w:val="center"/>
              <w:rPr>
                <w:rFonts w:ascii="Montserrat Light" w:hAnsi="Montserrat Light"/>
                <w:b/>
                <w:sz w:val="20"/>
                <w:szCs w:val="20"/>
              </w:rPr>
            </w:pPr>
          </w:p>
        </w:tc>
        <w:tc>
          <w:tcPr>
            <w:tcW w:w="236" w:type="dxa"/>
            <w:tcBorders>
              <w:top w:val="nil"/>
              <w:left w:val="nil"/>
              <w:bottom w:val="nil"/>
              <w:right w:val="single" w:sz="4" w:space="0" w:color="auto"/>
            </w:tcBorders>
            <w:vAlign w:val="center"/>
          </w:tcPr>
          <w:p w14:paraId="67297A3B" w14:textId="77777777" w:rsidR="00EB32EF" w:rsidRPr="00D02DA9" w:rsidRDefault="00EB32EF" w:rsidP="00EB32EF">
            <w:pPr>
              <w:jc w:val="center"/>
              <w:rPr>
                <w:rFonts w:ascii="Montserrat Light" w:hAnsi="Montserrat Light"/>
                <w:b/>
                <w:sz w:val="24"/>
                <w:szCs w:val="24"/>
              </w:rPr>
            </w:pPr>
          </w:p>
        </w:tc>
      </w:tr>
      <w:tr w:rsidR="00EB32EF" w:rsidRPr="00D02DA9" w14:paraId="1791B1D8" w14:textId="77777777" w:rsidTr="00EB32EF">
        <w:trPr>
          <w:gridAfter w:val="2"/>
          <w:wAfter w:w="1895" w:type="dxa"/>
          <w:trHeight w:hRule="exact" w:val="545"/>
        </w:trPr>
        <w:tc>
          <w:tcPr>
            <w:tcW w:w="236" w:type="dxa"/>
            <w:tcBorders>
              <w:top w:val="nil"/>
              <w:left w:val="single" w:sz="4" w:space="0" w:color="auto"/>
              <w:bottom w:val="nil"/>
              <w:right w:val="single" w:sz="4" w:space="0" w:color="auto"/>
            </w:tcBorders>
            <w:vAlign w:val="center"/>
          </w:tcPr>
          <w:p w14:paraId="508DB2D5" w14:textId="77777777" w:rsidR="00EB32EF" w:rsidRPr="00D02DA9" w:rsidRDefault="00EB32EF" w:rsidP="00EB32EF">
            <w:pPr>
              <w:jc w:val="center"/>
              <w:rPr>
                <w:rFonts w:ascii="Montserrat Light" w:hAnsi="Montserrat Light"/>
                <w:b/>
                <w:sz w:val="24"/>
                <w:szCs w:val="24"/>
              </w:rPr>
            </w:pPr>
          </w:p>
        </w:tc>
        <w:tc>
          <w:tcPr>
            <w:tcW w:w="2898"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126E8B" w14:textId="77777777" w:rsidR="00EB32EF" w:rsidRPr="00D25296" w:rsidRDefault="00EB32EF" w:rsidP="00EB32EF">
            <w:pPr>
              <w:jc w:val="center"/>
              <w:rPr>
                <w:rFonts w:ascii="Montserrat Light" w:hAnsi="Montserrat Light"/>
                <w:b/>
                <w:sz w:val="20"/>
                <w:szCs w:val="20"/>
              </w:rPr>
            </w:pPr>
            <w:r w:rsidRPr="00D25296">
              <w:rPr>
                <w:rFonts w:ascii="Montserrat Light" w:hAnsi="Montserrat Light"/>
                <w:b/>
                <w:sz w:val="20"/>
                <w:szCs w:val="20"/>
              </w:rPr>
              <w:t>Micron Reading Locations</w:t>
            </w:r>
          </w:p>
        </w:tc>
        <w:tc>
          <w:tcPr>
            <w:tcW w:w="289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27AA2E" w14:textId="77777777" w:rsidR="00EB32EF" w:rsidRPr="00D25296" w:rsidRDefault="00EB32EF" w:rsidP="00EB32EF">
            <w:pPr>
              <w:jc w:val="center"/>
              <w:rPr>
                <w:rFonts w:ascii="Montserrat Light" w:hAnsi="Montserrat Light"/>
                <w:b/>
                <w:sz w:val="20"/>
                <w:szCs w:val="20"/>
              </w:rPr>
            </w:pPr>
            <w:r w:rsidRPr="00D25296">
              <w:rPr>
                <w:rFonts w:ascii="Montserrat Light" w:hAnsi="Montserrat Light"/>
                <w:b/>
                <w:sz w:val="20"/>
                <w:szCs w:val="20"/>
              </w:rPr>
              <w:t>R</w:t>
            </w:r>
            <w:r>
              <w:rPr>
                <w:rFonts w:ascii="Montserrat Light" w:hAnsi="Montserrat Light"/>
                <w:b/>
                <w:sz w:val="20"/>
                <w:szCs w:val="20"/>
              </w:rPr>
              <w:t>eadings Prior To System Clean</w:t>
            </w:r>
          </w:p>
        </w:tc>
        <w:tc>
          <w:tcPr>
            <w:tcW w:w="289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B87ED4" w14:textId="77777777" w:rsidR="00EB32EF" w:rsidRPr="00D25296" w:rsidRDefault="00EB32EF" w:rsidP="00EB32EF">
            <w:pPr>
              <w:jc w:val="center"/>
              <w:rPr>
                <w:rFonts w:ascii="Montserrat Light" w:hAnsi="Montserrat Light"/>
                <w:b/>
                <w:sz w:val="20"/>
                <w:szCs w:val="20"/>
              </w:rPr>
            </w:pPr>
            <w:r>
              <w:rPr>
                <w:rFonts w:ascii="Montserrat Light" w:hAnsi="Montserrat Light"/>
                <w:b/>
                <w:sz w:val="20"/>
                <w:szCs w:val="20"/>
              </w:rPr>
              <w:t>Readings After System Clean</w:t>
            </w:r>
          </w:p>
        </w:tc>
        <w:tc>
          <w:tcPr>
            <w:tcW w:w="289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E655DE" w14:textId="77777777" w:rsidR="00EB32EF" w:rsidRPr="00D25296" w:rsidRDefault="00EB32EF" w:rsidP="00EB32EF">
            <w:pPr>
              <w:jc w:val="center"/>
              <w:rPr>
                <w:rFonts w:ascii="Montserrat Light" w:hAnsi="Montserrat Light"/>
                <w:b/>
                <w:sz w:val="20"/>
                <w:szCs w:val="20"/>
              </w:rPr>
            </w:pPr>
            <w:r>
              <w:rPr>
                <w:rFonts w:ascii="Montserrat Light" w:hAnsi="Montserrat Light"/>
                <w:b/>
                <w:sz w:val="20"/>
                <w:szCs w:val="20"/>
              </w:rPr>
              <w:t>Additional Information</w:t>
            </w:r>
          </w:p>
        </w:tc>
        <w:tc>
          <w:tcPr>
            <w:tcW w:w="236" w:type="dxa"/>
            <w:tcBorders>
              <w:top w:val="nil"/>
              <w:left w:val="single" w:sz="4" w:space="0" w:color="auto"/>
              <w:bottom w:val="nil"/>
              <w:right w:val="single" w:sz="4" w:space="0" w:color="auto"/>
            </w:tcBorders>
            <w:vAlign w:val="center"/>
          </w:tcPr>
          <w:p w14:paraId="38791119" w14:textId="77777777" w:rsidR="00EB32EF" w:rsidRPr="00D02DA9" w:rsidRDefault="00EB32EF" w:rsidP="00EB32EF">
            <w:pPr>
              <w:jc w:val="center"/>
              <w:rPr>
                <w:rFonts w:ascii="Montserrat Light" w:hAnsi="Montserrat Light"/>
                <w:b/>
                <w:sz w:val="24"/>
                <w:szCs w:val="24"/>
              </w:rPr>
            </w:pPr>
          </w:p>
        </w:tc>
      </w:tr>
      <w:tr w:rsidR="00BF02C0" w:rsidRPr="00D02DA9" w14:paraId="24CF1C4F" w14:textId="77777777" w:rsidTr="00D549D2">
        <w:trPr>
          <w:gridAfter w:val="2"/>
          <w:wAfter w:w="1895" w:type="dxa"/>
          <w:trHeight w:val="432"/>
        </w:trPr>
        <w:tc>
          <w:tcPr>
            <w:tcW w:w="236" w:type="dxa"/>
            <w:vMerge w:val="restart"/>
            <w:tcBorders>
              <w:top w:val="nil"/>
              <w:left w:val="single" w:sz="4" w:space="0" w:color="auto"/>
              <w:right w:val="single" w:sz="4" w:space="0" w:color="auto"/>
            </w:tcBorders>
            <w:vAlign w:val="center"/>
          </w:tcPr>
          <w:p w14:paraId="4B606311" w14:textId="77777777" w:rsidR="00BF02C0" w:rsidRPr="00D02DA9" w:rsidRDefault="00BF02C0" w:rsidP="00EB32EF">
            <w:pPr>
              <w:jc w:val="center"/>
              <w:rPr>
                <w:rFonts w:ascii="Montserrat Light" w:hAnsi="Montserrat Light"/>
                <w:b/>
                <w:sz w:val="24"/>
                <w:szCs w:val="24"/>
              </w:rPr>
            </w:pPr>
          </w:p>
        </w:tc>
        <w:tc>
          <w:tcPr>
            <w:tcW w:w="527" w:type="dxa"/>
            <w:gridSpan w:val="2"/>
            <w:vMerge w:val="restart"/>
            <w:tcBorders>
              <w:top w:val="single" w:sz="4" w:space="0" w:color="auto"/>
              <w:left w:val="single" w:sz="4" w:space="0" w:color="auto"/>
              <w:right w:val="nil"/>
            </w:tcBorders>
          </w:tcPr>
          <w:p w14:paraId="4BC55479" w14:textId="77777777" w:rsidR="00BF02C0" w:rsidRPr="00D25296" w:rsidRDefault="00BF02C0" w:rsidP="00EB32EF">
            <w:pPr>
              <w:rPr>
                <w:rFonts w:ascii="Montserrat Light" w:hAnsi="Montserrat Light"/>
                <w:sz w:val="20"/>
                <w:szCs w:val="20"/>
              </w:rPr>
            </w:pPr>
            <w:r>
              <w:rPr>
                <w:rFonts w:ascii="Montserrat Light" w:hAnsi="Montserrat Light"/>
                <w:sz w:val="20"/>
                <w:szCs w:val="20"/>
              </w:rPr>
              <w:t>1</w:t>
            </w:r>
          </w:p>
        </w:tc>
        <w:tc>
          <w:tcPr>
            <w:tcW w:w="2371" w:type="dxa"/>
            <w:tcBorders>
              <w:top w:val="single" w:sz="4" w:space="0" w:color="auto"/>
              <w:left w:val="nil"/>
              <w:bottom w:val="single" w:sz="4" w:space="0" w:color="auto"/>
              <w:right w:val="single" w:sz="4" w:space="0" w:color="auto"/>
            </w:tcBorders>
          </w:tcPr>
          <w:p w14:paraId="6C4682DE" w14:textId="09214793" w:rsidR="00BF02C0" w:rsidRPr="00D25296" w:rsidRDefault="00A63F76" w:rsidP="00EB32EF">
            <w:pPr>
              <w:rPr>
                <w:rFonts w:ascii="Montserrat Light" w:hAnsi="Montserrat Light"/>
                <w:sz w:val="20"/>
                <w:szCs w:val="20"/>
              </w:rPr>
            </w:pPr>
            <w:r w:rsidRPr="00A63F76">
              <w:rPr>
                <w:rFonts w:ascii="Montserrat Light" w:hAnsi="Montserrat Light"/>
                <w:color w:val="FF0000"/>
                <w:sz w:val="20"/>
                <w:szCs w:val="20"/>
              </w:rPr>
              <w:t xml:space="preserve">3 </w:t>
            </w:r>
            <w:r w:rsidR="00BF02C0" w:rsidRPr="00D25296">
              <w:rPr>
                <w:rFonts w:ascii="Montserrat Light" w:hAnsi="Montserrat Light"/>
                <w:sz w:val="20"/>
                <w:szCs w:val="20"/>
              </w:rPr>
              <w:t>Canopy/Extract Filters</w:t>
            </w:r>
          </w:p>
        </w:tc>
        <w:tc>
          <w:tcPr>
            <w:tcW w:w="2896" w:type="dxa"/>
            <w:gridSpan w:val="5"/>
            <w:tcBorders>
              <w:top w:val="single" w:sz="4" w:space="0" w:color="auto"/>
              <w:left w:val="single" w:sz="4" w:space="0" w:color="auto"/>
              <w:right w:val="single" w:sz="4" w:space="0" w:color="auto"/>
            </w:tcBorders>
            <w:vAlign w:val="center"/>
          </w:tcPr>
          <w:p w14:paraId="6817617A" w14:textId="00ED1793" w:rsidR="00BF02C0" w:rsidRPr="00343076" w:rsidRDefault="00914935"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350</w:t>
            </w:r>
          </w:p>
        </w:tc>
        <w:tc>
          <w:tcPr>
            <w:tcW w:w="2896" w:type="dxa"/>
            <w:gridSpan w:val="3"/>
            <w:tcBorders>
              <w:top w:val="single" w:sz="4" w:space="0" w:color="auto"/>
              <w:left w:val="single" w:sz="4" w:space="0" w:color="auto"/>
              <w:right w:val="single" w:sz="4" w:space="0" w:color="auto"/>
            </w:tcBorders>
            <w:vAlign w:val="center"/>
          </w:tcPr>
          <w:p w14:paraId="640375A3" w14:textId="77777777" w:rsidR="00BF02C0" w:rsidRPr="00343076" w:rsidRDefault="00BF02C0"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0</w:t>
            </w:r>
          </w:p>
        </w:tc>
        <w:tc>
          <w:tcPr>
            <w:tcW w:w="2896" w:type="dxa"/>
            <w:gridSpan w:val="3"/>
            <w:vMerge w:val="restart"/>
            <w:tcBorders>
              <w:top w:val="single" w:sz="4" w:space="0" w:color="auto"/>
              <w:left w:val="single" w:sz="4" w:space="0" w:color="auto"/>
              <w:right w:val="single" w:sz="4" w:space="0" w:color="auto"/>
            </w:tcBorders>
            <w:vAlign w:val="center"/>
          </w:tcPr>
          <w:p w14:paraId="73C4D2C4" w14:textId="77777777" w:rsidR="00BF02C0" w:rsidRPr="00343076" w:rsidRDefault="00BF02C0" w:rsidP="00EB32EF">
            <w:pPr>
              <w:jc w:val="both"/>
              <w:rPr>
                <w:rFonts w:ascii="Montserrat Light" w:hAnsi="Montserrat Light"/>
                <w:b/>
                <w:color w:val="000000" w:themeColor="text1"/>
                <w:sz w:val="20"/>
                <w:szCs w:val="20"/>
              </w:rPr>
            </w:pPr>
          </w:p>
        </w:tc>
        <w:tc>
          <w:tcPr>
            <w:tcW w:w="236" w:type="dxa"/>
            <w:vMerge w:val="restart"/>
            <w:tcBorders>
              <w:top w:val="nil"/>
              <w:left w:val="single" w:sz="4" w:space="0" w:color="auto"/>
              <w:right w:val="single" w:sz="4" w:space="0" w:color="auto"/>
            </w:tcBorders>
            <w:vAlign w:val="center"/>
          </w:tcPr>
          <w:p w14:paraId="60D6A043" w14:textId="77777777" w:rsidR="00BF02C0" w:rsidRPr="00D02DA9" w:rsidRDefault="00BF02C0" w:rsidP="00EB32EF">
            <w:pPr>
              <w:jc w:val="center"/>
              <w:rPr>
                <w:rFonts w:ascii="Montserrat Light" w:hAnsi="Montserrat Light"/>
                <w:b/>
                <w:sz w:val="24"/>
                <w:szCs w:val="24"/>
              </w:rPr>
            </w:pPr>
          </w:p>
        </w:tc>
      </w:tr>
      <w:tr w:rsidR="00BF02C0" w:rsidRPr="00D02DA9" w14:paraId="5883D5CD" w14:textId="77777777" w:rsidTr="00D549D2">
        <w:trPr>
          <w:gridAfter w:val="2"/>
          <w:wAfter w:w="1895" w:type="dxa"/>
          <w:trHeight w:hRule="exact" w:val="432"/>
        </w:trPr>
        <w:tc>
          <w:tcPr>
            <w:tcW w:w="236" w:type="dxa"/>
            <w:vMerge/>
            <w:tcBorders>
              <w:left w:val="single" w:sz="4" w:space="0" w:color="auto"/>
              <w:bottom w:val="nil"/>
              <w:right w:val="single" w:sz="4" w:space="0" w:color="auto"/>
            </w:tcBorders>
            <w:vAlign w:val="center"/>
          </w:tcPr>
          <w:p w14:paraId="6D5C183C" w14:textId="77777777" w:rsidR="00BF02C0" w:rsidRPr="00D02DA9" w:rsidRDefault="00BF02C0" w:rsidP="00EB32EF">
            <w:pPr>
              <w:jc w:val="center"/>
              <w:rPr>
                <w:rFonts w:ascii="Montserrat Light" w:hAnsi="Montserrat Light"/>
                <w:b/>
                <w:sz w:val="24"/>
                <w:szCs w:val="24"/>
              </w:rPr>
            </w:pPr>
          </w:p>
        </w:tc>
        <w:tc>
          <w:tcPr>
            <w:tcW w:w="527" w:type="dxa"/>
            <w:gridSpan w:val="2"/>
            <w:vMerge/>
            <w:tcBorders>
              <w:left w:val="single" w:sz="4" w:space="0" w:color="auto"/>
              <w:bottom w:val="single" w:sz="4" w:space="0" w:color="auto"/>
              <w:right w:val="nil"/>
            </w:tcBorders>
          </w:tcPr>
          <w:p w14:paraId="011AAEE3" w14:textId="77777777" w:rsidR="00BF02C0" w:rsidRDefault="00BF02C0" w:rsidP="00EB32EF">
            <w:pPr>
              <w:rPr>
                <w:rFonts w:ascii="Montserrat Light" w:hAnsi="Montserrat Light"/>
                <w:sz w:val="20"/>
                <w:szCs w:val="20"/>
              </w:rPr>
            </w:pPr>
          </w:p>
        </w:tc>
        <w:tc>
          <w:tcPr>
            <w:tcW w:w="2371" w:type="dxa"/>
            <w:tcBorders>
              <w:top w:val="single" w:sz="4" w:space="0" w:color="auto"/>
              <w:left w:val="nil"/>
              <w:bottom w:val="single" w:sz="4" w:space="0" w:color="auto"/>
              <w:right w:val="single" w:sz="4" w:space="0" w:color="auto"/>
            </w:tcBorders>
          </w:tcPr>
          <w:p w14:paraId="77B3DBF4" w14:textId="0133E8A8" w:rsidR="00BF02C0" w:rsidRPr="00D25296" w:rsidRDefault="00BF02C0" w:rsidP="00EB32EF">
            <w:pPr>
              <w:rPr>
                <w:rFonts w:ascii="Montserrat Light" w:hAnsi="Montserrat Light"/>
                <w:sz w:val="20"/>
                <w:szCs w:val="20"/>
              </w:rPr>
            </w:pPr>
            <w:r>
              <w:rPr>
                <w:rFonts w:ascii="Montserrat Light" w:hAnsi="Montserrat Light"/>
                <w:sz w:val="20"/>
                <w:szCs w:val="20"/>
              </w:rPr>
              <w:t>Chipper Canopy</w:t>
            </w:r>
          </w:p>
        </w:tc>
        <w:tc>
          <w:tcPr>
            <w:tcW w:w="2896" w:type="dxa"/>
            <w:gridSpan w:val="5"/>
            <w:tcBorders>
              <w:left w:val="single" w:sz="4" w:space="0" w:color="auto"/>
              <w:bottom w:val="single" w:sz="4" w:space="0" w:color="auto"/>
              <w:right w:val="single" w:sz="4" w:space="0" w:color="auto"/>
            </w:tcBorders>
            <w:vAlign w:val="center"/>
          </w:tcPr>
          <w:p w14:paraId="4A0A2743" w14:textId="03363C21" w:rsidR="00BF02C0" w:rsidRDefault="00BF02C0" w:rsidP="00EB32EF">
            <w:pPr>
              <w:jc w:val="both"/>
              <w:rPr>
                <w:rFonts w:ascii="Montserrat Light" w:hAnsi="Montserrat Light"/>
                <w:b/>
                <w:color w:val="000000" w:themeColor="text1"/>
                <w:sz w:val="20"/>
                <w:szCs w:val="20"/>
              </w:rPr>
            </w:pPr>
          </w:p>
        </w:tc>
        <w:tc>
          <w:tcPr>
            <w:tcW w:w="2896" w:type="dxa"/>
            <w:gridSpan w:val="3"/>
            <w:tcBorders>
              <w:left w:val="single" w:sz="4" w:space="0" w:color="auto"/>
              <w:bottom w:val="single" w:sz="4" w:space="0" w:color="auto"/>
              <w:right w:val="single" w:sz="4" w:space="0" w:color="auto"/>
            </w:tcBorders>
            <w:vAlign w:val="center"/>
          </w:tcPr>
          <w:p w14:paraId="029111E1" w14:textId="2BF956B0" w:rsidR="00BF02C0" w:rsidRDefault="008F46F8"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0</w:t>
            </w:r>
          </w:p>
        </w:tc>
        <w:tc>
          <w:tcPr>
            <w:tcW w:w="2896" w:type="dxa"/>
            <w:gridSpan w:val="3"/>
            <w:vMerge/>
            <w:tcBorders>
              <w:left w:val="single" w:sz="4" w:space="0" w:color="auto"/>
              <w:bottom w:val="single" w:sz="4" w:space="0" w:color="auto"/>
              <w:right w:val="single" w:sz="4" w:space="0" w:color="auto"/>
            </w:tcBorders>
            <w:vAlign w:val="center"/>
          </w:tcPr>
          <w:p w14:paraId="1267A4BB" w14:textId="77777777" w:rsidR="00BF02C0" w:rsidRPr="00343076" w:rsidRDefault="00BF02C0" w:rsidP="00EB32EF">
            <w:pPr>
              <w:jc w:val="both"/>
              <w:rPr>
                <w:rFonts w:ascii="Montserrat Light" w:hAnsi="Montserrat Light"/>
                <w:b/>
                <w:color w:val="000000" w:themeColor="text1"/>
                <w:sz w:val="20"/>
                <w:szCs w:val="20"/>
              </w:rPr>
            </w:pPr>
          </w:p>
        </w:tc>
        <w:tc>
          <w:tcPr>
            <w:tcW w:w="236" w:type="dxa"/>
            <w:vMerge/>
            <w:tcBorders>
              <w:left w:val="single" w:sz="4" w:space="0" w:color="auto"/>
              <w:bottom w:val="nil"/>
              <w:right w:val="single" w:sz="4" w:space="0" w:color="auto"/>
            </w:tcBorders>
            <w:vAlign w:val="center"/>
          </w:tcPr>
          <w:p w14:paraId="2D27520F" w14:textId="77777777" w:rsidR="00BF02C0" w:rsidRPr="00D02DA9" w:rsidRDefault="00BF02C0" w:rsidP="00EB32EF">
            <w:pPr>
              <w:jc w:val="center"/>
              <w:rPr>
                <w:rFonts w:ascii="Montserrat Light" w:hAnsi="Montserrat Light"/>
                <w:b/>
                <w:sz w:val="24"/>
                <w:szCs w:val="24"/>
              </w:rPr>
            </w:pPr>
          </w:p>
        </w:tc>
      </w:tr>
      <w:tr w:rsidR="00BF02C0" w:rsidRPr="00D02DA9" w14:paraId="6A9A4041" w14:textId="77777777" w:rsidTr="00BC6589">
        <w:trPr>
          <w:gridAfter w:val="2"/>
          <w:wAfter w:w="1895" w:type="dxa"/>
          <w:trHeight w:val="432"/>
        </w:trPr>
        <w:tc>
          <w:tcPr>
            <w:tcW w:w="236" w:type="dxa"/>
            <w:vMerge w:val="restart"/>
            <w:tcBorders>
              <w:top w:val="nil"/>
              <w:left w:val="single" w:sz="4" w:space="0" w:color="auto"/>
              <w:right w:val="single" w:sz="4" w:space="0" w:color="auto"/>
            </w:tcBorders>
            <w:vAlign w:val="center"/>
          </w:tcPr>
          <w:p w14:paraId="387DC0BE" w14:textId="77777777" w:rsidR="00BF02C0" w:rsidRPr="00D02DA9" w:rsidRDefault="00BF02C0" w:rsidP="00EB32EF">
            <w:pPr>
              <w:jc w:val="center"/>
              <w:rPr>
                <w:rFonts w:ascii="Montserrat Light" w:hAnsi="Montserrat Light"/>
                <w:b/>
                <w:sz w:val="24"/>
                <w:szCs w:val="24"/>
              </w:rPr>
            </w:pPr>
          </w:p>
        </w:tc>
        <w:tc>
          <w:tcPr>
            <w:tcW w:w="527" w:type="dxa"/>
            <w:gridSpan w:val="2"/>
            <w:vMerge w:val="restart"/>
            <w:tcBorders>
              <w:top w:val="single" w:sz="4" w:space="0" w:color="auto"/>
              <w:left w:val="single" w:sz="4" w:space="0" w:color="auto"/>
              <w:right w:val="nil"/>
            </w:tcBorders>
          </w:tcPr>
          <w:p w14:paraId="4B57FBC9" w14:textId="77777777" w:rsidR="00BF02C0" w:rsidRPr="00D25296" w:rsidRDefault="00BF02C0" w:rsidP="00EB32EF">
            <w:pPr>
              <w:rPr>
                <w:rFonts w:ascii="Montserrat Light" w:hAnsi="Montserrat Light"/>
                <w:sz w:val="20"/>
                <w:szCs w:val="20"/>
              </w:rPr>
            </w:pPr>
            <w:r>
              <w:rPr>
                <w:rFonts w:ascii="Montserrat Light" w:hAnsi="Montserrat Light"/>
                <w:sz w:val="20"/>
                <w:szCs w:val="20"/>
              </w:rPr>
              <w:t>2</w:t>
            </w:r>
          </w:p>
        </w:tc>
        <w:tc>
          <w:tcPr>
            <w:tcW w:w="2371" w:type="dxa"/>
            <w:tcBorders>
              <w:top w:val="single" w:sz="4" w:space="0" w:color="auto"/>
              <w:left w:val="nil"/>
              <w:right w:val="single" w:sz="4" w:space="0" w:color="auto"/>
            </w:tcBorders>
          </w:tcPr>
          <w:p w14:paraId="096321CB" w14:textId="3E3AE0E9" w:rsidR="00BF02C0" w:rsidRPr="00D25296" w:rsidRDefault="00BF02C0" w:rsidP="00EB32EF">
            <w:pPr>
              <w:rPr>
                <w:rFonts w:ascii="Montserrat Light" w:hAnsi="Montserrat Light"/>
                <w:sz w:val="20"/>
                <w:szCs w:val="20"/>
              </w:rPr>
            </w:pPr>
            <w:r>
              <w:rPr>
                <w:rFonts w:ascii="Montserrat Light" w:hAnsi="Montserrat Light"/>
                <w:sz w:val="20"/>
                <w:szCs w:val="20"/>
              </w:rPr>
              <w:t>Main Duct</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3B141F12" w14:textId="7FA9BAF2" w:rsidR="00BF02C0" w:rsidRPr="00343076" w:rsidRDefault="00914935"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300</w:t>
            </w:r>
          </w:p>
        </w:tc>
        <w:tc>
          <w:tcPr>
            <w:tcW w:w="2896" w:type="dxa"/>
            <w:gridSpan w:val="3"/>
            <w:tcBorders>
              <w:top w:val="single" w:sz="4" w:space="0" w:color="auto"/>
              <w:left w:val="single" w:sz="4" w:space="0" w:color="auto"/>
              <w:right w:val="single" w:sz="4" w:space="0" w:color="auto"/>
            </w:tcBorders>
            <w:vAlign w:val="center"/>
          </w:tcPr>
          <w:p w14:paraId="0DF8C378" w14:textId="77777777" w:rsidR="00BF02C0" w:rsidRPr="00343076" w:rsidRDefault="00BF02C0"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0</w:t>
            </w:r>
          </w:p>
        </w:tc>
        <w:tc>
          <w:tcPr>
            <w:tcW w:w="2896" w:type="dxa"/>
            <w:gridSpan w:val="3"/>
            <w:vMerge w:val="restart"/>
            <w:tcBorders>
              <w:top w:val="single" w:sz="4" w:space="0" w:color="auto"/>
              <w:left w:val="single" w:sz="4" w:space="0" w:color="auto"/>
              <w:right w:val="single" w:sz="4" w:space="0" w:color="auto"/>
            </w:tcBorders>
            <w:vAlign w:val="center"/>
          </w:tcPr>
          <w:p w14:paraId="1B6F827A" w14:textId="77777777" w:rsidR="00BF02C0" w:rsidRPr="00343076" w:rsidRDefault="00BF02C0" w:rsidP="00EB32EF">
            <w:pPr>
              <w:jc w:val="both"/>
              <w:rPr>
                <w:rFonts w:ascii="Montserrat Light" w:hAnsi="Montserrat Light"/>
                <w:b/>
                <w:color w:val="000000" w:themeColor="text1"/>
                <w:sz w:val="20"/>
                <w:szCs w:val="20"/>
              </w:rPr>
            </w:pPr>
          </w:p>
        </w:tc>
        <w:tc>
          <w:tcPr>
            <w:tcW w:w="236" w:type="dxa"/>
            <w:vMerge w:val="restart"/>
            <w:tcBorders>
              <w:top w:val="nil"/>
              <w:left w:val="single" w:sz="4" w:space="0" w:color="auto"/>
              <w:right w:val="single" w:sz="4" w:space="0" w:color="auto"/>
            </w:tcBorders>
            <w:vAlign w:val="center"/>
          </w:tcPr>
          <w:p w14:paraId="1FED386C" w14:textId="77777777" w:rsidR="00BF02C0" w:rsidRPr="00D02DA9" w:rsidRDefault="00BF02C0" w:rsidP="00EB32EF">
            <w:pPr>
              <w:jc w:val="center"/>
              <w:rPr>
                <w:rFonts w:ascii="Montserrat Light" w:hAnsi="Montserrat Light"/>
                <w:b/>
                <w:sz w:val="24"/>
                <w:szCs w:val="24"/>
              </w:rPr>
            </w:pPr>
          </w:p>
        </w:tc>
      </w:tr>
      <w:tr w:rsidR="00BF02C0" w:rsidRPr="00D02DA9" w14:paraId="3EEC5558" w14:textId="77777777" w:rsidTr="00BC6589">
        <w:trPr>
          <w:gridAfter w:val="2"/>
          <w:wAfter w:w="1895" w:type="dxa"/>
          <w:trHeight w:hRule="exact" w:val="432"/>
        </w:trPr>
        <w:tc>
          <w:tcPr>
            <w:tcW w:w="236" w:type="dxa"/>
            <w:vMerge/>
            <w:tcBorders>
              <w:left w:val="single" w:sz="4" w:space="0" w:color="auto"/>
              <w:bottom w:val="nil"/>
              <w:right w:val="single" w:sz="4" w:space="0" w:color="auto"/>
            </w:tcBorders>
            <w:vAlign w:val="center"/>
          </w:tcPr>
          <w:p w14:paraId="5BC4F9E3" w14:textId="77777777" w:rsidR="00BF02C0" w:rsidRPr="00D02DA9" w:rsidRDefault="00BF02C0" w:rsidP="00EB32EF">
            <w:pPr>
              <w:jc w:val="center"/>
              <w:rPr>
                <w:rFonts w:ascii="Montserrat Light" w:hAnsi="Montserrat Light"/>
                <w:b/>
                <w:sz w:val="24"/>
                <w:szCs w:val="24"/>
              </w:rPr>
            </w:pPr>
          </w:p>
        </w:tc>
        <w:tc>
          <w:tcPr>
            <w:tcW w:w="527" w:type="dxa"/>
            <w:gridSpan w:val="2"/>
            <w:vMerge/>
            <w:tcBorders>
              <w:left w:val="single" w:sz="4" w:space="0" w:color="auto"/>
              <w:bottom w:val="single" w:sz="4" w:space="0" w:color="auto"/>
              <w:right w:val="nil"/>
            </w:tcBorders>
          </w:tcPr>
          <w:p w14:paraId="2EB3631D" w14:textId="77777777" w:rsidR="00BF02C0" w:rsidRDefault="00BF02C0" w:rsidP="00EB32EF">
            <w:pPr>
              <w:rPr>
                <w:rFonts w:ascii="Montserrat Light" w:hAnsi="Montserrat Light"/>
                <w:sz w:val="20"/>
                <w:szCs w:val="20"/>
              </w:rPr>
            </w:pPr>
          </w:p>
        </w:tc>
        <w:tc>
          <w:tcPr>
            <w:tcW w:w="2371" w:type="dxa"/>
            <w:tcBorders>
              <w:left w:val="nil"/>
              <w:bottom w:val="single" w:sz="4" w:space="0" w:color="auto"/>
              <w:right w:val="single" w:sz="4" w:space="0" w:color="auto"/>
            </w:tcBorders>
          </w:tcPr>
          <w:p w14:paraId="32EE2DB9" w14:textId="73D3199E" w:rsidR="00BF02C0" w:rsidRPr="00D25296" w:rsidRDefault="00BF02C0" w:rsidP="00EB32EF">
            <w:pPr>
              <w:rPr>
                <w:rFonts w:ascii="Montserrat Light" w:hAnsi="Montserrat Light"/>
                <w:sz w:val="20"/>
                <w:szCs w:val="20"/>
              </w:rPr>
            </w:pPr>
            <w:r>
              <w:rPr>
                <w:rFonts w:ascii="Montserrat Light" w:hAnsi="Montserrat Light"/>
                <w:sz w:val="20"/>
                <w:szCs w:val="20"/>
              </w:rPr>
              <w:t>Chipper Duct</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765CD20B" w14:textId="52AD7F40" w:rsidR="00BF02C0" w:rsidRDefault="00BF02C0" w:rsidP="00EB32EF">
            <w:pPr>
              <w:jc w:val="both"/>
              <w:rPr>
                <w:rFonts w:ascii="Montserrat Light" w:hAnsi="Montserrat Light"/>
                <w:b/>
                <w:color w:val="000000" w:themeColor="text1"/>
                <w:sz w:val="20"/>
                <w:szCs w:val="20"/>
              </w:rPr>
            </w:pPr>
          </w:p>
        </w:tc>
        <w:tc>
          <w:tcPr>
            <w:tcW w:w="2896" w:type="dxa"/>
            <w:gridSpan w:val="3"/>
            <w:tcBorders>
              <w:left w:val="single" w:sz="4" w:space="0" w:color="auto"/>
              <w:bottom w:val="single" w:sz="4" w:space="0" w:color="auto"/>
              <w:right w:val="single" w:sz="4" w:space="0" w:color="auto"/>
            </w:tcBorders>
            <w:vAlign w:val="center"/>
          </w:tcPr>
          <w:p w14:paraId="61F2E6E8" w14:textId="1B4E755E" w:rsidR="00BF02C0" w:rsidRDefault="008F46F8"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0</w:t>
            </w:r>
          </w:p>
        </w:tc>
        <w:tc>
          <w:tcPr>
            <w:tcW w:w="2896" w:type="dxa"/>
            <w:gridSpan w:val="3"/>
            <w:vMerge/>
            <w:tcBorders>
              <w:left w:val="single" w:sz="4" w:space="0" w:color="auto"/>
              <w:bottom w:val="single" w:sz="4" w:space="0" w:color="auto"/>
              <w:right w:val="single" w:sz="4" w:space="0" w:color="auto"/>
            </w:tcBorders>
            <w:vAlign w:val="center"/>
          </w:tcPr>
          <w:p w14:paraId="3E913650" w14:textId="77777777" w:rsidR="00BF02C0" w:rsidRPr="00343076" w:rsidRDefault="00BF02C0" w:rsidP="00EB32EF">
            <w:pPr>
              <w:jc w:val="both"/>
              <w:rPr>
                <w:rFonts w:ascii="Montserrat Light" w:hAnsi="Montserrat Light"/>
                <w:b/>
                <w:color w:val="000000" w:themeColor="text1"/>
                <w:sz w:val="20"/>
                <w:szCs w:val="20"/>
              </w:rPr>
            </w:pPr>
          </w:p>
        </w:tc>
        <w:tc>
          <w:tcPr>
            <w:tcW w:w="236" w:type="dxa"/>
            <w:vMerge/>
            <w:tcBorders>
              <w:left w:val="single" w:sz="4" w:space="0" w:color="auto"/>
              <w:bottom w:val="nil"/>
              <w:right w:val="single" w:sz="4" w:space="0" w:color="auto"/>
            </w:tcBorders>
            <w:vAlign w:val="center"/>
          </w:tcPr>
          <w:p w14:paraId="63DD6158" w14:textId="77777777" w:rsidR="00BF02C0" w:rsidRPr="00D02DA9" w:rsidRDefault="00BF02C0" w:rsidP="00EB32EF">
            <w:pPr>
              <w:jc w:val="center"/>
              <w:rPr>
                <w:rFonts w:ascii="Montserrat Light" w:hAnsi="Montserrat Light"/>
                <w:b/>
                <w:sz w:val="24"/>
                <w:szCs w:val="24"/>
              </w:rPr>
            </w:pPr>
          </w:p>
        </w:tc>
      </w:tr>
      <w:tr w:rsidR="00EB32EF" w:rsidRPr="00D02DA9" w14:paraId="18B3ADEE" w14:textId="77777777" w:rsidTr="00EB32EF">
        <w:trPr>
          <w:gridAfter w:val="2"/>
          <w:wAfter w:w="1895" w:type="dxa"/>
          <w:trHeight w:hRule="exact" w:val="545"/>
        </w:trPr>
        <w:tc>
          <w:tcPr>
            <w:tcW w:w="236" w:type="dxa"/>
            <w:tcBorders>
              <w:top w:val="nil"/>
              <w:left w:val="single" w:sz="4" w:space="0" w:color="auto"/>
              <w:bottom w:val="nil"/>
              <w:right w:val="single" w:sz="4" w:space="0" w:color="auto"/>
            </w:tcBorders>
            <w:vAlign w:val="center"/>
          </w:tcPr>
          <w:p w14:paraId="3A9FE038" w14:textId="77777777" w:rsidR="00EB32EF" w:rsidRPr="00D02DA9" w:rsidRDefault="00EB32EF" w:rsidP="00EB32EF">
            <w:pPr>
              <w:jc w:val="center"/>
              <w:rPr>
                <w:rFonts w:ascii="Montserrat Light" w:hAnsi="Montserrat Light"/>
                <w:b/>
                <w:sz w:val="24"/>
                <w:szCs w:val="24"/>
              </w:rPr>
            </w:pPr>
          </w:p>
        </w:tc>
        <w:tc>
          <w:tcPr>
            <w:tcW w:w="527" w:type="dxa"/>
            <w:gridSpan w:val="2"/>
            <w:tcBorders>
              <w:top w:val="single" w:sz="4" w:space="0" w:color="auto"/>
              <w:left w:val="single" w:sz="4" w:space="0" w:color="auto"/>
              <w:bottom w:val="single" w:sz="4" w:space="0" w:color="auto"/>
              <w:right w:val="nil"/>
            </w:tcBorders>
          </w:tcPr>
          <w:p w14:paraId="22699FAF" w14:textId="77777777" w:rsidR="00EB32EF" w:rsidRPr="00D25296" w:rsidRDefault="00EB32EF" w:rsidP="00EB32EF">
            <w:pPr>
              <w:rPr>
                <w:rFonts w:ascii="Montserrat Light" w:hAnsi="Montserrat Light"/>
                <w:sz w:val="20"/>
                <w:szCs w:val="20"/>
              </w:rPr>
            </w:pPr>
            <w:r>
              <w:rPr>
                <w:rFonts w:ascii="Montserrat Light" w:hAnsi="Montserrat Light"/>
                <w:sz w:val="20"/>
                <w:szCs w:val="20"/>
              </w:rPr>
              <w:t>3</w:t>
            </w:r>
          </w:p>
        </w:tc>
        <w:tc>
          <w:tcPr>
            <w:tcW w:w="2371" w:type="dxa"/>
            <w:tcBorders>
              <w:top w:val="single" w:sz="4" w:space="0" w:color="auto"/>
              <w:left w:val="nil"/>
              <w:bottom w:val="single" w:sz="4" w:space="0" w:color="auto"/>
              <w:right w:val="single" w:sz="4" w:space="0" w:color="auto"/>
            </w:tcBorders>
          </w:tcPr>
          <w:p w14:paraId="491FC029" w14:textId="692DB80E" w:rsidR="00EB32EF" w:rsidRPr="00D25296" w:rsidRDefault="00EB32EF" w:rsidP="00EB32EF">
            <w:pPr>
              <w:rPr>
                <w:rFonts w:ascii="Montserrat Light" w:hAnsi="Montserrat Light"/>
                <w:sz w:val="20"/>
                <w:szCs w:val="20"/>
              </w:rPr>
            </w:pPr>
            <w:r w:rsidRPr="00D25296">
              <w:rPr>
                <w:rFonts w:ascii="Montserrat Light" w:hAnsi="Montserrat Light"/>
                <w:sz w:val="20"/>
                <w:szCs w:val="20"/>
              </w:rPr>
              <w:t>Ducting 3 meters from Canopy</w:t>
            </w:r>
            <w:r w:rsidR="00B25E3D">
              <w:rPr>
                <w:rFonts w:ascii="Montserrat Light" w:hAnsi="Montserrat Light"/>
                <w:sz w:val="20"/>
                <w:szCs w:val="20"/>
              </w:rPr>
              <w:t xml:space="preserve"> </w:t>
            </w:r>
            <w:r w:rsidR="00B25E3D" w:rsidRPr="00B25E3D">
              <w:rPr>
                <w:rFonts w:ascii="Montserrat Light" w:hAnsi="Montserrat Light"/>
                <w:color w:val="FF0000"/>
                <w:sz w:val="20"/>
                <w:szCs w:val="20"/>
              </w:rPr>
              <w:t>ESP</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621BB896" w14:textId="1EED06A5" w:rsidR="00EB32EF" w:rsidRPr="00343076" w:rsidRDefault="00914935"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300</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5C854E92" w14:textId="177F78FA" w:rsidR="00EB32EF" w:rsidRPr="00343076" w:rsidRDefault="008F46F8"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0</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01242F74" w14:textId="77777777" w:rsidR="00EB32EF" w:rsidRPr="00343076" w:rsidRDefault="00EB32EF" w:rsidP="00EB32EF">
            <w:pPr>
              <w:jc w:val="both"/>
              <w:rPr>
                <w:rFonts w:ascii="Montserrat Light" w:hAnsi="Montserrat Light"/>
                <w:b/>
                <w:color w:val="000000" w:themeColor="text1"/>
                <w:sz w:val="20"/>
                <w:szCs w:val="20"/>
              </w:rPr>
            </w:pPr>
          </w:p>
        </w:tc>
        <w:tc>
          <w:tcPr>
            <w:tcW w:w="236" w:type="dxa"/>
            <w:tcBorders>
              <w:top w:val="nil"/>
              <w:left w:val="single" w:sz="4" w:space="0" w:color="auto"/>
              <w:bottom w:val="nil"/>
              <w:right w:val="single" w:sz="4" w:space="0" w:color="auto"/>
            </w:tcBorders>
            <w:vAlign w:val="center"/>
          </w:tcPr>
          <w:p w14:paraId="643D24A5" w14:textId="77777777" w:rsidR="00EB32EF" w:rsidRPr="00D02DA9" w:rsidRDefault="00EB32EF" w:rsidP="00EB32EF">
            <w:pPr>
              <w:jc w:val="center"/>
              <w:rPr>
                <w:rFonts w:ascii="Montserrat Light" w:hAnsi="Montserrat Light"/>
                <w:b/>
                <w:sz w:val="24"/>
                <w:szCs w:val="24"/>
              </w:rPr>
            </w:pPr>
          </w:p>
        </w:tc>
      </w:tr>
      <w:tr w:rsidR="00EB32EF" w:rsidRPr="00D02DA9" w14:paraId="433FFDDD" w14:textId="77777777" w:rsidTr="00EB32EF">
        <w:trPr>
          <w:gridAfter w:val="2"/>
          <w:wAfter w:w="1895" w:type="dxa"/>
          <w:trHeight w:hRule="exact" w:val="545"/>
        </w:trPr>
        <w:tc>
          <w:tcPr>
            <w:tcW w:w="236" w:type="dxa"/>
            <w:tcBorders>
              <w:top w:val="nil"/>
              <w:left w:val="single" w:sz="4" w:space="0" w:color="auto"/>
              <w:bottom w:val="nil"/>
              <w:right w:val="single" w:sz="4" w:space="0" w:color="auto"/>
            </w:tcBorders>
            <w:vAlign w:val="center"/>
          </w:tcPr>
          <w:p w14:paraId="40243630" w14:textId="77777777" w:rsidR="00EB32EF" w:rsidRPr="00D02DA9" w:rsidRDefault="00EB32EF" w:rsidP="00EB32EF">
            <w:pPr>
              <w:jc w:val="center"/>
              <w:rPr>
                <w:rFonts w:ascii="Montserrat Light" w:hAnsi="Montserrat Light"/>
                <w:b/>
                <w:sz w:val="24"/>
                <w:szCs w:val="24"/>
              </w:rPr>
            </w:pPr>
          </w:p>
        </w:tc>
        <w:tc>
          <w:tcPr>
            <w:tcW w:w="527" w:type="dxa"/>
            <w:gridSpan w:val="2"/>
            <w:tcBorders>
              <w:top w:val="single" w:sz="4" w:space="0" w:color="auto"/>
              <w:left w:val="single" w:sz="4" w:space="0" w:color="auto"/>
              <w:bottom w:val="single" w:sz="4" w:space="0" w:color="auto"/>
              <w:right w:val="nil"/>
            </w:tcBorders>
          </w:tcPr>
          <w:p w14:paraId="483FA827" w14:textId="77777777" w:rsidR="00EB32EF" w:rsidRPr="00D25296" w:rsidRDefault="00EB32EF" w:rsidP="00EB32EF">
            <w:pPr>
              <w:rPr>
                <w:rFonts w:ascii="Montserrat Light" w:hAnsi="Montserrat Light"/>
                <w:sz w:val="20"/>
                <w:szCs w:val="20"/>
              </w:rPr>
            </w:pPr>
            <w:r>
              <w:rPr>
                <w:rFonts w:ascii="Montserrat Light" w:hAnsi="Montserrat Light"/>
                <w:sz w:val="20"/>
                <w:szCs w:val="20"/>
              </w:rPr>
              <w:t>4</w:t>
            </w:r>
          </w:p>
        </w:tc>
        <w:tc>
          <w:tcPr>
            <w:tcW w:w="2371" w:type="dxa"/>
            <w:tcBorders>
              <w:top w:val="single" w:sz="4" w:space="0" w:color="auto"/>
              <w:left w:val="nil"/>
              <w:bottom w:val="single" w:sz="4" w:space="0" w:color="auto"/>
              <w:right w:val="single" w:sz="4" w:space="0" w:color="auto"/>
            </w:tcBorders>
          </w:tcPr>
          <w:p w14:paraId="4D22BC67" w14:textId="77777777" w:rsidR="00EB32EF" w:rsidRPr="00D25296" w:rsidRDefault="00EB32EF" w:rsidP="00EB32EF">
            <w:pPr>
              <w:rPr>
                <w:rFonts w:ascii="Montserrat Light" w:hAnsi="Montserrat Light"/>
                <w:sz w:val="20"/>
                <w:szCs w:val="20"/>
              </w:rPr>
            </w:pPr>
            <w:r w:rsidRPr="00D25296">
              <w:rPr>
                <w:rFonts w:ascii="Montserrat Light" w:hAnsi="Montserrat Light"/>
                <w:sz w:val="20"/>
                <w:szCs w:val="20"/>
              </w:rPr>
              <w:t>Ducting midway between Canopy &amp; Fan</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48A2AC43" w14:textId="67AC99E4" w:rsidR="00EB32EF" w:rsidRPr="00343076" w:rsidRDefault="00EB32EF" w:rsidP="00EB32EF">
            <w:pPr>
              <w:jc w:val="both"/>
              <w:rPr>
                <w:rFonts w:ascii="Montserrat Light" w:hAnsi="Montserrat Light"/>
                <w:b/>
                <w:color w:val="000000" w:themeColor="text1"/>
                <w:sz w:val="20"/>
                <w:szCs w:val="20"/>
              </w:rPr>
            </w:pP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23B74EF3" w14:textId="1050DCE6" w:rsidR="00EB32EF" w:rsidRPr="00343076" w:rsidRDefault="008F46F8"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0</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4A5C7421" w14:textId="77777777" w:rsidR="00EB32EF" w:rsidRPr="00343076" w:rsidRDefault="00EB32EF" w:rsidP="00EB32EF">
            <w:pPr>
              <w:jc w:val="both"/>
              <w:rPr>
                <w:rFonts w:ascii="Montserrat Light" w:hAnsi="Montserrat Light"/>
                <w:b/>
                <w:color w:val="000000" w:themeColor="text1"/>
                <w:sz w:val="20"/>
                <w:szCs w:val="20"/>
              </w:rPr>
            </w:pPr>
          </w:p>
        </w:tc>
        <w:tc>
          <w:tcPr>
            <w:tcW w:w="236" w:type="dxa"/>
            <w:tcBorders>
              <w:top w:val="nil"/>
              <w:left w:val="single" w:sz="4" w:space="0" w:color="auto"/>
              <w:bottom w:val="nil"/>
              <w:right w:val="single" w:sz="4" w:space="0" w:color="auto"/>
            </w:tcBorders>
            <w:vAlign w:val="center"/>
          </w:tcPr>
          <w:p w14:paraId="57DFE423" w14:textId="77777777" w:rsidR="00EB32EF" w:rsidRPr="00D02DA9" w:rsidRDefault="00EB32EF" w:rsidP="00EB32EF">
            <w:pPr>
              <w:jc w:val="center"/>
              <w:rPr>
                <w:rFonts w:ascii="Montserrat Light" w:hAnsi="Montserrat Light"/>
                <w:b/>
                <w:sz w:val="24"/>
                <w:szCs w:val="24"/>
              </w:rPr>
            </w:pPr>
          </w:p>
        </w:tc>
      </w:tr>
      <w:tr w:rsidR="00EB32EF" w:rsidRPr="00D02DA9" w14:paraId="1407B508" w14:textId="77777777" w:rsidTr="00EB32EF">
        <w:trPr>
          <w:gridAfter w:val="2"/>
          <w:wAfter w:w="1895" w:type="dxa"/>
          <w:trHeight w:hRule="exact" w:val="545"/>
        </w:trPr>
        <w:tc>
          <w:tcPr>
            <w:tcW w:w="236" w:type="dxa"/>
            <w:tcBorders>
              <w:top w:val="nil"/>
              <w:left w:val="single" w:sz="4" w:space="0" w:color="auto"/>
              <w:bottom w:val="nil"/>
              <w:right w:val="single" w:sz="4" w:space="0" w:color="auto"/>
            </w:tcBorders>
            <w:vAlign w:val="center"/>
          </w:tcPr>
          <w:p w14:paraId="08FAD763" w14:textId="77777777" w:rsidR="00EB32EF" w:rsidRPr="00D02DA9" w:rsidRDefault="00EB32EF" w:rsidP="00EB32EF">
            <w:pPr>
              <w:jc w:val="center"/>
              <w:rPr>
                <w:rFonts w:ascii="Montserrat Light" w:hAnsi="Montserrat Light"/>
                <w:b/>
                <w:sz w:val="24"/>
                <w:szCs w:val="24"/>
              </w:rPr>
            </w:pPr>
          </w:p>
        </w:tc>
        <w:tc>
          <w:tcPr>
            <w:tcW w:w="527" w:type="dxa"/>
            <w:gridSpan w:val="2"/>
            <w:tcBorders>
              <w:top w:val="single" w:sz="4" w:space="0" w:color="auto"/>
              <w:left w:val="single" w:sz="4" w:space="0" w:color="auto"/>
              <w:bottom w:val="single" w:sz="4" w:space="0" w:color="auto"/>
              <w:right w:val="nil"/>
            </w:tcBorders>
          </w:tcPr>
          <w:p w14:paraId="1A25AB1D" w14:textId="77777777" w:rsidR="00EB32EF" w:rsidRPr="00D25296" w:rsidRDefault="00EB32EF" w:rsidP="00EB32EF">
            <w:pPr>
              <w:rPr>
                <w:rFonts w:ascii="Montserrat Light" w:hAnsi="Montserrat Light"/>
                <w:sz w:val="20"/>
                <w:szCs w:val="20"/>
              </w:rPr>
            </w:pPr>
            <w:r>
              <w:rPr>
                <w:rFonts w:ascii="Montserrat Light" w:hAnsi="Montserrat Light"/>
                <w:sz w:val="20"/>
                <w:szCs w:val="20"/>
              </w:rPr>
              <w:t>5</w:t>
            </w:r>
          </w:p>
        </w:tc>
        <w:tc>
          <w:tcPr>
            <w:tcW w:w="2371" w:type="dxa"/>
            <w:tcBorders>
              <w:top w:val="single" w:sz="4" w:space="0" w:color="auto"/>
              <w:left w:val="nil"/>
              <w:bottom w:val="single" w:sz="4" w:space="0" w:color="auto"/>
              <w:right w:val="single" w:sz="4" w:space="0" w:color="auto"/>
            </w:tcBorders>
          </w:tcPr>
          <w:p w14:paraId="32222937" w14:textId="77777777" w:rsidR="00EB32EF" w:rsidRPr="00D25296" w:rsidRDefault="00EB32EF" w:rsidP="00EB32EF">
            <w:pPr>
              <w:rPr>
                <w:rFonts w:ascii="Montserrat Light" w:hAnsi="Montserrat Light"/>
                <w:sz w:val="20"/>
                <w:szCs w:val="20"/>
              </w:rPr>
            </w:pPr>
            <w:r w:rsidRPr="00D25296">
              <w:rPr>
                <w:rFonts w:ascii="Montserrat Light" w:hAnsi="Montserrat Light"/>
                <w:sz w:val="20"/>
                <w:szCs w:val="20"/>
              </w:rPr>
              <w:t>Ducting before Fan</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6393E6DD" w14:textId="78278AF7" w:rsidR="00EB32EF" w:rsidRPr="00343076" w:rsidRDefault="000334ED"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300</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3C0C9BDB" w14:textId="3885AD4E" w:rsidR="00EB32EF" w:rsidRPr="00343076" w:rsidRDefault="008F46F8"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0</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4AC3E5CB" w14:textId="77777777" w:rsidR="00EB32EF" w:rsidRPr="00343076" w:rsidRDefault="00EB32EF" w:rsidP="00EB32EF">
            <w:pPr>
              <w:jc w:val="both"/>
              <w:rPr>
                <w:rFonts w:ascii="Montserrat Light" w:hAnsi="Montserrat Light"/>
                <w:b/>
                <w:color w:val="000000" w:themeColor="text1"/>
                <w:sz w:val="20"/>
                <w:szCs w:val="20"/>
              </w:rPr>
            </w:pPr>
          </w:p>
        </w:tc>
        <w:tc>
          <w:tcPr>
            <w:tcW w:w="236" w:type="dxa"/>
            <w:tcBorders>
              <w:top w:val="nil"/>
              <w:left w:val="single" w:sz="4" w:space="0" w:color="auto"/>
              <w:bottom w:val="nil"/>
              <w:right w:val="single" w:sz="4" w:space="0" w:color="auto"/>
            </w:tcBorders>
            <w:vAlign w:val="center"/>
          </w:tcPr>
          <w:p w14:paraId="5853704A" w14:textId="77777777" w:rsidR="00EB32EF" w:rsidRPr="00D02DA9" w:rsidRDefault="00EB32EF" w:rsidP="00EB32EF">
            <w:pPr>
              <w:jc w:val="center"/>
              <w:rPr>
                <w:rFonts w:ascii="Montserrat Light" w:hAnsi="Montserrat Light"/>
                <w:b/>
                <w:sz w:val="24"/>
                <w:szCs w:val="24"/>
              </w:rPr>
            </w:pPr>
          </w:p>
        </w:tc>
      </w:tr>
      <w:tr w:rsidR="00EB32EF" w:rsidRPr="00D02DA9" w14:paraId="0EBC0B5B" w14:textId="77777777" w:rsidTr="00EB32EF">
        <w:trPr>
          <w:gridAfter w:val="2"/>
          <w:wAfter w:w="1895" w:type="dxa"/>
          <w:trHeight w:hRule="exact" w:val="545"/>
        </w:trPr>
        <w:tc>
          <w:tcPr>
            <w:tcW w:w="236" w:type="dxa"/>
            <w:tcBorders>
              <w:top w:val="nil"/>
              <w:left w:val="single" w:sz="4" w:space="0" w:color="auto"/>
              <w:bottom w:val="nil"/>
              <w:right w:val="single" w:sz="4" w:space="0" w:color="auto"/>
            </w:tcBorders>
            <w:vAlign w:val="center"/>
          </w:tcPr>
          <w:p w14:paraId="06B8A7D6" w14:textId="77777777" w:rsidR="00EB32EF" w:rsidRPr="00D02DA9" w:rsidRDefault="00EB32EF" w:rsidP="00EB32EF">
            <w:pPr>
              <w:jc w:val="center"/>
              <w:rPr>
                <w:rFonts w:ascii="Montserrat Light" w:hAnsi="Montserrat Light"/>
                <w:b/>
                <w:sz w:val="24"/>
                <w:szCs w:val="24"/>
              </w:rPr>
            </w:pPr>
            <w:bookmarkStart w:id="2" w:name="_Hlk63077373"/>
          </w:p>
        </w:tc>
        <w:tc>
          <w:tcPr>
            <w:tcW w:w="527" w:type="dxa"/>
            <w:gridSpan w:val="2"/>
            <w:tcBorders>
              <w:top w:val="single" w:sz="4" w:space="0" w:color="auto"/>
              <w:left w:val="single" w:sz="4" w:space="0" w:color="auto"/>
              <w:bottom w:val="single" w:sz="4" w:space="0" w:color="auto"/>
              <w:right w:val="nil"/>
            </w:tcBorders>
          </w:tcPr>
          <w:p w14:paraId="750B6B7F" w14:textId="77777777" w:rsidR="00EB32EF" w:rsidRPr="00D25296" w:rsidRDefault="00EB32EF" w:rsidP="00EB32EF">
            <w:pPr>
              <w:rPr>
                <w:rFonts w:ascii="Montserrat Light" w:hAnsi="Montserrat Light"/>
                <w:sz w:val="20"/>
                <w:szCs w:val="20"/>
              </w:rPr>
            </w:pPr>
            <w:r>
              <w:rPr>
                <w:rFonts w:ascii="Montserrat Light" w:hAnsi="Montserrat Light"/>
                <w:sz w:val="20"/>
                <w:szCs w:val="20"/>
              </w:rPr>
              <w:t>6</w:t>
            </w:r>
          </w:p>
        </w:tc>
        <w:tc>
          <w:tcPr>
            <w:tcW w:w="2371" w:type="dxa"/>
            <w:tcBorders>
              <w:top w:val="single" w:sz="4" w:space="0" w:color="auto"/>
              <w:left w:val="nil"/>
              <w:bottom w:val="single" w:sz="4" w:space="0" w:color="auto"/>
              <w:right w:val="single" w:sz="4" w:space="0" w:color="auto"/>
            </w:tcBorders>
          </w:tcPr>
          <w:p w14:paraId="5227CE2A" w14:textId="77777777" w:rsidR="00EB32EF" w:rsidRPr="00D25296" w:rsidRDefault="00EB32EF" w:rsidP="00EB32EF">
            <w:pPr>
              <w:rPr>
                <w:rFonts w:ascii="Montserrat Light" w:hAnsi="Montserrat Light"/>
                <w:sz w:val="20"/>
                <w:szCs w:val="20"/>
              </w:rPr>
            </w:pPr>
            <w:r w:rsidRPr="00D25296">
              <w:rPr>
                <w:rFonts w:ascii="Montserrat Light" w:hAnsi="Montserrat Light"/>
                <w:sz w:val="20"/>
                <w:szCs w:val="20"/>
              </w:rPr>
              <w:t>Ducting after Fan</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5C1CF1CE" w14:textId="0BBA6A30" w:rsidR="00EB32EF" w:rsidRPr="00343076" w:rsidRDefault="00C7602C"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300</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5D754FCA" w14:textId="5DDF7A5F" w:rsidR="00EB32EF" w:rsidRPr="00343076" w:rsidRDefault="00EB32EF" w:rsidP="00EB32EF">
            <w:pPr>
              <w:jc w:val="both"/>
              <w:rPr>
                <w:rFonts w:ascii="Montserrat Light" w:hAnsi="Montserrat Light"/>
                <w:b/>
                <w:color w:val="000000" w:themeColor="text1"/>
                <w:sz w:val="20"/>
                <w:szCs w:val="20"/>
              </w:rPr>
            </w:pP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7882DE0F" w14:textId="77777777" w:rsidR="00EB32EF" w:rsidRPr="00343076" w:rsidRDefault="00EB32EF" w:rsidP="00EB32EF">
            <w:pPr>
              <w:jc w:val="both"/>
              <w:rPr>
                <w:rFonts w:ascii="Montserrat Light" w:hAnsi="Montserrat Light"/>
                <w:b/>
                <w:color w:val="000000" w:themeColor="text1"/>
                <w:sz w:val="20"/>
                <w:szCs w:val="20"/>
              </w:rPr>
            </w:pPr>
          </w:p>
        </w:tc>
        <w:tc>
          <w:tcPr>
            <w:tcW w:w="236" w:type="dxa"/>
            <w:tcBorders>
              <w:top w:val="nil"/>
              <w:left w:val="single" w:sz="4" w:space="0" w:color="auto"/>
              <w:bottom w:val="nil"/>
              <w:right w:val="single" w:sz="4" w:space="0" w:color="auto"/>
            </w:tcBorders>
            <w:vAlign w:val="center"/>
          </w:tcPr>
          <w:p w14:paraId="4F8DD1F2" w14:textId="77777777" w:rsidR="00EB32EF" w:rsidRPr="00D02DA9" w:rsidRDefault="00EB32EF" w:rsidP="00EB32EF">
            <w:pPr>
              <w:jc w:val="center"/>
              <w:rPr>
                <w:rFonts w:ascii="Montserrat Light" w:hAnsi="Montserrat Light"/>
                <w:b/>
                <w:sz w:val="24"/>
                <w:szCs w:val="24"/>
              </w:rPr>
            </w:pPr>
          </w:p>
        </w:tc>
      </w:tr>
      <w:bookmarkEnd w:id="2"/>
      <w:tr w:rsidR="00EB32EF" w:rsidRPr="00D02DA9" w14:paraId="3A608E30" w14:textId="77777777" w:rsidTr="00EB32EF">
        <w:trPr>
          <w:gridAfter w:val="2"/>
          <w:wAfter w:w="1895" w:type="dxa"/>
          <w:trHeight w:hRule="exact" w:val="545"/>
        </w:trPr>
        <w:tc>
          <w:tcPr>
            <w:tcW w:w="236" w:type="dxa"/>
            <w:tcBorders>
              <w:top w:val="nil"/>
              <w:left w:val="single" w:sz="4" w:space="0" w:color="auto"/>
              <w:bottom w:val="nil"/>
              <w:right w:val="single" w:sz="4" w:space="0" w:color="auto"/>
            </w:tcBorders>
            <w:vAlign w:val="center"/>
          </w:tcPr>
          <w:p w14:paraId="5F0C5EC0" w14:textId="77777777" w:rsidR="00EB32EF" w:rsidRPr="00D02DA9" w:rsidRDefault="00EB32EF" w:rsidP="00EB32EF">
            <w:pPr>
              <w:jc w:val="center"/>
              <w:rPr>
                <w:rFonts w:ascii="Montserrat Light" w:hAnsi="Montserrat Light"/>
                <w:b/>
                <w:sz w:val="24"/>
                <w:szCs w:val="24"/>
              </w:rPr>
            </w:pPr>
          </w:p>
        </w:tc>
        <w:tc>
          <w:tcPr>
            <w:tcW w:w="527" w:type="dxa"/>
            <w:gridSpan w:val="2"/>
            <w:tcBorders>
              <w:top w:val="single" w:sz="4" w:space="0" w:color="auto"/>
              <w:left w:val="single" w:sz="4" w:space="0" w:color="auto"/>
              <w:bottom w:val="single" w:sz="4" w:space="0" w:color="auto"/>
              <w:right w:val="nil"/>
            </w:tcBorders>
          </w:tcPr>
          <w:p w14:paraId="789BCA88" w14:textId="77777777" w:rsidR="00EB32EF" w:rsidRPr="00D25296" w:rsidRDefault="00EB32EF" w:rsidP="00EB32EF">
            <w:pPr>
              <w:rPr>
                <w:rFonts w:ascii="Montserrat Light" w:hAnsi="Montserrat Light"/>
                <w:sz w:val="20"/>
                <w:szCs w:val="20"/>
              </w:rPr>
            </w:pPr>
            <w:r>
              <w:rPr>
                <w:rFonts w:ascii="Montserrat Light" w:hAnsi="Montserrat Light"/>
                <w:sz w:val="20"/>
                <w:szCs w:val="20"/>
              </w:rPr>
              <w:t>7</w:t>
            </w:r>
          </w:p>
        </w:tc>
        <w:tc>
          <w:tcPr>
            <w:tcW w:w="2371" w:type="dxa"/>
            <w:tcBorders>
              <w:top w:val="single" w:sz="4" w:space="0" w:color="auto"/>
              <w:left w:val="nil"/>
              <w:bottom w:val="single" w:sz="4" w:space="0" w:color="auto"/>
              <w:right w:val="single" w:sz="4" w:space="0" w:color="auto"/>
            </w:tcBorders>
          </w:tcPr>
          <w:p w14:paraId="0BB5BAFF" w14:textId="77777777" w:rsidR="00EB32EF" w:rsidRPr="00D25296" w:rsidRDefault="00EB32EF" w:rsidP="00EB32EF">
            <w:pPr>
              <w:rPr>
                <w:rFonts w:ascii="Montserrat Light" w:hAnsi="Montserrat Light"/>
                <w:sz w:val="20"/>
                <w:szCs w:val="20"/>
              </w:rPr>
            </w:pPr>
            <w:r w:rsidRPr="00D25296">
              <w:rPr>
                <w:rFonts w:ascii="Montserrat Light" w:hAnsi="Montserrat Light"/>
                <w:sz w:val="20"/>
                <w:szCs w:val="20"/>
              </w:rPr>
              <w:t>Fan Unit</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55D37837" w14:textId="26ED5340" w:rsidR="00EB32EF" w:rsidRPr="00343076" w:rsidRDefault="000464F1"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&gt;</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2CB7BCEF" w14:textId="14EC8EB0" w:rsidR="00EB32EF" w:rsidRPr="00343076" w:rsidRDefault="00EB32EF" w:rsidP="00EB32EF">
            <w:pPr>
              <w:jc w:val="both"/>
              <w:rPr>
                <w:rFonts w:ascii="Montserrat Light" w:hAnsi="Montserrat Light"/>
                <w:b/>
                <w:color w:val="000000" w:themeColor="text1"/>
                <w:sz w:val="20"/>
                <w:szCs w:val="20"/>
              </w:rPr>
            </w:pP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1FD7E655" w14:textId="77777777" w:rsidR="00EB32EF" w:rsidRPr="00343076" w:rsidRDefault="00EB32EF" w:rsidP="00EB32EF">
            <w:pPr>
              <w:jc w:val="both"/>
              <w:rPr>
                <w:rFonts w:ascii="Montserrat Light" w:hAnsi="Montserrat Light"/>
                <w:b/>
                <w:color w:val="000000" w:themeColor="text1"/>
                <w:sz w:val="20"/>
                <w:szCs w:val="20"/>
              </w:rPr>
            </w:pPr>
          </w:p>
        </w:tc>
        <w:tc>
          <w:tcPr>
            <w:tcW w:w="236" w:type="dxa"/>
            <w:tcBorders>
              <w:top w:val="nil"/>
              <w:left w:val="single" w:sz="4" w:space="0" w:color="auto"/>
              <w:bottom w:val="nil"/>
              <w:right w:val="single" w:sz="4" w:space="0" w:color="auto"/>
            </w:tcBorders>
            <w:vAlign w:val="center"/>
          </w:tcPr>
          <w:p w14:paraId="38AC05A0" w14:textId="77777777" w:rsidR="00EB32EF" w:rsidRPr="00D02DA9" w:rsidRDefault="00EB32EF" w:rsidP="00EB32EF">
            <w:pPr>
              <w:jc w:val="center"/>
              <w:rPr>
                <w:rFonts w:ascii="Montserrat Light" w:hAnsi="Montserrat Light"/>
                <w:b/>
                <w:sz w:val="24"/>
                <w:szCs w:val="24"/>
              </w:rPr>
            </w:pPr>
          </w:p>
        </w:tc>
      </w:tr>
      <w:tr w:rsidR="00EB32EF" w:rsidRPr="00D02DA9" w14:paraId="0491093A" w14:textId="77777777" w:rsidTr="00EB32EF">
        <w:trPr>
          <w:gridAfter w:val="2"/>
          <w:wAfter w:w="1895" w:type="dxa"/>
          <w:trHeight w:hRule="exact" w:val="1636"/>
        </w:trPr>
        <w:tc>
          <w:tcPr>
            <w:tcW w:w="236" w:type="dxa"/>
            <w:tcBorders>
              <w:top w:val="nil"/>
              <w:left w:val="single" w:sz="4" w:space="0" w:color="auto"/>
              <w:bottom w:val="nil"/>
              <w:right w:val="single" w:sz="4" w:space="0" w:color="auto"/>
            </w:tcBorders>
            <w:vAlign w:val="center"/>
          </w:tcPr>
          <w:p w14:paraId="253B90B8" w14:textId="77777777" w:rsidR="00EB32EF" w:rsidRPr="00D02DA9" w:rsidRDefault="00EB32EF" w:rsidP="00EB32EF">
            <w:pPr>
              <w:jc w:val="center"/>
              <w:rPr>
                <w:rFonts w:ascii="Montserrat Light" w:hAnsi="Montserrat Light"/>
                <w:b/>
                <w:sz w:val="24"/>
                <w:szCs w:val="24"/>
              </w:rPr>
            </w:pPr>
          </w:p>
        </w:tc>
        <w:tc>
          <w:tcPr>
            <w:tcW w:w="527" w:type="dxa"/>
            <w:gridSpan w:val="2"/>
            <w:tcBorders>
              <w:top w:val="single" w:sz="4" w:space="0" w:color="auto"/>
              <w:left w:val="single" w:sz="4" w:space="0" w:color="auto"/>
              <w:bottom w:val="single" w:sz="4" w:space="0" w:color="auto"/>
              <w:right w:val="nil"/>
            </w:tcBorders>
          </w:tcPr>
          <w:p w14:paraId="792BAF0B" w14:textId="77777777" w:rsidR="00EB32EF" w:rsidRPr="00343076" w:rsidRDefault="00EB32EF" w:rsidP="00EB32EF">
            <w:pPr>
              <w:rPr>
                <w:rFonts w:ascii="Montserrat Light" w:hAnsi="Montserrat Light"/>
                <w:b/>
                <w:color w:val="000000" w:themeColor="text1"/>
                <w:sz w:val="20"/>
                <w:szCs w:val="20"/>
              </w:rPr>
            </w:pPr>
            <w:r>
              <w:rPr>
                <w:rFonts w:ascii="Montserrat Light" w:hAnsi="Montserrat Light"/>
                <w:b/>
                <w:color w:val="000000" w:themeColor="text1"/>
                <w:sz w:val="20"/>
                <w:szCs w:val="20"/>
              </w:rPr>
              <w:t>8</w:t>
            </w:r>
          </w:p>
        </w:tc>
        <w:tc>
          <w:tcPr>
            <w:tcW w:w="2371" w:type="dxa"/>
            <w:tcBorders>
              <w:top w:val="single" w:sz="4" w:space="0" w:color="auto"/>
              <w:left w:val="nil"/>
              <w:bottom w:val="single" w:sz="4" w:space="0" w:color="auto"/>
              <w:right w:val="single" w:sz="4" w:space="0" w:color="auto"/>
            </w:tcBorders>
          </w:tcPr>
          <w:p w14:paraId="6E5209B2" w14:textId="45091D96" w:rsidR="00EB32EF" w:rsidRDefault="00EB32EF" w:rsidP="00EB32EF">
            <w:pPr>
              <w:rPr>
                <w:rFonts w:ascii="Montserrat Light" w:hAnsi="Montserrat Light"/>
                <w:color w:val="FF0000"/>
                <w:sz w:val="20"/>
                <w:szCs w:val="20"/>
              </w:rPr>
            </w:pPr>
            <w:r w:rsidRPr="00D25296">
              <w:rPr>
                <w:rFonts w:ascii="Montserrat Light" w:hAnsi="Montserrat Light"/>
                <w:sz w:val="20"/>
                <w:szCs w:val="20"/>
              </w:rPr>
              <w:t>Other location with significant grease accumulation (record location):</w:t>
            </w:r>
            <w:r w:rsidR="00A63F76">
              <w:rPr>
                <w:rFonts w:ascii="Montserrat Light" w:hAnsi="Montserrat Light"/>
                <w:sz w:val="20"/>
                <w:szCs w:val="20"/>
              </w:rPr>
              <w:t xml:space="preserve"> Grease Traps</w:t>
            </w:r>
            <w:r w:rsidR="0083010B">
              <w:rPr>
                <w:rFonts w:ascii="Montserrat Light" w:hAnsi="Montserrat Light"/>
                <w:sz w:val="20"/>
                <w:szCs w:val="20"/>
              </w:rPr>
              <w:t>,</w:t>
            </w:r>
            <w:r w:rsidR="00965513">
              <w:rPr>
                <w:rFonts w:ascii="Montserrat Light" w:hAnsi="Montserrat Light"/>
                <w:sz w:val="20"/>
                <w:szCs w:val="20"/>
              </w:rPr>
              <w:t xml:space="preserve">                       </w:t>
            </w:r>
            <w:r w:rsidR="00965513" w:rsidRPr="00D74152">
              <w:rPr>
                <w:rFonts w:ascii="Montserrat Light" w:hAnsi="Montserrat Light"/>
                <w:color w:val="FF0000"/>
                <w:sz w:val="20"/>
                <w:szCs w:val="20"/>
              </w:rPr>
              <w:t>ESP U</w:t>
            </w:r>
            <w:r w:rsidR="00D74152" w:rsidRPr="00D74152">
              <w:rPr>
                <w:rFonts w:ascii="Montserrat Light" w:hAnsi="Montserrat Light"/>
                <w:color w:val="FF0000"/>
                <w:sz w:val="20"/>
                <w:szCs w:val="20"/>
              </w:rPr>
              <w:t>n</w:t>
            </w:r>
            <w:r w:rsidR="00965513" w:rsidRPr="00D74152">
              <w:rPr>
                <w:rFonts w:ascii="Montserrat Light" w:hAnsi="Montserrat Light"/>
                <w:color w:val="FF0000"/>
                <w:sz w:val="20"/>
                <w:szCs w:val="20"/>
              </w:rPr>
              <w:t>its</w:t>
            </w:r>
          </w:p>
          <w:p w14:paraId="3F5817B2" w14:textId="4757E1F5" w:rsidR="00D74152" w:rsidRPr="00D74152" w:rsidRDefault="00D74152" w:rsidP="00EB32EF">
            <w:pPr>
              <w:rPr>
                <w:rFonts w:ascii="Montserrat Light" w:hAnsi="Montserrat Light"/>
                <w:color w:val="FF0000"/>
                <w:sz w:val="20"/>
                <w:szCs w:val="20"/>
              </w:rPr>
            </w:pPr>
            <w:r>
              <w:rPr>
                <w:rFonts w:ascii="Montserrat Light" w:hAnsi="Montserrat Light"/>
                <w:color w:val="FF0000"/>
                <w:sz w:val="20"/>
                <w:szCs w:val="20"/>
              </w:rPr>
              <w:t>Filter Box</w:t>
            </w:r>
          </w:p>
          <w:p w14:paraId="1BE72EC9" w14:textId="62E02E64" w:rsidR="0083010B" w:rsidRPr="00D25296" w:rsidRDefault="0083010B" w:rsidP="00EB32EF">
            <w:pPr>
              <w:rPr>
                <w:rFonts w:ascii="Montserrat Light" w:hAnsi="Montserrat Light"/>
                <w:sz w:val="20"/>
                <w:szCs w:val="20"/>
              </w:rPr>
            </w:pPr>
            <w:r>
              <w:rPr>
                <w:rFonts w:ascii="Montserrat Light" w:hAnsi="Montserrat Light"/>
                <w:sz w:val="20"/>
                <w:szCs w:val="20"/>
              </w:rPr>
              <w:t>Ranges</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0EFA9D2E" w14:textId="4DDB524A" w:rsidR="00D74152" w:rsidRPr="00343076" w:rsidRDefault="00D74152" w:rsidP="00EB32EF">
            <w:pPr>
              <w:jc w:val="both"/>
              <w:rPr>
                <w:rFonts w:ascii="Montserrat Light" w:hAnsi="Montserrat Light"/>
                <w:b/>
                <w:color w:val="000000" w:themeColor="text1"/>
                <w:sz w:val="20"/>
                <w:szCs w:val="20"/>
              </w:rPr>
            </w:pP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420A2DC1" w14:textId="77777777" w:rsidR="00EB32EF" w:rsidRDefault="00EB32EF" w:rsidP="00EB32EF">
            <w:pPr>
              <w:jc w:val="both"/>
              <w:rPr>
                <w:rFonts w:ascii="Montserrat Light" w:hAnsi="Montserrat Light"/>
                <w:b/>
                <w:color w:val="000000" w:themeColor="text1"/>
                <w:sz w:val="20"/>
                <w:szCs w:val="20"/>
              </w:rPr>
            </w:pPr>
          </w:p>
          <w:p w14:paraId="1A9921EC" w14:textId="77777777" w:rsidR="00D74152" w:rsidRDefault="00D74152" w:rsidP="00EB32EF">
            <w:pPr>
              <w:jc w:val="both"/>
              <w:rPr>
                <w:rFonts w:ascii="Montserrat Light" w:hAnsi="Montserrat Light"/>
                <w:b/>
                <w:color w:val="000000" w:themeColor="text1"/>
                <w:sz w:val="20"/>
                <w:szCs w:val="20"/>
              </w:rPr>
            </w:pPr>
          </w:p>
          <w:p w14:paraId="2E246E38" w14:textId="77777777" w:rsidR="00D74152" w:rsidRDefault="00D74152" w:rsidP="00EB32EF">
            <w:pPr>
              <w:jc w:val="both"/>
              <w:rPr>
                <w:rFonts w:ascii="Montserrat Light" w:hAnsi="Montserrat Light"/>
                <w:b/>
                <w:color w:val="000000" w:themeColor="text1"/>
                <w:sz w:val="20"/>
                <w:szCs w:val="20"/>
              </w:rPr>
            </w:pPr>
          </w:p>
          <w:p w14:paraId="3F6C9E1D" w14:textId="6B69784E" w:rsidR="00D74152" w:rsidRPr="00343076" w:rsidRDefault="00D74152" w:rsidP="00EB32EF">
            <w:pPr>
              <w:jc w:val="both"/>
              <w:rPr>
                <w:rFonts w:ascii="Montserrat Light" w:hAnsi="Montserrat Light"/>
                <w:b/>
                <w:color w:val="000000" w:themeColor="text1"/>
                <w:sz w:val="20"/>
                <w:szCs w:val="20"/>
              </w:rPr>
            </w:pP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44FAA569" w14:textId="77777777" w:rsidR="00EB32EF" w:rsidRPr="00343076" w:rsidRDefault="00EB32EF" w:rsidP="00EB32EF">
            <w:pPr>
              <w:jc w:val="both"/>
              <w:rPr>
                <w:rFonts w:ascii="Montserrat Light" w:hAnsi="Montserrat Light"/>
                <w:b/>
                <w:color w:val="000000" w:themeColor="text1"/>
                <w:sz w:val="20"/>
                <w:szCs w:val="20"/>
              </w:rPr>
            </w:pPr>
          </w:p>
        </w:tc>
        <w:tc>
          <w:tcPr>
            <w:tcW w:w="236" w:type="dxa"/>
            <w:tcBorders>
              <w:top w:val="nil"/>
              <w:left w:val="single" w:sz="4" w:space="0" w:color="auto"/>
              <w:bottom w:val="nil"/>
              <w:right w:val="single" w:sz="4" w:space="0" w:color="auto"/>
            </w:tcBorders>
            <w:vAlign w:val="center"/>
          </w:tcPr>
          <w:p w14:paraId="5EA8960B" w14:textId="77777777" w:rsidR="00EB32EF" w:rsidRPr="00D02DA9" w:rsidRDefault="00EB32EF" w:rsidP="00EB32EF">
            <w:pPr>
              <w:jc w:val="center"/>
              <w:rPr>
                <w:rFonts w:ascii="Montserrat Light" w:hAnsi="Montserrat Light"/>
                <w:b/>
                <w:sz w:val="24"/>
                <w:szCs w:val="24"/>
              </w:rPr>
            </w:pPr>
          </w:p>
        </w:tc>
      </w:tr>
      <w:tr w:rsidR="00EB32EF" w:rsidRPr="00D02DA9" w14:paraId="0B8249AC" w14:textId="77777777" w:rsidTr="00EB32EF">
        <w:trPr>
          <w:gridAfter w:val="2"/>
          <w:wAfter w:w="1895" w:type="dxa"/>
          <w:trHeight w:hRule="exact" w:val="870"/>
        </w:trPr>
        <w:tc>
          <w:tcPr>
            <w:tcW w:w="236" w:type="dxa"/>
            <w:tcBorders>
              <w:top w:val="nil"/>
              <w:left w:val="single" w:sz="4" w:space="0" w:color="auto"/>
              <w:bottom w:val="nil"/>
              <w:right w:val="single" w:sz="4" w:space="0" w:color="auto"/>
            </w:tcBorders>
            <w:vAlign w:val="center"/>
          </w:tcPr>
          <w:p w14:paraId="4B1BB8C2" w14:textId="77777777" w:rsidR="00EB32EF" w:rsidRPr="00D02DA9" w:rsidRDefault="00EB32EF" w:rsidP="00EB32EF">
            <w:pPr>
              <w:jc w:val="center"/>
              <w:rPr>
                <w:rFonts w:ascii="Montserrat Light" w:hAnsi="Montserrat Light"/>
                <w:b/>
                <w:sz w:val="24"/>
                <w:szCs w:val="24"/>
              </w:rPr>
            </w:pPr>
          </w:p>
        </w:tc>
        <w:tc>
          <w:tcPr>
            <w:tcW w:w="527" w:type="dxa"/>
            <w:gridSpan w:val="2"/>
            <w:tcBorders>
              <w:top w:val="single" w:sz="4" w:space="0" w:color="auto"/>
              <w:left w:val="single" w:sz="4" w:space="0" w:color="auto"/>
              <w:bottom w:val="single" w:sz="4" w:space="0" w:color="auto"/>
              <w:right w:val="nil"/>
            </w:tcBorders>
            <w:vAlign w:val="center"/>
          </w:tcPr>
          <w:p w14:paraId="018BB748" w14:textId="77777777" w:rsidR="00EB32EF" w:rsidRDefault="00EB32EF" w:rsidP="00EB32EF">
            <w:pPr>
              <w:rPr>
                <w:rFonts w:ascii="Montserrat Light" w:hAnsi="Montserrat Light"/>
                <w:b/>
                <w:color w:val="000000" w:themeColor="text1"/>
                <w:sz w:val="20"/>
                <w:szCs w:val="20"/>
              </w:rPr>
            </w:pPr>
          </w:p>
        </w:tc>
        <w:tc>
          <w:tcPr>
            <w:tcW w:w="2371" w:type="dxa"/>
            <w:tcBorders>
              <w:top w:val="single" w:sz="4" w:space="0" w:color="auto"/>
              <w:left w:val="nil"/>
              <w:bottom w:val="single" w:sz="4" w:space="0" w:color="auto"/>
              <w:right w:val="single" w:sz="4" w:space="0" w:color="auto"/>
            </w:tcBorders>
            <w:vAlign w:val="center"/>
          </w:tcPr>
          <w:p w14:paraId="6802FF99" w14:textId="77777777" w:rsidR="00EB32EF" w:rsidRPr="00D75768" w:rsidRDefault="00EB32EF" w:rsidP="00EB32EF">
            <w:pPr>
              <w:jc w:val="right"/>
              <w:rPr>
                <w:rFonts w:ascii="Montserrat Light" w:hAnsi="Montserrat Light"/>
                <w:sz w:val="20"/>
                <w:szCs w:val="20"/>
              </w:rPr>
            </w:pPr>
            <w:r w:rsidRPr="00D75768">
              <w:rPr>
                <w:rFonts w:ascii="Montserrat Light" w:hAnsi="Montserrat Light"/>
                <w:sz w:val="20"/>
                <w:szCs w:val="20"/>
              </w:rPr>
              <w:t>Average Micron Reading:</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5614847F" w14:textId="77777777" w:rsidR="00EB32EF" w:rsidRPr="00343076" w:rsidRDefault="00EB32EF"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total/per day</w:t>
            </w:r>
          </w:p>
        </w:tc>
        <w:tc>
          <w:tcPr>
            <w:tcW w:w="1448" w:type="dxa"/>
            <w:gridSpan w:val="2"/>
            <w:tcBorders>
              <w:top w:val="single" w:sz="4" w:space="0" w:color="auto"/>
              <w:left w:val="single" w:sz="4" w:space="0" w:color="auto"/>
              <w:bottom w:val="single" w:sz="4" w:space="0" w:color="auto"/>
              <w:right w:val="single" w:sz="4" w:space="0" w:color="auto"/>
            </w:tcBorders>
            <w:vAlign w:val="center"/>
          </w:tcPr>
          <w:p w14:paraId="6C2BE15D" w14:textId="7C831E8D" w:rsidR="00EB32EF" w:rsidRPr="005163E4" w:rsidRDefault="00EB32EF" w:rsidP="00EB32EF">
            <w:pPr>
              <w:jc w:val="both"/>
              <w:rPr>
                <w:rFonts w:ascii="Montserrat Light" w:hAnsi="Montserrat Light"/>
                <w:b/>
                <w:color w:val="000000" w:themeColor="text1"/>
                <w:sz w:val="16"/>
                <w:szCs w:val="16"/>
              </w:rPr>
            </w:pP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6A7195D5" w14:textId="7C35301E" w:rsidR="00EB32EF" w:rsidRPr="00343076" w:rsidRDefault="005E3A00"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Fan not removed every visit</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228DFFB2" w14:textId="77777777" w:rsidR="00EB32EF" w:rsidRPr="00343076" w:rsidRDefault="00EB32EF"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Ref page table 5</w:t>
            </w:r>
          </w:p>
        </w:tc>
        <w:tc>
          <w:tcPr>
            <w:tcW w:w="236" w:type="dxa"/>
            <w:tcBorders>
              <w:top w:val="nil"/>
              <w:left w:val="single" w:sz="4" w:space="0" w:color="auto"/>
              <w:bottom w:val="nil"/>
              <w:right w:val="single" w:sz="4" w:space="0" w:color="auto"/>
            </w:tcBorders>
            <w:vAlign w:val="center"/>
          </w:tcPr>
          <w:p w14:paraId="3C97180C" w14:textId="77777777" w:rsidR="00EB32EF" w:rsidRPr="00D02DA9" w:rsidRDefault="00EB32EF" w:rsidP="00EB32EF">
            <w:pPr>
              <w:jc w:val="center"/>
              <w:rPr>
                <w:rFonts w:ascii="Montserrat Light" w:hAnsi="Montserrat Light"/>
                <w:b/>
                <w:sz w:val="24"/>
                <w:szCs w:val="24"/>
              </w:rPr>
            </w:pPr>
          </w:p>
        </w:tc>
      </w:tr>
      <w:tr w:rsidR="00EB32EF" w:rsidRPr="00D02DA9" w14:paraId="03D015E6" w14:textId="77777777" w:rsidTr="00EB32EF">
        <w:trPr>
          <w:gridAfter w:val="2"/>
          <w:wAfter w:w="1895" w:type="dxa"/>
          <w:trHeight w:hRule="exact" w:val="436"/>
        </w:trPr>
        <w:tc>
          <w:tcPr>
            <w:tcW w:w="236" w:type="dxa"/>
            <w:tcBorders>
              <w:top w:val="nil"/>
              <w:left w:val="single" w:sz="4" w:space="0" w:color="auto"/>
              <w:bottom w:val="nil"/>
              <w:right w:val="single" w:sz="4" w:space="0" w:color="auto"/>
            </w:tcBorders>
            <w:vAlign w:val="center"/>
          </w:tcPr>
          <w:p w14:paraId="2050FFA3" w14:textId="77777777" w:rsidR="00EB32EF" w:rsidRPr="00D02DA9" w:rsidRDefault="00EB32EF" w:rsidP="00EB32EF">
            <w:pPr>
              <w:jc w:val="center"/>
              <w:rPr>
                <w:rFonts w:ascii="Montserrat Light" w:hAnsi="Montserrat Light"/>
                <w:b/>
                <w:sz w:val="24"/>
                <w:szCs w:val="24"/>
              </w:rPr>
            </w:pPr>
          </w:p>
        </w:tc>
        <w:tc>
          <w:tcPr>
            <w:tcW w:w="527" w:type="dxa"/>
            <w:gridSpan w:val="2"/>
            <w:tcBorders>
              <w:top w:val="single" w:sz="4" w:space="0" w:color="auto"/>
              <w:left w:val="single" w:sz="4" w:space="0" w:color="auto"/>
              <w:bottom w:val="single" w:sz="4" w:space="0" w:color="auto"/>
              <w:right w:val="nil"/>
            </w:tcBorders>
            <w:vAlign w:val="center"/>
          </w:tcPr>
          <w:p w14:paraId="5E6BD3E0" w14:textId="77777777" w:rsidR="00EB32EF" w:rsidRDefault="00EB32EF" w:rsidP="00EB32EF">
            <w:pPr>
              <w:rPr>
                <w:rFonts w:ascii="Montserrat Light" w:hAnsi="Montserrat Light"/>
                <w:b/>
                <w:color w:val="000000" w:themeColor="text1"/>
                <w:sz w:val="20"/>
                <w:szCs w:val="20"/>
              </w:rPr>
            </w:pPr>
          </w:p>
        </w:tc>
        <w:tc>
          <w:tcPr>
            <w:tcW w:w="2371" w:type="dxa"/>
            <w:tcBorders>
              <w:top w:val="single" w:sz="4" w:space="0" w:color="auto"/>
              <w:left w:val="nil"/>
              <w:bottom w:val="single" w:sz="4" w:space="0" w:color="auto"/>
              <w:right w:val="single" w:sz="4" w:space="0" w:color="auto"/>
            </w:tcBorders>
            <w:vAlign w:val="center"/>
          </w:tcPr>
          <w:p w14:paraId="69AC1309" w14:textId="77777777" w:rsidR="00EB32EF" w:rsidRPr="00D75768" w:rsidRDefault="00EB32EF" w:rsidP="00EB32EF">
            <w:pPr>
              <w:jc w:val="right"/>
              <w:rPr>
                <w:rFonts w:ascii="Montserrat Light" w:hAnsi="Montserrat Light"/>
                <w:sz w:val="20"/>
                <w:szCs w:val="20"/>
              </w:rPr>
            </w:pPr>
            <w:r w:rsidRPr="00D75768">
              <w:rPr>
                <w:rFonts w:ascii="Montserrat Light" w:hAnsi="Montserrat Light"/>
                <w:sz w:val="20"/>
                <w:szCs w:val="20"/>
              </w:rPr>
              <w:t>Air Flow Meter Testing:</w:t>
            </w:r>
          </w:p>
        </w:tc>
        <w:tc>
          <w:tcPr>
            <w:tcW w:w="2896" w:type="dxa"/>
            <w:gridSpan w:val="5"/>
            <w:tcBorders>
              <w:top w:val="single" w:sz="4" w:space="0" w:color="auto"/>
              <w:left w:val="single" w:sz="4" w:space="0" w:color="auto"/>
              <w:bottom w:val="single" w:sz="4" w:space="0" w:color="auto"/>
              <w:right w:val="single" w:sz="4" w:space="0" w:color="auto"/>
            </w:tcBorders>
            <w:vAlign w:val="center"/>
          </w:tcPr>
          <w:p w14:paraId="0963383C" w14:textId="77777777" w:rsidR="00EB32EF" w:rsidRPr="00343076" w:rsidRDefault="00EB32EF" w:rsidP="00EB32EF">
            <w:pPr>
              <w:jc w:val="both"/>
              <w:rPr>
                <w:rFonts w:ascii="Montserrat Light" w:hAnsi="Montserrat Light"/>
                <w:b/>
                <w:color w:val="000000" w:themeColor="text1"/>
                <w:sz w:val="20"/>
                <w:szCs w:val="20"/>
              </w:rPr>
            </w:pPr>
            <w:r>
              <w:rPr>
                <w:rFonts w:ascii="Montserrat Light" w:hAnsi="Montserrat Light"/>
                <w:b/>
                <w:color w:val="000000" w:themeColor="text1"/>
                <w:sz w:val="20"/>
                <w:szCs w:val="20"/>
              </w:rPr>
              <w:t>na</w:t>
            </w: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3E7101DB" w14:textId="77777777" w:rsidR="00EB32EF" w:rsidRPr="00343076" w:rsidRDefault="00EB32EF" w:rsidP="00EB32EF">
            <w:pPr>
              <w:jc w:val="both"/>
              <w:rPr>
                <w:rFonts w:ascii="Montserrat Light" w:hAnsi="Montserrat Light"/>
                <w:b/>
                <w:color w:val="000000" w:themeColor="text1"/>
                <w:sz w:val="20"/>
                <w:szCs w:val="20"/>
              </w:rPr>
            </w:pPr>
          </w:p>
        </w:tc>
        <w:tc>
          <w:tcPr>
            <w:tcW w:w="2896" w:type="dxa"/>
            <w:gridSpan w:val="3"/>
            <w:tcBorders>
              <w:top w:val="single" w:sz="4" w:space="0" w:color="auto"/>
              <w:left w:val="single" w:sz="4" w:space="0" w:color="auto"/>
              <w:bottom w:val="single" w:sz="4" w:space="0" w:color="auto"/>
              <w:right w:val="single" w:sz="4" w:space="0" w:color="auto"/>
            </w:tcBorders>
            <w:vAlign w:val="center"/>
          </w:tcPr>
          <w:p w14:paraId="106100E8" w14:textId="77777777" w:rsidR="00EB32EF" w:rsidRPr="00343076" w:rsidRDefault="00EB32EF" w:rsidP="00EB32EF">
            <w:pPr>
              <w:jc w:val="both"/>
              <w:rPr>
                <w:rFonts w:ascii="Montserrat Light" w:hAnsi="Montserrat Light"/>
                <w:b/>
                <w:color w:val="000000" w:themeColor="text1"/>
                <w:sz w:val="20"/>
                <w:szCs w:val="20"/>
              </w:rPr>
            </w:pPr>
          </w:p>
        </w:tc>
        <w:tc>
          <w:tcPr>
            <w:tcW w:w="236" w:type="dxa"/>
            <w:tcBorders>
              <w:top w:val="nil"/>
              <w:left w:val="single" w:sz="4" w:space="0" w:color="auto"/>
              <w:bottom w:val="nil"/>
              <w:right w:val="single" w:sz="4" w:space="0" w:color="auto"/>
            </w:tcBorders>
            <w:vAlign w:val="center"/>
          </w:tcPr>
          <w:p w14:paraId="746C8FA8" w14:textId="77777777" w:rsidR="00EB32EF" w:rsidRPr="00D02DA9" w:rsidRDefault="00EB32EF" w:rsidP="00EB32EF">
            <w:pPr>
              <w:jc w:val="center"/>
              <w:rPr>
                <w:rFonts w:ascii="Montserrat Light" w:hAnsi="Montserrat Light"/>
                <w:b/>
                <w:sz w:val="24"/>
                <w:szCs w:val="24"/>
              </w:rPr>
            </w:pPr>
          </w:p>
        </w:tc>
      </w:tr>
      <w:tr w:rsidR="00EB32EF" w:rsidRPr="00D02DA9" w14:paraId="2296DF19" w14:textId="77777777" w:rsidTr="00EB32EF">
        <w:trPr>
          <w:gridAfter w:val="2"/>
          <w:wAfter w:w="1895" w:type="dxa"/>
          <w:trHeight w:hRule="exact" w:val="108"/>
        </w:trPr>
        <w:tc>
          <w:tcPr>
            <w:tcW w:w="236" w:type="dxa"/>
            <w:tcBorders>
              <w:top w:val="nil"/>
              <w:left w:val="single" w:sz="4" w:space="0" w:color="auto"/>
              <w:bottom w:val="single" w:sz="4" w:space="0" w:color="auto"/>
              <w:right w:val="nil"/>
            </w:tcBorders>
            <w:vAlign w:val="center"/>
          </w:tcPr>
          <w:p w14:paraId="60E4C164" w14:textId="77777777" w:rsidR="00EB32EF" w:rsidRPr="00D02DA9" w:rsidRDefault="00EB32EF" w:rsidP="00EB32EF">
            <w:pPr>
              <w:jc w:val="center"/>
              <w:rPr>
                <w:rFonts w:ascii="Montserrat Light" w:hAnsi="Montserrat Light"/>
                <w:b/>
                <w:sz w:val="24"/>
                <w:szCs w:val="24"/>
              </w:rPr>
            </w:pPr>
          </w:p>
        </w:tc>
        <w:tc>
          <w:tcPr>
            <w:tcW w:w="2898" w:type="dxa"/>
            <w:gridSpan w:val="3"/>
            <w:tcBorders>
              <w:top w:val="single" w:sz="4" w:space="0" w:color="auto"/>
              <w:left w:val="nil"/>
              <w:bottom w:val="single" w:sz="4" w:space="0" w:color="auto"/>
              <w:right w:val="nil"/>
            </w:tcBorders>
            <w:vAlign w:val="center"/>
          </w:tcPr>
          <w:p w14:paraId="42DBF2F1" w14:textId="77777777" w:rsidR="00EB32EF" w:rsidRPr="00030753" w:rsidRDefault="00EB32EF" w:rsidP="00EB32EF">
            <w:pPr>
              <w:jc w:val="center"/>
              <w:rPr>
                <w:rFonts w:ascii="Montserrat Light" w:hAnsi="Montserrat Light"/>
                <w:color w:val="7F7F7F" w:themeColor="text1" w:themeTint="80"/>
                <w:sz w:val="20"/>
                <w:szCs w:val="20"/>
              </w:rPr>
            </w:pPr>
          </w:p>
        </w:tc>
        <w:tc>
          <w:tcPr>
            <w:tcW w:w="2896" w:type="dxa"/>
            <w:gridSpan w:val="5"/>
            <w:tcBorders>
              <w:top w:val="single" w:sz="4" w:space="0" w:color="auto"/>
              <w:left w:val="nil"/>
              <w:bottom w:val="single" w:sz="4" w:space="0" w:color="auto"/>
              <w:right w:val="nil"/>
            </w:tcBorders>
            <w:vAlign w:val="center"/>
          </w:tcPr>
          <w:p w14:paraId="0B03EAAF" w14:textId="77777777" w:rsidR="00EB32EF" w:rsidRPr="00030753" w:rsidRDefault="00EB32EF" w:rsidP="00EB32EF">
            <w:pPr>
              <w:jc w:val="center"/>
              <w:rPr>
                <w:rFonts w:ascii="Montserrat Light" w:hAnsi="Montserrat Light"/>
                <w:color w:val="7F7F7F" w:themeColor="text1" w:themeTint="80"/>
                <w:sz w:val="20"/>
                <w:szCs w:val="20"/>
              </w:rPr>
            </w:pPr>
          </w:p>
        </w:tc>
        <w:tc>
          <w:tcPr>
            <w:tcW w:w="2896" w:type="dxa"/>
            <w:gridSpan w:val="3"/>
            <w:tcBorders>
              <w:top w:val="single" w:sz="4" w:space="0" w:color="auto"/>
              <w:left w:val="nil"/>
              <w:bottom w:val="single" w:sz="4" w:space="0" w:color="auto"/>
              <w:right w:val="nil"/>
            </w:tcBorders>
            <w:vAlign w:val="center"/>
          </w:tcPr>
          <w:p w14:paraId="304EFAF7" w14:textId="77777777" w:rsidR="00EB32EF" w:rsidRPr="00030753" w:rsidRDefault="00EB32EF" w:rsidP="00EB32EF">
            <w:pPr>
              <w:jc w:val="center"/>
              <w:rPr>
                <w:rFonts w:ascii="Montserrat Light" w:hAnsi="Montserrat Light"/>
                <w:color w:val="7F7F7F" w:themeColor="text1" w:themeTint="80"/>
                <w:sz w:val="20"/>
                <w:szCs w:val="20"/>
              </w:rPr>
            </w:pPr>
          </w:p>
        </w:tc>
        <w:tc>
          <w:tcPr>
            <w:tcW w:w="2896" w:type="dxa"/>
            <w:gridSpan w:val="3"/>
            <w:tcBorders>
              <w:top w:val="single" w:sz="4" w:space="0" w:color="auto"/>
              <w:left w:val="nil"/>
              <w:bottom w:val="single" w:sz="4" w:space="0" w:color="auto"/>
              <w:right w:val="nil"/>
            </w:tcBorders>
            <w:vAlign w:val="center"/>
          </w:tcPr>
          <w:p w14:paraId="60FEA2D4" w14:textId="77777777" w:rsidR="00EB32EF" w:rsidRPr="00030753" w:rsidRDefault="00EB32EF" w:rsidP="00EB32EF">
            <w:pPr>
              <w:jc w:val="center"/>
              <w:rPr>
                <w:rFonts w:ascii="Montserrat Light" w:hAnsi="Montserrat Light"/>
                <w:color w:val="7F7F7F" w:themeColor="text1" w:themeTint="80"/>
                <w:sz w:val="20"/>
                <w:szCs w:val="20"/>
              </w:rPr>
            </w:pPr>
          </w:p>
        </w:tc>
        <w:tc>
          <w:tcPr>
            <w:tcW w:w="236" w:type="dxa"/>
            <w:tcBorders>
              <w:top w:val="nil"/>
              <w:left w:val="nil"/>
              <w:bottom w:val="single" w:sz="4" w:space="0" w:color="auto"/>
              <w:right w:val="single" w:sz="4" w:space="0" w:color="auto"/>
            </w:tcBorders>
            <w:vAlign w:val="center"/>
          </w:tcPr>
          <w:p w14:paraId="23B99BB3" w14:textId="77777777" w:rsidR="00EB32EF" w:rsidRPr="00D02DA9" w:rsidRDefault="00EB32EF" w:rsidP="00EB32EF">
            <w:pPr>
              <w:jc w:val="center"/>
              <w:rPr>
                <w:rFonts w:ascii="Montserrat Light" w:hAnsi="Montserrat Light"/>
                <w:b/>
                <w:sz w:val="24"/>
                <w:szCs w:val="24"/>
              </w:rPr>
            </w:pPr>
          </w:p>
        </w:tc>
      </w:tr>
      <w:tr w:rsidR="00EB32EF" w:rsidRPr="00FA5E5A" w14:paraId="4D565E2A" w14:textId="77777777" w:rsidTr="00EB32EF">
        <w:tblPrEx>
          <w:shd w:val="clear" w:color="auto" w:fill="auto"/>
        </w:tblPrEx>
        <w:trPr>
          <w:gridAfter w:val="17"/>
          <w:wAfter w:w="13717" w:type="dxa"/>
          <w:trHeight w:hRule="exact" w:val="454"/>
        </w:trPr>
        <w:tc>
          <w:tcPr>
            <w:tcW w:w="236" w:type="dxa"/>
          </w:tcPr>
          <w:p w14:paraId="10F976FC" w14:textId="77777777" w:rsidR="00EB32EF" w:rsidRPr="00FA5E5A" w:rsidRDefault="00EB32EF" w:rsidP="00EB32EF">
            <w:pPr>
              <w:jc w:val="center"/>
              <w:rPr>
                <w:rFonts w:ascii="Montserrat Light" w:hAnsi="Montserrat Light"/>
                <w:b/>
                <w:sz w:val="32"/>
                <w:szCs w:val="32"/>
              </w:rPr>
            </w:pPr>
            <w:r w:rsidRPr="00FA5E5A">
              <w:rPr>
                <w:rFonts w:ascii="Montserrat Light" w:hAnsi="Montserrat Light"/>
                <w:b/>
                <w:sz w:val="32"/>
                <w:szCs w:val="32"/>
              </w:rPr>
              <w:t>POTENTIAL GREASE PRODUCTION LEVELS</w:t>
            </w:r>
          </w:p>
        </w:tc>
      </w:tr>
      <w:tr w:rsidR="00EB32EF" w:rsidRPr="00A71D13" w14:paraId="7A501054" w14:textId="77777777" w:rsidTr="00EB32EF">
        <w:tblPrEx>
          <w:shd w:val="clear" w:color="auto" w:fill="auto"/>
        </w:tblPrEx>
        <w:trPr>
          <w:trHeight w:hRule="exact" w:val="113"/>
        </w:trPr>
        <w:tc>
          <w:tcPr>
            <w:tcW w:w="236" w:type="dxa"/>
          </w:tcPr>
          <w:p w14:paraId="05674914" w14:textId="77777777" w:rsidR="00EB32EF" w:rsidRPr="00A71D13" w:rsidRDefault="00EB32EF" w:rsidP="00EB32EF">
            <w:pPr>
              <w:jc w:val="center"/>
              <w:rPr>
                <w:rFonts w:ascii="Montserrat Light" w:hAnsi="Montserrat Light"/>
                <w:b/>
                <w:sz w:val="32"/>
                <w:szCs w:val="32"/>
              </w:rPr>
            </w:pPr>
          </w:p>
        </w:tc>
        <w:tc>
          <w:tcPr>
            <w:tcW w:w="3161" w:type="dxa"/>
            <w:gridSpan w:val="4"/>
          </w:tcPr>
          <w:p w14:paraId="666B333E" w14:textId="77777777" w:rsidR="00EB32EF" w:rsidRPr="00A71D13" w:rsidRDefault="00EB32EF" w:rsidP="00EB32EF">
            <w:pPr>
              <w:jc w:val="center"/>
              <w:rPr>
                <w:rFonts w:ascii="Montserrat Light" w:hAnsi="Montserrat Light"/>
                <w:b/>
                <w:sz w:val="32"/>
                <w:szCs w:val="32"/>
              </w:rPr>
            </w:pPr>
          </w:p>
        </w:tc>
        <w:tc>
          <w:tcPr>
            <w:tcW w:w="993" w:type="dxa"/>
          </w:tcPr>
          <w:p w14:paraId="3999CD75" w14:textId="77777777" w:rsidR="00EB32EF" w:rsidRPr="00A71D13" w:rsidRDefault="00EB32EF" w:rsidP="00EB32EF">
            <w:pPr>
              <w:jc w:val="center"/>
              <w:rPr>
                <w:rFonts w:ascii="Montserrat Light" w:hAnsi="Montserrat Light"/>
                <w:b/>
                <w:sz w:val="32"/>
                <w:szCs w:val="32"/>
              </w:rPr>
            </w:pPr>
          </w:p>
        </w:tc>
        <w:tc>
          <w:tcPr>
            <w:tcW w:w="901" w:type="dxa"/>
            <w:gridSpan w:val="2"/>
          </w:tcPr>
          <w:p w14:paraId="5C6BC59D" w14:textId="77777777" w:rsidR="00EB32EF" w:rsidRPr="00A71D13" w:rsidRDefault="00EB32EF" w:rsidP="00EB32EF">
            <w:pPr>
              <w:jc w:val="center"/>
              <w:rPr>
                <w:rFonts w:ascii="Montserrat Light" w:hAnsi="Montserrat Light"/>
                <w:b/>
                <w:sz w:val="32"/>
                <w:szCs w:val="32"/>
              </w:rPr>
            </w:pPr>
          </w:p>
        </w:tc>
        <w:tc>
          <w:tcPr>
            <w:tcW w:w="1083" w:type="dxa"/>
            <w:gridSpan w:val="2"/>
          </w:tcPr>
          <w:p w14:paraId="2D88F626" w14:textId="77777777" w:rsidR="00EB32EF" w:rsidRPr="00A71D13" w:rsidRDefault="00EB32EF" w:rsidP="00EB32EF">
            <w:pPr>
              <w:jc w:val="center"/>
              <w:rPr>
                <w:rFonts w:ascii="Montserrat Light" w:hAnsi="Montserrat Light"/>
                <w:b/>
                <w:sz w:val="32"/>
                <w:szCs w:val="32"/>
              </w:rPr>
            </w:pPr>
          </w:p>
        </w:tc>
        <w:tc>
          <w:tcPr>
            <w:tcW w:w="1418" w:type="dxa"/>
          </w:tcPr>
          <w:p w14:paraId="7A57C8AC" w14:textId="77777777" w:rsidR="00EB32EF" w:rsidRPr="00A71D13" w:rsidRDefault="00EB32EF" w:rsidP="00EB32EF">
            <w:pPr>
              <w:jc w:val="center"/>
              <w:rPr>
                <w:rFonts w:ascii="Montserrat Light" w:hAnsi="Montserrat Light"/>
                <w:b/>
                <w:sz w:val="32"/>
                <w:szCs w:val="32"/>
              </w:rPr>
            </w:pPr>
          </w:p>
        </w:tc>
        <w:tc>
          <w:tcPr>
            <w:tcW w:w="1275" w:type="dxa"/>
            <w:gridSpan w:val="2"/>
          </w:tcPr>
          <w:p w14:paraId="14BA6985" w14:textId="77777777" w:rsidR="00EB32EF" w:rsidRPr="00A71D13" w:rsidRDefault="00EB32EF" w:rsidP="00EB32EF">
            <w:pPr>
              <w:jc w:val="center"/>
              <w:rPr>
                <w:rFonts w:ascii="Montserrat Light" w:hAnsi="Montserrat Light"/>
                <w:b/>
                <w:sz w:val="32"/>
                <w:szCs w:val="32"/>
              </w:rPr>
            </w:pPr>
          </w:p>
        </w:tc>
        <w:tc>
          <w:tcPr>
            <w:tcW w:w="1020" w:type="dxa"/>
          </w:tcPr>
          <w:p w14:paraId="4E6ED0AF" w14:textId="77777777" w:rsidR="00EB32EF" w:rsidRPr="00A71D13" w:rsidRDefault="00EB32EF" w:rsidP="00EB32EF">
            <w:pPr>
              <w:jc w:val="center"/>
              <w:rPr>
                <w:rFonts w:ascii="Montserrat Light" w:hAnsi="Montserrat Light"/>
                <w:b/>
                <w:sz w:val="32"/>
                <w:szCs w:val="32"/>
              </w:rPr>
            </w:pPr>
          </w:p>
        </w:tc>
        <w:tc>
          <w:tcPr>
            <w:tcW w:w="3627" w:type="dxa"/>
            <w:gridSpan w:val="3"/>
          </w:tcPr>
          <w:p w14:paraId="0C489A5A" w14:textId="77777777" w:rsidR="00EB32EF" w:rsidRPr="00A71D13" w:rsidRDefault="00EB32EF" w:rsidP="00EB32EF">
            <w:pPr>
              <w:jc w:val="center"/>
              <w:rPr>
                <w:rFonts w:ascii="Montserrat Light" w:hAnsi="Montserrat Light"/>
                <w:b/>
                <w:sz w:val="32"/>
                <w:szCs w:val="32"/>
              </w:rPr>
            </w:pPr>
          </w:p>
        </w:tc>
        <w:tc>
          <w:tcPr>
            <w:tcW w:w="239" w:type="dxa"/>
          </w:tcPr>
          <w:p w14:paraId="58561AD4" w14:textId="77777777" w:rsidR="00EB32EF" w:rsidRPr="00A71D13" w:rsidRDefault="00EB32EF" w:rsidP="00EB32EF">
            <w:pPr>
              <w:jc w:val="center"/>
              <w:rPr>
                <w:rFonts w:ascii="Montserrat Light" w:hAnsi="Montserrat Light"/>
                <w:b/>
                <w:sz w:val="32"/>
                <w:szCs w:val="32"/>
              </w:rPr>
            </w:pPr>
          </w:p>
        </w:tc>
      </w:tr>
      <w:tr w:rsidR="00EB32EF" w:rsidRPr="00D02DA9" w14:paraId="4332AAB5" w14:textId="77777777" w:rsidTr="00EB32EF">
        <w:tblPrEx>
          <w:shd w:val="clear" w:color="auto" w:fill="auto"/>
        </w:tblPrEx>
        <w:trPr>
          <w:trHeight w:hRule="exact" w:val="284"/>
        </w:trPr>
        <w:tc>
          <w:tcPr>
            <w:tcW w:w="236" w:type="dxa"/>
          </w:tcPr>
          <w:p w14:paraId="6C8F5422" w14:textId="77777777" w:rsidR="00EB32EF" w:rsidRPr="00D02DA9" w:rsidRDefault="00EB32EF" w:rsidP="00EB32EF">
            <w:pPr>
              <w:jc w:val="center"/>
              <w:rPr>
                <w:rFonts w:ascii="Montserrat Light" w:hAnsi="Montserrat Light"/>
                <w:b/>
                <w:sz w:val="24"/>
                <w:szCs w:val="24"/>
              </w:rPr>
            </w:pPr>
          </w:p>
        </w:tc>
        <w:tc>
          <w:tcPr>
            <w:tcW w:w="3161" w:type="dxa"/>
            <w:gridSpan w:val="4"/>
          </w:tcPr>
          <w:p w14:paraId="519B92AA" w14:textId="77777777" w:rsidR="00EB32EF" w:rsidRPr="00FA5E5A" w:rsidRDefault="00EB32EF" w:rsidP="00EB32EF">
            <w:pPr>
              <w:jc w:val="center"/>
              <w:rPr>
                <w:rFonts w:ascii="Montserrat Light" w:hAnsi="Montserrat Light"/>
                <w:b/>
                <w:sz w:val="20"/>
                <w:szCs w:val="20"/>
              </w:rPr>
            </w:pPr>
            <w:r w:rsidRPr="00FA5E5A">
              <w:rPr>
                <w:rFonts w:ascii="Montserrat Light" w:hAnsi="Montserrat Light"/>
                <w:b/>
                <w:sz w:val="20"/>
                <w:szCs w:val="20"/>
              </w:rPr>
              <w:t>System</w:t>
            </w:r>
          </w:p>
        </w:tc>
        <w:tc>
          <w:tcPr>
            <w:tcW w:w="993" w:type="dxa"/>
          </w:tcPr>
          <w:p w14:paraId="58565667" w14:textId="77777777" w:rsidR="00EB32EF" w:rsidRPr="00FA5E5A" w:rsidRDefault="00EB32EF" w:rsidP="00EB32EF">
            <w:pPr>
              <w:jc w:val="center"/>
              <w:rPr>
                <w:rFonts w:ascii="Montserrat Light" w:hAnsi="Montserrat Light"/>
                <w:b/>
                <w:sz w:val="20"/>
                <w:szCs w:val="20"/>
              </w:rPr>
            </w:pPr>
            <w:r w:rsidRPr="00FA5E5A">
              <w:rPr>
                <w:rFonts w:ascii="Montserrat Light" w:hAnsi="Montserrat Light"/>
                <w:b/>
                <w:sz w:val="20"/>
                <w:szCs w:val="20"/>
              </w:rPr>
              <w:t>Low</w:t>
            </w:r>
          </w:p>
        </w:tc>
        <w:tc>
          <w:tcPr>
            <w:tcW w:w="901" w:type="dxa"/>
            <w:gridSpan w:val="2"/>
          </w:tcPr>
          <w:p w14:paraId="033D94AC" w14:textId="77777777" w:rsidR="00EB32EF" w:rsidRPr="00FA5E5A" w:rsidRDefault="00EB32EF" w:rsidP="00EB32EF">
            <w:pPr>
              <w:jc w:val="center"/>
              <w:rPr>
                <w:rFonts w:ascii="Montserrat Light" w:hAnsi="Montserrat Light"/>
                <w:b/>
                <w:sz w:val="20"/>
                <w:szCs w:val="20"/>
              </w:rPr>
            </w:pPr>
            <w:r w:rsidRPr="00FA5E5A">
              <w:rPr>
                <w:rFonts w:ascii="Montserrat Light" w:hAnsi="Montserrat Light"/>
                <w:b/>
                <w:sz w:val="20"/>
                <w:szCs w:val="20"/>
              </w:rPr>
              <w:t>Medium</w:t>
            </w:r>
          </w:p>
        </w:tc>
        <w:tc>
          <w:tcPr>
            <w:tcW w:w="1083" w:type="dxa"/>
            <w:gridSpan w:val="2"/>
          </w:tcPr>
          <w:p w14:paraId="6C7D497F" w14:textId="77777777" w:rsidR="00EB32EF" w:rsidRPr="00FA5E5A" w:rsidRDefault="00EB32EF" w:rsidP="00EB32EF">
            <w:pPr>
              <w:jc w:val="center"/>
              <w:rPr>
                <w:rFonts w:ascii="Montserrat Light" w:hAnsi="Montserrat Light"/>
                <w:b/>
                <w:sz w:val="20"/>
                <w:szCs w:val="20"/>
              </w:rPr>
            </w:pPr>
            <w:r w:rsidRPr="00FA5E5A">
              <w:rPr>
                <w:rFonts w:ascii="Montserrat Light" w:hAnsi="Montserrat Light"/>
                <w:b/>
                <w:sz w:val="20"/>
                <w:szCs w:val="20"/>
              </w:rPr>
              <w:t>High</w:t>
            </w:r>
          </w:p>
        </w:tc>
        <w:tc>
          <w:tcPr>
            <w:tcW w:w="1418" w:type="dxa"/>
          </w:tcPr>
          <w:p w14:paraId="1D798421" w14:textId="77777777" w:rsidR="00EB32EF" w:rsidRPr="00FA5E5A" w:rsidRDefault="00EB32EF" w:rsidP="00EB32EF">
            <w:pPr>
              <w:jc w:val="center"/>
              <w:rPr>
                <w:rFonts w:ascii="Montserrat Light" w:hAnsi="Montserrat Light"/>
                <w:b/>
                <w:sz w:val="20"/>
                <w:szCs w:val="20"/>
              </w:rPr>
            </w:pPr>
            <w:r w:rsidRPr="00FA5E5A">
              <w:rPr>
                <w:rFonts w:ascii="Montserrat Light" w:hAnsi="Montserrat Light"/>
                <w:b/>
                <w:sz w:val="20"/>
                <w:szCs w:val="20"/>
              </w:rPr>
              <w:t>Up to 12 hrs</w:t>
            </w:r>
          </w:p>
        </w:tc>
        <w:tc>
          <w:tcPr>
            <w:tcW w:w="1275" w:type="dxa"/>
            <w:gridSpan w:val="2"/>
          </w:tcPr>
          <w:p w14:paraId="59CE9B43" w14:textId="77777777" w:rsidR="00EB32EF" w:rsidRPr="00FA5E5A" w:rsidRDefault="00EB32EF" w:rsidP="00EB32EF">
            <w:pPr>
              <w:jc w:val="center"/>
              <w:rPr>
                <w:rFonts w:ascii="Montserrat Light" w:hAnsi="Montserrat Light"/>
                <w:b/>
                <w:sz w:val="20"/>
                <w:szCs w:val="20"/>
              </w:rPr>
            </w:pPr>
            <w:r w:rsidRPr="00FA5E5A">
              <w:rPr>
                <w:rFonts w:ascii="Montserrat Light" w:hAnsi="Montserrat Light"/>
                <w:b/>
                <w:sz w:val="20"/>
                <w:szCs w:val="20"/>
              </w:rPr>
              <w:t>6-12 hrs</w:t>
            </w:r>
          </w:p>
        </w:tc>
        <w:tc>
          <w:tcPr>
            <w:tcW w:w="1020" w:type="dxa"/>
          </w:tcPr>
          <w:p w14:paraId="662738CC" w14:textId="77777777" w:rsidR="00EB32EF" w:rsidRPr="00FA5E5A" w:rsidRDefault="00EB32EF" w:rsidP="00EB32EF">
            <w:pPr>
              <w:jc w:val="center"/>
              <w:rPr>
                <w:rFonts w:ascii="Montserrat Light" w:hAnsi="Montserrat Light"/>
                <w:b/>
                <w:sz w:val="20"/>
                <w:szCs w:val="20"/>
              </w:rPr>
            </w:pPr>
            <w:r w:rsidRPr="00FA5E5A">
              <w:rPr>
                <w:rFonts w:ascii="Montserrat Light" w:hAnsi="Montserrat Light"/>
                <w:b/>
                <w:sz w:val="20"/>
                <w:szCs w:val="20"/>
              </w:rPr>
              <w:t>12-16 hrs</w:t>
            </w:r>
          </w:p>
        </w:tc>
        <w:tc>
          <w:tcPr>
            <w:tcW w:w="3627" w:type="dxa"/>
            <w:gridSpan w:val="3"/>
          </w:tcPr>
          <w:p w14:paraId="09BAD3B0" w14:textId="77777777" w:rsidR="00EB32EF" w:rsidRPr="00FA5E5A" w:rsidRDefault="00EB32EF" w:rsidP="00EB32EF">
            <w:pPr>
              <w:jc w:val="center"/>
              <w:rPr>
                <w:rFonts w:ascii="Montserrat Light" w:hAnsi="Montserrat Light"/>
                <w:b/>
                <w:sz w:val="20"/>
                <w:szCs w:val="20"/>
              </w:rPr>
            </w:pPr>
            <w:r w:rsidRPr="00FA5E5A">
              <w:rPr>
                <w:rFonts w:ascii="Montserrat Light" w:hAnsi="Montserrat Light"/>
                <w:b/>
                <w:sz w:val="20"/>
                <w:szCs w:val="20"/>
              </w:rPr>
              <w:t>16+ hrs</w:t>
            </w:r>
          </w:p>
        </w:tc>
        <w:tc>
          <w:tcPr>
            <w:tcW w:w="239" w:type="dxa"/>
          </w:tcPr>
          <w:p w14:paraId="5F57B7CA" w14:textId="77777777" w:rsidR="00EB32EF" w:rsidRPr="00D02DA9" w:rsidRDefault="00EB32EF" w:rsidP="00EB32EF">
            <w:pPr>
              <w:jc w:val="center"/>
              <w:rPr>
                <w:rFonts w:ascii="Montserrat Light" w:hAnsi="Montserrat Light"/>
                <w:b/>
                <w:sz w:val="24"/>
                <w:szCs w:val="24"/>
              </w:rPr>
            </w:pPr>
          </w:p>
        </w:tc>
      </w:tr>
      <w:tr w:rsidR="00EB32EF" w:rsidRPr="00D02DA9" w14:paraId="01297E65" w14:textId="77777777" w:rsidTr="00EB32EF">
        <w:tblPrEx>
          <w:shd w:val="clear" w:color="auto" w:fill="auto"/>
        </w:tblPrEx>
        <w:trPr>
          <w:trHeight w:hRule="exact" w:val="284"/>
        </w:trPr>
        <w:tc>
          <w:tcPr>
            <w:tcW w:w="236" w:type="dxa"/>
          </w:tcPr>
          <w:p w14:paraId="09CBB1EE" w14:textId="77777777" w:rsidR="00EB32EF" w:rsidRPr="00D02DA9" w:rsidRDefault="00EB32EF" w:rsidP="00EB32EF">
            <w:pPr>
              <w:jc w:val="center"/>
              <w:rPr>
                <w:rFonts w:ascii="Montserrat Light" w:hAnsi="Montserrat Light"/>
                <w:b/>
                <w:sz w:val="24"/>
                <w:szCs w:val="24"/>
              </w:rPr>
            </w:pPr>
          </w:p>
        </w:tc>
        <w:tc>
          <w:tcPr>
            <w:tcW w:w="382" w:type="dxa"/>
          </w:tcPr>
          <w:p w14:paraId="6675B892" w14:textId="77777777" w:rsidR="00EB32EF" w:rsidRPr="00FA5E5A" w:rsidRDefault="00EB32EF" w:rsidP="00EB32EF">
            <w:pPr>
              <w:rPr>
                <w:rFonts w:ascii="Montserrat Light" w:hAnsi="Montserrat Light"/>
                <w:b/>
                <w:sz w:val="20"/>
                <w:szCs w:val="20"/>
              </w:rPr>
            </w:pPr>
            <w:r w:rsidRPr="00FA5E5A">
              <w:rPr>
                <w:rFonts w:ascii="Montserrat Light" w:hAnsi="Montserrat Light"/>
                <w:b/>
                <w:sz w:val="20"/>
                <w:szCs w:val="20"/>
              </w:rPr>
              <w:t>1</w:t>
            </w:r>
          </w:p>
        </w:tc>
        <w:tc>
          <w:tcPr>
            <w:tcW w:w="2779" w:type="dxa"/>
            <w:gridSpan w:val="3"/>
          </w:tcPr>
          <w:p w14:paraId="4D36B352" w14:textId="77777777" w:rsidR="00EB32EF" w:rsidRPr="00FA5E5A" w:rsidRDefault="00EB32EF" w:rsidP="00EB32EF">
            <w:pPr>
              <w:rPr>
                <w:rFonts w:ascii="Montserrat Light" w:hAnsi="Montserrat Light"/>
                <w:b/>
                <w:sz w:val="20"/>
                <w:szCs w:val="20"/>
              </w:rPr>
            </w:pPr>
          </w:p>
        </w:tc>
        <w:tc>
          <w:tcPr>
            <w:tcW w:w="993" w:type="dxa"/>
          </w:tcPr>
          <w:p w14:paraId="468A3B69" w14:textId="77777777" w:rsidR="00EB32EF" w:rsidRPr="00FA5E5A" w:rsidRDefault="00EB32EF" w:rsidP="00EB32EF">
            <w:pPr>
              <w:rPr>
                <w:rFonts w:ascii="Montserrat Light" w:hAnsi="Montserrat Light"/>
                <w:b/>
                <w:sz w:val="20"/>
                <w:szCs w:val="20"/>
              </w:rPr>
            </w:pPr>
          </w:p>
        </w:tc>
        <w:tc>
          <w:tcPr>
            <w:tcW w:w="901" w:type="dxa"/>
            <w:gridSpan w:val="2"/>
          </w:tcPr>
          <w:p w14:paraId="40161731" w14:textId="77777777" w:rsidR="00EB32EF" w:rsidRPr="00FA5E5A" w:rsidRDefault="00EB32EF" w:rsidP="00EB32EF">
            <w:pPr>
              <w:rPr>
                <w:rFonts w:ascii="Montserrat Light" w:hAnsi="Montserrat Light"/>
                <w:b/>
                <w:sz w:val="20"/>
                <w:szCs w:val="20"/>
              </w:rPr>
            </w:pPr>
          </w:p>
        </w:tc>
        <w:tc>
          <w:tcPr>
            <w:tcW w:w="1083" w:type="dxa"/>
            <w:gridSpan w:val="2"/>
          </w:tcPr>
          <w:p w14:paraId="2A8489CB" w14:textId="77777777" w:rsidR="00EB32EF" w:rsidRPr="00FA5E5A" w:rsidRDefault="00EB32EF" w:rsidP="00EB32EF">
            <w:pPr>
              <w:rPr>
                <w:rFonts w:ascii="Montserrat Light" w:hAnsi="Montserrat Light"/>
                <w:b/>
                <w:sz w:val="20"/>
                <w:szCs w:val="20"/>
              </w:rPr>
            </w:pPr>
          </w:p>
        </w:tc>
        <w:tc>
          <w:tcPr>
            <w:tcW w:w="1418" w:type="dxa"/>
          </w:tcPr>
          <w:p w14:paraId="39A7062A" w14:textId="77777777" w:rsidR="00EB32EF" w:rsidRPr="00FA5E5A" w:rsidRDefault="00EB32EF" w:rsidP="00EB32EF">
            <w:pPr>
              <w:rPr>
                <w:rFonts w:ascii="Montserrat Light" w:hAnsi="Montserrat Light"/>
                <w:b/>
                <w:sz w:val="20"/>
                <w:szCs w:val="20"/>
              </w:rPr>
            </w:pPr>
          </w:p>
        </w:tc>
        <w:tc>
          <w:tcPr>
            <w:tcW w:w="1275" w:type="dxa"/>
            <w:gridSpan w:val="2"/>
          </w:tcPr>
          <w:p w14:paraId="57A455CB" w14:textId="77777777" w:rsidR="00EB32EF" w:rsidRPr="00FA5E5A" w:rsidRDefault="00EB32EF" w:rsidP="00EB32EF">
            <w:pPr>
              <w:rPr>
                <w:rFonts w:ascii="Montserrat Light" w:hAnsi="Montserrat Light"/>
                <w:b/>
                <w:sz w:val="20"/>
                <w:szCs w:val="20"/>
              </w:rPr>
            </w:pPr>
          </w:p>
        </w:tc>
        <w:tc>
          <w:tcPr>
            <w:tcW w:w="1020" w:type="dxa"/>
          </w:tcPr>
          <w:p w14:paraId="567C3319" w14:textId="77777777" w:rsidR="00EB32EF" w:rsidRPr="00FA5E5A" w:rsidRDefault="00EB32EF" w:rsidP="00EB32EF">
            <w:pPr>
              <w:rPr>
                <w:rFonts w:ascii="Montserrat Light" w:hAnsi="Montserrat Light"/>
                <w:b/>
                <w:sz w:val="20"/>
                <w:szCs w:val="20"/>
              </w:rPr>
            </w:pPr>
          </w:p>
        </w:tc>
        <w:tc>
          <w:tcPr>
            <w:tcW w:w="3627" w:type="dxa"/>
            <w:gridSpan w:val="3"/>
          </w:tcPr>
          <w:p w14:paraId="75C12490" w14:textId="77777777" w:rsidR="00EB32EF" w:rsidRPr="00FA5E5A" w:rsidRDefault="00EB32EF" w:rsidP="00EB32EF">
            <w:pPr>
              <w:rPr>
                <w:rFonts w:ascii="Montserrat Light" w:hAnsi="Montserrat Light"/>
                <w:b/>
                <w:sz w:val="20"/>
                <w:szCs w:val="20"/>
              </w:rPr>
            </w:pPr>
          </w:p>
        </w:tc>
        <w:tc>
          <w:tcPr>
            <w:tcW w:w="239" w:type="dxa"/>
          </w:tcPr>
          <w:p w14:paraId="0DA4AA64" w14:textId="77777777" w:rsidR="00EB32EF" w:rsidRPr="00D02DA9" w:rsidRDefault="00EB32EF" w:rsidP="00EB32EF">
            <w:pPr>
              <w:jc w:val="center"/>
              <w:rPr>
                <w:rFonts w:ascii="Montserrat Light" w:hAnsi="Montserrat Light"/>
                <w:b/>
                <w:sz w:val="24"/>
                <w:szCs w:val="24"/>
              </w:rPr>
            </w:pPr>
          </w:p>
        </w:tc>
      </w:tr>
      <w:tr w:rsidR="00EB32EF" w:rsidRPr="00D02DA9" w14:paraId="2AEFD42E" w14:textId="77777777" w:rsidTr="00EB32EF">
        <w:tblPrEx>
          <w:shd w:val="clear" w:color="auto" w:fill="auto"/>
        </w:tblPrEx>
        <w:trPr>
          <w:trHeight w:hRule="exact" w:val="284"/>
        </w:trPr>
        <w:tc>
          <w:tcPr>
            <w:tcW w:w="236" w:type="dxa"/>
          </w:tcPr>
          <w:p w14:paraId="2FE2A7C8" w14:textId="77777777" w:rsidR="00EB32EF" w:rsidRPr="00D02DA9" w:rsidRDefault="00EB32EF" w:rsidP="00EB32EF">
            <w:pPr>
              <w:jc w:val="center"/>
              <w:rPr>
                <w:rFonts w:ascii="Montserrat Light" w:hAnsi="Montserrat Light"/>
                <w:b/>
                <w:sz w:val="24"/>
                <w:szCs w:val="24"/>
              </w:rPr>
            </w:pPr>
          </w:p>
        </w:tc>
        <w:tc>
          <w:tcPr>
            <w:tcW w:w="382" w:type="dxa"/>
          </w:tcPr>
          <w:p w14:paraId="254B7B40" w14:textId="77777777" w:rsidR="00EB32EF" w:rsidRPr="00FA5E5A" w:rsidRDefault="00EB32EF" w:rsidP="00EB32EF">
            <w:pPr>
              <w:rPr>
                <w:rFonts w:ascii="Montserrat Light" w:hAnsi="Montserrat Light"/>
                <w:b/>
                <w:sz w:val="20"/>
                <w:szCs w:val="20"/>
              </w:rPr>
            </w:pPr>
            <w:r w:rsidRPr="00FA5E5A">
              <w:rPr>
                <w:rFonts w:ascii="Montserrat Light" w:hAnsi="Montserrat Light"/>
                <w:b/>
                <w:sz w:val="20"/>
                <w:szCs w:val="20"/>
              </w:rPr>
              <w:t>2</w:t>
            </w:r>
          </w:p>
        </w:tc>
        <w:tc>
          <w:tcPr>
            <w:tcW w:w="2779" w:type="dxa"/>
            <w:gridSpan w:val="3"/>
          </w:tcPr>
          <w:p w14:paraId="5BC41230" w14:textId="77777777" w:rsidR="00EB32EF" w:rsidRPr="00FA5E5A" w:rsidRDefault="00EB32EF" w:rsidP="00EB32EF">
            <w:pPr>
              <w:rPr>
                <w:rFonts w:ascii="Montserrat Light" w:hAnsi="Montserrat Light"/>
                <w:b/>
                <w:sz w:val="20"/>
                <w:szCs w:val="20"/>
              </w:rPr>
            </w:pPr>
          </w:p>
        </w:tc>
        <w:tc>
          <w:tcPr>
            <w:tcW w:w="993" w:type="dxa"/>
          </w:tcPr>
          <w:p w14:paraId="0BFAAC05" w14:textId="77777777" w:rsidR="00EB32EF" w:rsidRPr="00FA5E5A" w:rsidRDefault="00EB32EF" w:rsidP="00EB32EF">
            <w:pPr>
              <w:rPr>
                <w:rFonts w:ascii="Montserrat Light" w:hAnsi="Montserrat Light"/>
                <w:b/>
                <w:sz w:val="20"/>
                <w:szCs w:val="20"/>
              </w:rPr>
            </w:pPr>
          </w:p>
        </w:tc>
        <w:tc>
          <w:tcPr>
            <w:tcW w:w="901" w:type="dxa"/>
            <w:gridSpan w:val="2"/>
          </w:tcPr>
          <w:p w14:paraId="2AA5FF41" w14:textId="77777777" w:rsidR="00EB32EF" w:rsidRPr="00FA5E5A" w:rsidRDefault="00EB32EF" w:rsidP="00EB32EF">
            <w:pPr>
              <w:rPr>
                <w:rFonts w:ascii="Montserrat Light" w:hAnsi="Montserrat Light"/>
                <w:b/>
                <w:sz w:val="20"/>
                <w:szCs w:val="20"/>
              </w:rPr>
            </w:pPr>
          </w:p>
        </w:tc>
        <w:tc>
          <w:tcPr>
            <w:tcW w:w="1083" w:type="dxa"/>
            <w:gridSpan w:val="2"/>
          </w:tcPr>
          <w:p w14:paraId="3D3E265F" w14:textId="77777777" w:rsidR="00EB32EF" w:rsidRPr="00FA5E5A" w:rsidRDefault="00EB32EF" w:rsidP="00EB32EF">
            <w:pPr>
              <w:rPr>
                <w:rFonts w:ascii="Montserrat Light" w:hAnsi="Montserrat Light"/>
                <w:b/>
                <w:sz w:val="20"/>
                <w:szCs w:val="20"/>
              </w:rPr>
            </w:pPr>
          </w:p>
        </w:tc>
        <w:tc>
          <w:tcPr>
            <w:tcW w:w="1418" w:type="dxa"/>
          </w:tcPr>
          <w:p w14:paraId="1452E87A" w14:textId="77777777" w:rsidR="00EB32EF" w:rsidRPr="00FA5E5A" w:rsidRDefault="00EB32EF" w:rsidP="00EB32EF">
            <w:pPr>
              <w:rPr>
                <w:rFonts w:ascii="Montserrat Light" w:hAnsi="Montserrat Light"/>
                <w:b/>
                <w:sz w:val="20"/>
                <w:szCs w:val="20"/>
              </w:rPr>
            </w:pPr>
          </w:p>
        </w:tc>
        <w:tc>
          <w:tcPr>
            <w:tcW w:w="1275" w:type="dxa"/>
            <w:gridSpan w:val="2"/>
          </w:tcPr>
          <w:p w14:paraId="4BAD3B41" w14:textId="77777777" w:rsidR="00EB32EF" w:rsidRPr="00FA5E5A" w:rsidRDefault="00EB32EF" w:rsidP="00EB32EF">
            <w:pPr>
              <w:rPr>
                <w:rFonts w:ascii="Montserrat Light" w:hAnsi="Montserrat Light"/>
                <w:b/>
                <w:sz w:val="20"/>
                <w:szCs w:val="20"/>
              </w:rPr>
            </w:pPr>
          </w:p>
        </w:tc>
        <w:tc>
          <w:tcPr>
            <w:tcW w:w="1020" w:type="dxa"/>
          </w:tcPr>
          <w:p w14:paraId="4FC70986" w14:textId="77777777" w:rsidR="00EB32EF" w:rsidRPr="00FA5E5A" w:rsidRDefault="00EB32EF" w:rsidP="00EB32EF">
            <w:pPr>
              <w:rPr>
                <w:rFonts w:ascii="Montserrat Light" w:hAnsi="Montserrat Light"/>
                <w:b/>
                <w:sz w:val="20"/>
                <w:szCs w:val="20"/>
              </w:rPr>
            </w:pPr>
          </w:p>
        </w:tc>
        <w:tc>
          <w:tcPr>
            <w:tcW w:w="3627" w:type="dxa"/>
            <w:gridSpan w:val="3"/>
          </w:tcPr>
          <w:p w14:paraId="21C53C83" w14:textId="77777777" w:rsidR="00EB32EF" w:rsidRPr="00FA5E5A" w:rsidRDefault="00EB32EF" w:rsidP="00EB32EF">
            <w:pPr>
              <w:rPr>
                <w:rFonts w:ascii="Montserrat Light" w:hAnsi="Montserrat Light"/>
                <w:b/>
                <w:sz w:val="20"/>
                <w:szCs w:val="20"/>
              </w:rPr>
            </w:pPr>
          </w:p>
        </w:tc>
        <w:tc>
          <w:tcPr>
            <w:tcW w:w="239" w:type="dxa"/>
          </w:tcPr>
          <w:p w14:paraId="26AF3779" w14:textId="77777777" w:rsidR="00EB32EF" w:rsidRPr="00D02DA9" w:rsidRDefault="00EB32EF" w:rsidP="00EB32EF">
            <w:pPr>
              <w:jc w:val="center"/>
              <w:rPr>
                <w:rFonts w:ascii="Montserrat Light" w:hAnsi="Montserrat Light"/>
                <w:b/>
                <w:sz w:val="24"/>
                <w:szCs w:val="24"/>
              </w:rPr>
            </w:pPr>
          </w:p>
        </w:tc>
      </w:tr>
      <w:tr w:rsidR="00EB32EF" w:rsidRPr="00D02DA9" w14:paraId="4C7112FE" w14:textId="77777777" w:rsidTr="00EB32EF">
        <w:tblPrEx>
          <w:shd w:val="clear" w:color="auto" w:fill="auto"/>
        </w:tblPrEx>
        <w:trPr>
          <w:trHeight w:hRule="exact" w:val="284"/>
        </w:trPr>
        <w:tc>
          <w:tcPr>
            <w:tcW w:w="236" w:type="dxa"/>
          </w:tcPr>
          <w:p w14:paraId="4DABBD87" w14:textId="77777777" w:rsidR="00EB32EF" w:rsidRPr="00D02DA9" w:rsidRDefault="00EB32EF" w:rsidP="00EB32EF">
            <w:pPr>
              <w:jc w:val="center"/>
              <w:rPr>
                <w:rFonts w:ascii="Montserrat Light" w:hAnsi="Montserrat Light"/>
                <w:b/>
                <w:sz w:val="24"/>
                <w:szCs w:val="24"/>
              </w:rPr>
            </w:pPr>
          </w:p>
        </w:tc>
        <w:tc>
          <w:tcPr>
            <w:tcW w:w="382" w:type="dxa"/>
          </w:tcPr>
          <w:p w14:paraId="5092D58F" w14:textId="77777777" w:rsidR="00EB32EF" w:rsidRPr="00D02DA9" w:rsidRDefault="00EB32EF" w:rsidP="00EB32EF">
            <w:pPr>
              <w:rPr>
                <w:rFonts w:ascii="Montserrat Light" w:hAnsi="Montserrat Light"/>
                <w:b/>
                <w:sz w:val="20"/>
                <w:szCs w:val="20"/>
              </w:rPr>
            </w:pPr>
            <w:r>
              <w:rPr>
                <w:rFonts w:ascii="Montserrat Light" w:hAnsi="Montserrat Light"/>
                <w:b/>
                <w:sz w:val="20"/>
                <w:szCs w:val="20"/>
              </w:rPr>
              <w:t>3</w:t>
            </w:r>
          </w:p>
        </w:tc>
        <w:tc>
          <w:tcPr>
            <w:tcW w:w="2779" w:type="dxa"/>
            <w:gridSpan w:val="3"/>
          </w:tcPr>
          <w:p w14:paraId="2C17AFE8" w14:textId="77777777" w:rsidR="00EB32EF" w:rsidRPr="00D02DA9" w:rsidRDefault="00EB32EF" w:rsidP="00EB32EF">
            <w:pPr>
              <w:rPr>
                <w:rFonts w:ascii="Montserrat Light" w:hAnsi="Montserrat Light"/>
                <w:b/>
                <w:sz w:val="20"/>
                <w:szCs w:val="20"/>
              </w:rPr>
            </w:pPr>
          </w:p>
        </w:tc>
        <w:tc>
          <w:tcPr>
            <w:tcW w:w="993" w:type="dxa"/>
          </w:tcPr>
          <w:p w14:paraId="23C432C5" w14:textId="77777777" w:rsidR="00EB32EF" w:rsidRPr="00D02DA9" w:rsidRDefault="00EB32EF" w:rsidP="00EB32EF">
            <w:pPr>
              <w:rPr>
                <w:rFonts w:ascii="Montserrat Light" w:hAnsi="Montserrat Light"/>
                <w:b/>
                <w:sz w:val="20"/>
                <w:szCs w:val="20"/>
              </w:rPr>
            </w:pPr>
          </w:p>
        </w:tc>
        <w:tc>
          <w:tcPr>
            <w:tcW w:w="901" w:type="dxa"/>
            <w:gridSpan w:val="2"/>
          </w:tcPr>
          <w:p w14:paraId="38DC8117" w14:textId="77777777" w:rsidR="00EB32EF" w:rsidRPr="00D02DA9" w:rsidRDefault="00EB32EF" w:rsidP="00EB32EF">
            <w:pPr>
              <w:rPr>
                <w:rFonts w:ascii="Montserrat Light" w:hAnsi="Montserrat Light"/>
                <w:b/>
                <w:sz w:val="20"/>
                <w:szCs w:val="20"/>
              </w:rPr>
            </w:pPr>
          </w:p>
        </w:tc>
        <w:tc>
          <w:tcPr>
            <w:tcW w:w="1083" w:type="dxa"/>
            <w:gridSpan w:val="2"/>
          </w:tcPr>
          <w:p w14:paraId="7E511ACE" w14:textId="77777777" w:rsidR="00EB32EF" w:rsidRPr="00D02DA9" w:rsidRDefault="00EB32EF" w:rsidP="00EB32EF">
            <w:pPr>
              <w:rPr>
                <w:rFonts w:ascii="Montserrat Light" w:hAnsi="Montserrat Light"/>
                <w:b/>
                <w:sz w:val="20"/>
                <w:szCs w:val="20"/>
              </w:rPr>
            </w:pPr>
          </w:p>
        </w:tc>
        <w:tc>
          <w:tcPr>
            <w:tcW w:w="1418" w:type="dxa"/>
          </w:tcPr>
          <w:p w14:paraId="087E4DAC" w14:textId="77777777" w:rsidR="00EB32EF" w:rsidRPr="00D02DA9" w:rsidRDefault="00EB32EF" w:rsidP="00EB32EF">
            <w:pPr>
              <w:rPr>
                <w:rFonts w:ascii="Montserrat Light" w:hAnsi="Montserrat Light"/>
                <w:b/>
                <w:sz w:val="20"/>
                <w:szCs w:val="20"/>
              </w:rPr>
            </w:pPr>
          </w:p>
        </w:tc>
        <w:tc>
          <w:tcPr>
            <w:tcW w:w="1275" w:type="dxa"/>
            <w:gridSpan w:val="2"/>
          </w:tcPr>
          <w:p w14:paraId="70766446" w14:textId="77777777" w:rsidR="00EB32EF" w:rsidRPr="00D02DA9" w:rsidRDefault="00EB32EF" w:rsidP="00EB32EF">
            <w:pPr>
              <w:rPr>
                <w:rFonts w:ascii="Montserrat Light" w:hAnsi="Montserrat Light"/>
                <w:b/>
                <w:sz w:val="20"/>
                <w:szCs w:val="20"/>
              </w:rPr>
            </w:pPr>
          </w:p>
        </w:tc>
        <w:tc>
          <w:tcPr>
            <w:tcW w:w="1020" w:type="dxa"/>
          </w:tcPr>
          <w:p w14:paraId="08F1B264" w14:textId="77777777" w:rsidR="00EB32EF" w:rsidRPr="00D02DA9" w:rsidRDefault="00EB32EF" w:rsidP="00EB32EF">
            <w:pPr>
              <w:rPr>
                <w:rFonts w:ascii="Montserrat Light" w:hAnsi="Montserrat Light"/>
                <w:b/>
                <w:sz w:val="20"/>
                <w:szCs w:val="20"/>
              </w:rPr>
            </w:pPr>
          </w:p>
        </w:tc>
        <w:tc>
          <w:tcPr>
            <w:tcW w:w="3627" w:type="dxa"/>
            <w:gridSpan w:val="3"/>
          </w:tcPr>
          <w:p w14:paraId="3B555B9A" w14:textId="77777777" w:rsidR="00EB32EF" w:rsidRPr="00D02DA9" w:rsidRDefault="00EB32EF" w:rsidP="00EB32EF">
            <w:pPr>
              <w:rPr>
                <w:rFonts w:ascii="Montserrat Light" w:hAnsi="Montserrat Light"/>
                <w:b/>
                <w:sz w:val="20"/>
                <w:szCs w:val="20"/>
              </w:rPr>
            </w:pPr>
          </w:p>
        </w:tc>
        <w:tc>
          <w:tcPr>
            <w:tcW w:w="239" w:type="dxa"/>
          </w:tcPr>
          <w:p w14:paraId="54A80267" w14:textId="77777777" w:rsidR="00EB32EF" w:rsidRPr="00D02DA9" w:rsidRDefault="00EB32EF" w:rsidP="00EB32EF">
            <w:pPr>
              <w:jc w:val="center"/>
              <w:rPr>
                <w:rFonts w:ascii="Montserrat Light" w:hAnsi="Montserrat Light"/>
                <w:b/>
                <w:sz w:val="24"/>
                <w:szCs w:val="24"/>
              </w:rPr>
            </w:pPr>
          </w:p>
        </w:tc>
      </w:tr>
      <w:tr w:rsidR="00EB32EF" w:rsidRPr="00D02DA9" w14:paraId="52E122F0" w14:textId="77777777" w:rsidTr="00EB32EF">
        <w:tblPrEx>
          <w:shd w:val="clear" w:color="auto" w:fill="auto"/>
        </w:tblPrEx>
        <w:trPr>
          <w:trHeight w:hRule="exact" w:val="284"/>
        </w:trPr>
        <w:tc>
          <w:tcPr>
            <w:tcW w:w="236" w:type="dxa"/>
          </w:tcPr>
          <w:p w14:paraId="28F2717E" w14:textId="77777777" w:rsidR="00EB32EF" w:rsidRPr="00D02DA9" w:rsidRDefault="00EB32EF" w:rsidP="00EB32EF">
            <w:pPr>
              <w:jc w:val="center"/>
              <w:rPr>
                <w:rFonts w:ascii="Montserrat Light" w:hAnsi="Montserrat Light"/>
                <w:b/>
                <w:sz w:val="24"/>
                <w:szCs w:val="24"/>
              </w:rPr>
            </w:pPr>
          </w:p>
        </w:tc>
        <w:tc>
          <w:tcPr>
            <w:tcW w:w="382" w:type="dxa"/>
          </w:tcPr>
          <w:p w14:paraId="77F8B2BB" w14:textId="77777777" w:rsidR="00EB32EF" w:rsidRPr="00D02DA9" w:rsidRDefault="00EB32EF" w:rsidP="00EB32EF">
            <w:pPr>
              <w:rPr>
                <w:rFonts w:ascii="Montserrat Light" w:hAnsi="Montserrat Light"/>
                <w:b/>
                <w:sz w:val="20"/>
                <w:szCs w:val="20"/>
              </w:rPr>
            </w:pPr>
            <w:r>
              <w:rPr>
                <w:rFonts w:ascii="Montserrat Light" w:hAnsi="Montserrat Light"/>
                <w:b/>
                <w:sz w:val="20"/>
                <w:szCs w:val="20"/>
              </w:rPr>
              <w:t>4</w:t>
            </w:r>
          </w:p>
        </w:tc>
        <w:tc>
          <w:tcPr>
            <w:tcW w:w="2779" w:type="dxa"/>
            <w:gridSpan w:val="3"/>
          </w:tcPr>
          <w:p w14:paraId="1AEDA679" w14:textId="77777777" w:rsidR="00EB32EF" w:rsidRPr="00D02DA9" w:rsidRDefault="00EB32EF" w:rsidP="00EB32EF">
            <w:pPr>
              <w:rPr>
                <w:rFonts w:ascii="Montserrat Light" w:hAnsi="Montserrat Light"/>
                <w:b/>
                <w:sz w:val="20"/>
                <w:szCs w:val="20"/>
              </w:rPr>
            </w:pPr>
          </w:p>
        </w:tc>
        <w:tc>
          <w:tcPr>
            <w:tcW w:w="993" w:type="dxa"/>
          </w:tcPr>
          <w:p w14:paraId="2A183139" w14:textId="77777777" w:rsidR="00EB32EF" w:rsidRPr="00D02DA9" w:rsidRDefault="00EB32EF" w:rsidP="00EB32EF">
            <w:pPr>
              <w:rPr>
                <w:rFonts w:ascii="Montserrat Light" w:hAnsi="Montserrat Light"/>
                <w:b/>
                <w:sz w:val="20"/>
                <w:szCs w:val="20"/>
              </w:rPr>
            </w:pPr>
          </w:p>
        </w:tc>
        <w:tc>
          <w:tcPr>
            <w:tcW w:w="901" w:type="dxa"/>
            <w:gridSpan w:val="2"/>
          </w:tcPr>
          <w:p w14:paraId="7D251332" w14:textId="77777777" w:rsidR="00EB32EF" w:rsidRPr="00D02DA9" w:rsidRDefault="00EB32EF" w:rsidP="00EB32EF">
            <w:pPr>
              <w:rPr>
                <w:rFonts w:ascii="Montserrat Light" w:hAnsi="Montserrat Light"/>
                <w:b/>
                <w:sz w:val="20"/>
                <w:szCs w:val="20"/>
              </w:rPr>
            </w:pPr>
          </w:p>
        </w:tc>
        <w:tc>
          <w:tcPr>
            <w:tcW w:w="1083" w:type="dxa"/>
            <w:gridSpan w:val="2"/>
          </w:tcPr>
          <w:p w14:paraId="125E6DE9" w14:textId="77777777" w:rsidR="00EB32EF" w:rsidRPr="00D02DA9" w:rsidRDefault="00EB32EF" w:rsidP="00EB32EF">
            <w:pPr>
              <w:rPr>
                <w:rFonts w:ascii="Montserrat Light" w:hAnsi="Montserrat Light"/>
                <w:b/>
                <w:sz w:val="20"/>
                <w:szCs w:val="20"/>
              </w:rPr>
            </w:pPr>
          </w:p>
        </w:tc>
        <w:tc>
          <w:tcPr>
            <w:tcW w:w="1418" w:type="dxa"/>
          </w:tcPr>
          <w:p w14:paraId="4BAB4A27" w14:textId="77777777" w:rsidR="00EB32EF" w:rsidRPr="00D02DA9" w:rsidRDefault="00EB32EF" w:rsidP="00EB32EF">
            <w:pPr>
              <w:rPr>
                <w:rFonts w:ascii="Montserrat Light" w:hAnsi="Montserrat Light"/>
                <w:b/>
                <w:sz w:val="20"/>
                <w:szCs w:val="20"/>
              </w:rPr>
            </w:pPr>
          </w:p>
        </w:tc>
        <w:tc>
          <w:tcPr>
            <w:tcW w:w="1275" w:type="dxa"/>
            <w:gridSpan w:val="2"/>
          </w:tcPr>
          <w:p w14:paraId="05489117" w14:textId="77777777" w:rsidR="00EB32EF" w:rsidRPr="00D02DA9" w:rsidRDefault="00EB32EF" w:rsidP="00EB32EF">
            <w:pPr>
              <w:rPr>
                <w:rFonts w:ascii="Montserrat Light" w:hAnsi="Montserrat Light"/>
                <w:b/>
                <w:sz w:val="20"/>
                <w:szCs w:val="20"/>
              </w:rPr>
            </w:pPr>
          </w:p>
        </w:tc>
        <w:tc>
          <w:tcPr>
            <w:tcW w:w="1020" w:type="dxa"/>
          </w:tcPr>
          <w:p w14:paraId="4BF2C771" w14:textId="77777777" w:rsidR="00EB32EF" w:rsidRPr="00D02DA9" w:rsidRDefault="00EB32EF" w:rsidP="00EB32EF">
            <w:pPr>
              <w:rPr>
                <w:rFonts w:ascii="Montserrat Light" w:hAnsi="Montserrat Light"/>
                <w:b/>
                <w:sz w:val="20"/>
                <w:szCs w:val="20"/>
              </w:rPr>
            </w:pPr>
          </w:p>
        </w:tc>
        <w:tc>
          <w:tcPr>
            <w:tcW w:w="3627" w:type="dxa"/>
            <w:gridSpan w:val="3"/>
          </w:tcPr>
          <w:p w14:paraId="3BDA1AB5" w14:textId="77777777" w:rsidR="00EB32EF" w:rsidRPr="00D02DA9" w:rsidRDefault="00EB32EF" w:rsidP="00EB32EF">
            <w:pPr>
              <w:rPr>
                <w:rFonts w:ascii="Montserrat Light" w:hAnsi="Montserrat Light"/>
                <w:b/>
                <w:sz w:val="20"/>
                <w:szCs w:val="20"/>
              </w:rPr>
            </w:pPr>
          </w:p>
        </w:tc>
        <w:tc>
          <w:tcPr>
            <w:tcW w:w="239" w:type="dxa"/>
          </w:tcPr>
          <w:p w14:paraId="393F77BB" w14:textId="77777777" w:rsidR="00EB32EF" w:rsidRPr="00D02DA9" w:rsidRDefault="00EB32EF" w:rsidP="00EB32EF">
            <w:pPr>
              <w:jc w:val="center"/>
              <w:rPr>
                <w:rFonts w:ascii="Montserrat Light" w:hAnsi="Montserrat Light"/>
                <w:b/>
                <w:sz w:val="24"/>
                <w:szCs w:val="24"/>
              </w:rPr>
            </w:pPr>
          </w:p>
        </w:tc>
      </w:tr>
      <w:tr w:rsidR="00EB32EF" w:rsidRPr="00A31634" w14:paraId="3389A31D" w14:textId="77777777" w:rsidTr="00EB32EF">
        <w:tblPrEx>
          <w:shd w:val="clear" w:color="auto" w:fill="auto"/>
        </w:tblPrEx>
        <w:trPr>
          <w:trHeight w:hRule="exact" w:val="284"/>
        </w:trPr>
        <w:tc>
          <w:tcPr>
            <w:tcW w:w="236" w:type="dxa"/>
          </w:tcPr>
          <w:p w14:paraId="22064182" w14:textId="77777777" w:rsidR="00EB32EF" w:rsidRPr="00A31634" w:rsidRDefault="00EB32EF" w:rsidP="00EB32EF">
            <w:pPr>
              <w:jc w:val="center"/>
              <w:rPr>
                <w:rFonts w:ascii="Montserrat Light" w:hAnsi="Montserrat Light"/>
                <w:sz w:val="24"/>
                <w:szCs w:val="24"/>
              </w:rPr>
            </w:pPr>
          </w:p>
        </w:tc>
        <w:tc>
          <w:tcPr>
            <w:tcW w:w="9851" w:type="dxa"/>
            <w:gridSpan w:val="13"/>
          </w:tcPr>
          <w:p w14:paraId="650BD66A" w14:textId="77777777" w:rsidR="00EB32EF" w:rsidRPr="00A31634" w:rsidRDefault="00EB32EF" w:rsidP="00EB32EF">
            <w:pPr>
              <w:jc w:val="right"/>
              <w:rPr>
                <w:rFonts w:ascii="Montserrat Light" w:hAnsi="Montserrat Light"/>
                <w:sz w:val="20"/>
                <w:szCs w:val="20"/>
              </w:rPr>
            </w:pPr>
            <w:r w:rsidRPr="00A31634">
              <w:rPr>
                <w:rFonts w:ascii="Montserrat Light" w:hAnsi="Montserrat Light"/>
                <w:sz w:val="20"/>
                <w:szCs w:val="20"/>
              </w:rPr>
              <w:t>Recommended Cleaning Frequency (recoded in months)</w:t>
            </w:r>
          </w:p>
        </w:tc>
        <w:tc>
          <w:tcPr>
            <w:tcW w:w="3627" w:type="dxa"/>
            <w:gridSpan w:val="3"/>
          </w:tcPr>
          <w:p w14:paraId="122D9792" w14:textId="77777777" w:rsidR="00EB32EF" w:rsidRPr="00A31634" w:rsidRDefault="00EB32EF" w:rsidP="00EB32EF">
            <w:pPr>
              <w:rPr>
                <w:rFonts w:ascii="Montserrat Light" w:hAnsi="Montserrat Light"/>
                <w:sz w:val="20"/>
                <w:szCs w:val="20"/>
              </w:rPr>
            </w:pPr>
          </w:p>
        </w:tc>
        <w:tc>
          <w:tcPr>
            <w:tcW w:w="239" w:type="dxa"/>
          </w:tcPr>
          <w:p w14:paraId="7A1C8790" w14:textId="77777777" w:rsidR="00EB32EF" w:rsidRPr="00A31634" w:rsidRDefault="00EB32EF" w:rsidP="00EB32EF">
            <w:pPr>
              <w:jc w:val="center"/>
              <w:rPr>
                <w:rFonts w:ascii="Montserrat Light" w:hAnsi="Montserrat Light"/>
                <w:sz w:val="24"/>
                <w:szCs w:val="24"/>
              </w:rPr>
            </w:pPr>
          </w:p>
        </w:tc>
      </w:tr>
    </w:tbl>
    <w:p w14:paraId="2FE3D323" w14:textId="5227A7BA" w:rsidR="007340D3" w:rsidRDefault="007340D3">
      <w:pPr>
        <w:rPr>
          <w:rFonts w:ascii="Times New Roman" w:hAnsi="Times New Roman" w:cs="Times New Roman"/>
        </w:rPr>
      </w:pPr>
    </w:p>
    <w:p w14:paraId="425FC02E" w14:textId="77777777" w:rsidR="007340D3" w:rsidRDefault="007340D3">
      <w:pPr>
        <w:rPr>
          <w:rFonts w:ascii="Times New Roman" w:hAnsi="Times New Roman" w:cs="Times New Roman"/>
        </w:rPr>
      </w:pPr>
    </w:p>
    <w:p w14:paraId="27315E65" w14:textId="2E6EF516" w:rsidR="00124390" w:rsidRPr="00433C28" w:rsidRDefault="00EB32EF">
      <w:pPr>
        <w:rPr>
          <w:rFonts w:ascii="Times New Roman" w:hAnsi="Times New Roman" w:cs="Times New Roman"/>
          <w:sz w:val="20"/>
          <w:szCs w:val="20"/>
          <w:u w:val="single"/>
        </w:rPr>
      </w:pPr>
      <w:r>
        <w:rPr>
          <w:rFonts w:ascii="Times New Roman" w:hAnsi="Times New Roman" w:cs="Times New Roman"/>
          <w:sz w:val="20"/>
          <w:szCs w:val="20"/>
          <w:u w:val="single"/>
        </w:rPr>
        <w:t>T</w:t>
      </w:r>
      <w:r w:rsidR="00433C28" w:rsidRPr="00433C28">
        <w:rPr>
          <w:rFonts w:ascii="Times New Roman" w:hAnsi="Times New Roman" w:cs="Times New Roman"/>
          <w:sz w:val="20"/>
          <w:szCs w:val="20"/>
          <w:u w:val="single"/>
        </w:rPr>
        <w:t>ABLE 5</w:t>
      </w:r>
    </w:p>
    <w:tbl>
      <w:tblPr>
        <w:tblStyle w:val="TableGrid"/>
        <w:tblpPr w:leftFromText="180" w:rightFromText="180" w:vertAnchor="page" w:horzAnchor="margin" w:tblpXSpec="center" w:tblpY="9721"/>
        <w:tblW w:w="11443" w:type="dxa"/>
        <w:tblLook w:val="04A0" w:firstRow="1" w:lastRow="0" w:firstColumn="1" w:lastColumn="0" w:noHBand="0" w:noVBand="1"/>
      </w:tblPr>
      <w:tblGrid>
        <w:gridCol w:w="2888"/>
        <w:gridCol w:w="2860"/>
        <w:gridCol w:w="2843"/>
        <w:gridCol w:w="2852"/>
      </w:tblGrid>
      <w:tr w:rsidR="00F13635" w14:paraId="21020962" w14:textId="77777777" w:rsidTr="00031585">
        <w:trPr>
          <w:trHeight w:val="797"/>
        </w:trPr>
        <w:tc>
          <w:tcPr>
            <w:tcW w:w="2888" w:type="dxa"/>
          </w:tcPr>
          <w:p w14:paraId="2BFF02FD" w14:textId="77777777" w:rsidR="00F13635" w:rsidRDefault="00F13635" w:rsidP="00031585">
            <w:pPr>
              <w:rPr>
                <w:rFonts w:ascii="Times New Roman" w:hAnsi="Times New Roman" w:cs="Times New Roman"/>
              </w:rPr>
            </w:pPr>
            <w:r>
              <w:rPr>
                <w:rFonts w:ascii="Times New Roman" w:hAnsi="Times New Roman" w:cs="Times New Roman"/>
              </w:rPr>
              <w:t>Works/ Notifications</w:t>
            </w:r>
          </w:p>
        </w:tc>
        <w:tc>
          <w:tcPr>
            <w:tcW w:w="2860" w:type="dxa"/>
          </w:tcPr>
          <w:p w14:paraId="71226386" w14:textId="77777777" w:rsidR="00F13635" w:rsidRDefault="00F13635" w:rsidP="00031585">
            <w:pPr>
              <w:rPr>
                <w:rFonts w:ascii="Times New Roman" w:hAnsi="Times New Roman" w:cs="Times New Roman"/>
              </w:rPr>
            </w:pPr>
            <w:r>
              <w:rPr>
                <w:rFonts w:ascii="Times New Roman" w:hAnsi="Times New Roman" w:cs="Times New Roman"/>
              </w:rPr>
              <w:t>Extraction Systems</w:t>
            </w:r>
          </w:p>
        </w:tc>
        <w:tc>
          <w:tcPr>
            <w:tcW w:w="2843" w:type="dxa"/>
          </w:tcPr>
          <w:p w14:paraId="4F50EDAF" w14:textId="77777777" w:rsidR="00F13635" w:rsidRDefault="00F13635" w:rsidP="00031585">
            <w:pPr>
              <w:rPr>
                <w:rFonts w:ascii="Times New Roman" w:hAnsi="Times New Roman" w:cs="Times New Roman"/>
              </w:rPr>
            </w:pPr>
            <w:r>
              <w:rPr>
                <w:rFonts w:ascii="Times New Roman" w:hAnsi="Times New Roman" w:cs="Times New Roman"/>
              </w:rPr>
              <w:t>Air Supply System</w:t>
            </w:r>
          </w:p>
        </w:tc>
        <w:tc>
          <w:tcPr>
            <w:tcW w:w="2852" w:type="dxa"/>
          </w:tcPr>
          <w:p w14:paraId="6EBB42E4" w14:textId="77777777" w:rsidR="00F13635" w:rsidRDefault="00F13635" w:rsidP="00031585">
            <w:pPr>
              <w:rPr>
                <w:rFonts w:ascii="Times New Roman" w:hAnsi="Times New Roman" w:cs="Times New Roman"/>
              </w:rPr>
            </w:pPr>
            <w:r>
              <w:rPr>
                <w:rFonts w:ascii="Times New Roman" w:hAnsi="Times New Roman" w:cs="Times New Roman"/>
              </w:rPr>
              <w:t>Other( e.g. Work Practice)</w:t>
            </w:r>
          </w:p>
        </w:tc>
      </w:tr>
      <w:tr w:rsidR="00F13635" w14:paraId="64D55BAC" w14:textId="77777777" w:rsidTr="00031585">
        <w:trPr>
          <w:trHeight w:val="2190"/>
        </w:trPr>
        <w:tc>
          <w:tcPr>
            <w:tcW w:w="2888" w:type="dxa"/>
          </w:tcPr>
          <w:p w14:paraId="662EC572" w14:textId="77777777" w:rsidR="00F13635" w:rsidRPr="00E57B17" w:rsidRDefault="00F13635" w:rsidP="00031585">
            <w:pPr>
              <w:rPr>
                <w:rFonts w:ascii="Times New Roman" w:hAnsi="Times New Roman" w:cs="Times New Roman"/>
                <w:b/>
              </w:rPr>
            </w:pPr>
            <w:bookmarkStart w:id="3" w:name="_Hlk160620799"/>
            <w:r w:rsidRPr="00E57B17">
              <w:rPr>
                <w:rFonts w:ascii="Times New Roman" w:hAnsi="Times New Roman" w:cs="Times New Roman"/>
                <w:b/>
              </w:rPr>
              <w:t>URGENT Requirements</w:t>
            </w:r>
          </w:p>
        </w:tc>
        <w:tc>
          <w:tcPr>
            <w:tcW w:w="2860" w:type="dxa"/>
          </w:tcPr>
          <w:p w14:paraId="2B59A63E" w14:textId="36F6609F" w:rsidR="00884705" w:rsidRDefault="00884705" w:rsidP="00FE4408">
            <w:pPr>
              <w:tabs>
                <w:tab w:val="left" w:pos="3437"/>
              </w:tabs>
              <w:overflowPunct w:val="0"/>
              <w:autoSpaceDE w:val="0"/>
              <w:autoSpaceDN w:val="0"/>
              <w:adjustRightInd w:val="0"/>
              <w:textAlignment w:val="baseline"/>
              <w:rPr>
                <w:rFonts w:ascii="Times New Roman" w:hAnsi="Times New Roman" w:cs="Times New Roman"/>
              </w:rPr>
            </w:pPr>
          </w:p>
        </w:tc>
        <w:tc>
          <w:tcPr>
            <w:tcW w:w="2843" w:type="dxa"/>
          </w:tcPr>
          <w:p w14:paraId="294B6DB8" w14:textId="649392C5" w:rsidR="00F13635" w:rsidRDefault="00F13635" w:rsidP="00031585">
            <w:pPr>
              <w:rPr>
                <w:rFonts w:ascii="Times New Roman" w:hAnsi="Times New Roman" w:cs="Times New Roman"/>
              </w:rPr>
            </w:pPr>
          </w:p>
        </w:tc>
        <w:tc>
          <w:tcPr>
            <w:tcW w:w="2852" w:type="dxa"/>
          </w:tcPr>
          <w:p w14:paraId="4DBCF37A" w14:textId="77777777" w:rsidR="00F13635" w:rsidRDefault="00F13635" w:rsidP="00031585">
            <w:pPr>
              <w:rPr>
                <w:rFonts w:ascii="Times New Roman" w:hAnsi="Times New Roman" w:cs="Times New Roman"/>
              </w:rPr>
            </w:pPr>
          </w:p>
        </w:tc>
      </w:tr>
      <w:bookmarkEnd w:id="3"/>
      <w:tr w:rsidR="00F13635" w14:paraId="6B1F60CD" w14:textId="77777777" w:rsidTr="00031585">
        <w:trPr>
          <w:trHeight w:val="2178"/>
        </w:trPr>
        <w:tc>
          <w:tcPr>
            <w:tcW w:w="2888" w:type="dxa"/>
          </w:tcPr>
          <w:p w14:paraId="682AB2D8" w14:textId="77777777" w:rsidR="00F13635" w:rsidRPr="00E57B17" w:rsidRDefault="00F13635" w:rsidP="00031585">
            <w:pPr>
              <w:rPr>
                <w:rFonts w:ascii="Times New Roman" w:hAnsi="Times New Roman" w:cs="Times New Roman"/>
                <w:b/>
              </w:rPr>
            </w:pPr>
            <w:r w:rsidRPr="00E57B17">
              <w:rPr>
                <w:rFonts w:ascii="Times New Roman" w:hAnsi="Times New Roman" w:cs="Times New Roman"/>
                <w:b/>
              </w:rPr>
              <w:t>Recommended Work required or Action to be taken.</w:t>
            </w:r>
          </w:p>
        </w:tc>
        <w:tc>
          <w:tcPr>
            <w:tcW w:w="2860" w:type="dxa"/>
          </w:tcPr>
          <w:p w14:paraId="491BEEBF" w14:textId="483926D2" w:rsidR="00F13635" w:rsidRDefault="00F13635" w:rsidP="00031585">
            <w:pPr>
              <w:rPr>
                <w:rFonts w:ascii="Times New Roman" w:hAnsi="Times New Roman" w:cs="Times New Roman"/>
              </w:rPr>
            </w:pPr>
          </w:p>
        </w:tc>
        <w:tc>
          <w:tcPr>
            <w:tcW w:w="2843" w:type="dxa"/>
          </w:tcPr>
          <w:p w14:paraId="4FA2ECE7" w14:textId="77777777" w:rsidR="00F13635" w:rsidRDefault="00F13635" w:rsidP="00031585">
            <w:pPr>
              <w:rPr>
                <w:rFonts w:ascii="Times New Roman" w:hAnsi="Times New Roman" w:cs="Times New Roman"/>
              </w:rPr>
            </w:pPr>
          </w:p>
        </w:tc>
        <w:tc>
          <w:tcPr>
            <w:tcW w:w="2852" w:type="dxa"/>
          </w:tcPr>
          <w:p w14:paraId="386739C1" w14:textId="77777777" w:rsidR="00F13635" w:rsidRDefault="00F13635" w:rsidP="00031585">
            <w:pPr>
              <w:rPr>
                <w:rFonts w:ascii="Times New Roman" w:hAnsi="Times New Roman" w:cs="Times New Roman"/>
              </w:rPr>
            </w:pPr>
          </w:p>
        </w:tc>
      </w:tr>
      <w:tr w:rsidR="00F13635" w14:paraId="7D8712BF" w14:textId="77777777" w:rsidTr="00031585">
        <w:trPr>
          <w:trHeight w:val="433"/>
        </w:trPr>
        <w:tc>
          <w:tcPr>
            <w:tcW w:w="2888" w:type="dxa"/>
          </w:tcPr>
          <w:p w14:paraId="2DD18173" w14:textId="77777777" w:rsidR="00F13635" w:rsidRDefault="00F13635" w:rsidP="00031585">
            <w:pPr>
              <w:rPr>
                <w:rFonts w:ascii="Times New Roman" w:hAnsi="Times New Roman" w:cs="Times New Roman"/>
              </w:rPr>
            </w:pPr>
          </w:p>
        </w:tc>
        <w:tc>
          <w:tcPr>
            <w:tcW w:w="2860" w:type="dxa"/>
          </w:tcPr>
          <w:p w14:paraId="595FDEAF" w14:textId="77777777" w:rsidR="00F13635" w:rsidRDefault="00F13635" w:rsidP="00031585">
            <w:pPr>
              <w:rPr>
                <w:rFonts w:ascii="Times New Roman" w:hAnsi="Times New Roman" w:cs="Times New Roman"/>
              </w:rPr>
            </w:pPr>
          </w:p>
        </w:tc>
        <w:tc>
          <w:tcPr>
            <w:tcW w:w="2843" w:type="dxa"/>
          </w:tcPr>
          <w:p w14:paraId="4DEECB78" w14:textId="77777777" w:rsidR="00F13635" w:rsidRDefault="00F13635" w:rsidP="00031585">
            <w:pPr>
              <w:rPr>
                <w:rFonts w:ascii="Times New Roman" w:hAnsi="Times New Roman" w:cs="Times New Roman"/>
              </w:rPr>
            </w:pPr>
          </w:p>
        </w:tc>
        <w:tc>
          <w:tcPr>
            <w:tcW w:w="2852" w:type="dxa"/>
          </w:tcPr>
          <w:p w14:paraId="5D00AA03" w14:textId="77777777" w:rsidR="00F13635" w:rsidRDefault="00F13635" w:rsidP="00031585">
            <w:pPr>
              <w:rPr>
                <w:rFonts w:ascii="Times New Roman" w:hAnsi="Times New Roman" w:cs="Times New Roman"/>
              </w:rPr>
            </w:pPr>
          </w:p>
        </w:tc>
      </w:tr>
    </w:tbl>
    <w:p w14:paraId="41E72B8A" w14:textId="77777777" w:rsidR="00124390" w:rsidRDefault="00124390">
      <w:pPr>
        <w:rPr>
          <w:rFonts w:ascii="Times New Roman" w:hAnsi="Times New Roman" w:cs="Times New Roman"/>
        </w:rPr>
      </w:pPr>
    </w:p>
    <w:tbl>
      <w:tblPr>
        <w:tblStyle w:val="TableGrid"/>
        <w:tblW w:w="10681" w:type="dxa"/>
        <w:tblInd w:w="-829" w:type="dxa"/>
        <w:tblLook w:val="04A0" w:firstRow="1" w:lastRow="0" w:firstColumn="1" w:lastColumn="0" w:noHBand="0" w:noVBand="1"/>
      </w:tblPr>
      <w:tblGrid>
        <w:gridCol w:w="4782"/>
        <w:gridCol w:w="5899"/>
      </w:tblGrid>
      <w:tr w:rsidR="00031585" w14:paraId="2E4E299E" w14:textId="77777777" w:rsidTr="00433C28">
        <w:trPr>
          <w:trHeight w:val="503"/>
        </w:trPr>
        <w:tc>
          <w:tcPr>
            <w:tcW w:w="4782" w:type="dxa"/>
            <w:shd w:val="clear" w:color="auto" w:fill="B8CCE4" w:themeFill="accent1" w:themeFillTint="66"/>
          </w:tcPr>
          <w:p w14:paraId="10AA0FB4" w14:textId="099FC004" w:rsidR="00031585" w:rsidRPr="00E03476" w:rsidRDefault="004F55D6">
            <w:pPr>
              <w:rPr>
                <w:rFonts w:ascii="Times New Roman" w:hAnsi="Times New Roman" w:cs="Times New Roman"/>
                <w:b/>
                <w:bCs/>
              </w:rPr>
            </w:pPr>
            <w:r w:rsidRPr="00E03476">
              <w:rPr>
                <w:rFonts w:ascii="Times New Roman" w:hAnsi="Times New Roman" w:cs="Times New Roman"/>
                <w:b/>
                <w:bCs/>
              </w:rPr>
              <w:t>FREQUENCY OF CONTROL CLEAN</w:t>
            </w:r>
          </w:p>
        </w:tc>
        <w:tc>
          <w:tcPr>
            <w:tcW w:w="5899" w:type="dxa"/>
            <w:shd w:val="clear" w:color="auto" w:fill="B8CCE4" w:themeFill="accent1" w:themeFillTint="66"/>
          </w:tcPr>
          <w:p w14:paraId="6729166C" w14:textId="264E8469" w:rsidR="00031585" w:rsidRPr="00E03476" w:rsidRDefault="00E03476">
            <w:pPr>
              <w:rPr>
                <w:rFonts w:ascii="Times New Roman" w:hAnsi="Times New Roman" w:cs="Times New Roman"/>
                <w:b/>
                <w:bCs/>
              </w:rPr>
            </w:pPr>
            <w:r w:rsidRPr="00E03476">
              <w:rPr>
                <w:rFonts w:ascii="Times New Roman" w:hAnsi="Times New Roman" w:cs="Times New Roman"/>
                <w:b/>
                <w:bCs/>
              </w:rPr>
              <w:t>DAILY MICRON AVERAGE ACCUMULATION RANGE</w:t>
            </w:r>
          </w:p>
        </w:tc>
      </w:tr>
      <w:tr w:rsidR="00044020" w14:paraId="5C4FA472" w14:textId="77777777" w:rsidTr="00433C28">
        <w:trPr>
          <w:trHeight w:val="233"/>
        </w:trPr>
        <w:tc>
          <w:tcPr>
            <w:tcW w:w="4782" w:type="dxa"/>
          </w:tcPr>
          <w:p w14:paraId="079F59F5" w14:textId="62D07301"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Twice weekly </w:t>
            </w:r>
          </w:p>
        </w:tc>
        <w:tc>
          <w:tcPr>
            <w:tcW w:w="5899" w:type="dxa"/>
          </w:tcPr>
          <w:p w14:paraId="074AD164" w14:textId="645ABA4B"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28.7 upwards</w:t>
            </w:r>
          </w:p>
        </w:tc>
      </w:tr>
      <w:tr w:rsidR="00044020" w14:paraId="0C6E3062" w14:textId="77777777" w:rsidTr="00433C28">
        <w:trPr>
          <w:trHeight w:val="251"/>
        </w:trPr>
        <w:tc>
          <w:tcPr>
            <w:tcW w:w="4782" w:type="dxa"/>
          </w:tcPr>
          <w:p w14:paraId="76648F50" w14:textId="71D8D92F"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Weekly cleaning </w:t>
            </w:r>
          </w:p>
        </w:tc>
        <w:tc>
          <w:tcPr>
            <w:tcW w:w="5899" w:type="dxa"/>
          </w:tcPr>
          <w:p w14:paraId="0ADAF178" w14:textId="07A9C6C3"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14.4 to 28.6</w:t>
            </w:r>
          </w:p>
        </w:tc>
      </w:tr>
      <w:tr w:rsidR="00044020" w14:paraId="0B979866" w14:textId="77777777" w:rsidTr="00433C28">
        <w:trPr>
          <w:trHeight w:val="233"/>
        </w:trPr>
        <w:tc>
          <w:tcPr>
            <w:tcW w:w="4782" w:type="dxa"/>
          </w:tcPr>
          <w:p w14:paraId="7A42E462" w14:textId="2710C887"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Every 2 weeks </w:t>
            </w:r>
          </w:p>
        </w:tc>
        <w:tc>
          <w:tcPr>
            <w:tcW w:w="5899" w:type="dxa"/>
          </w:tcPr>
          <w:p w14:paraId="73407A0F" w14:textId="173ACF74"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9.6 to 14.3</w:t>
            </w:r>
          </w:p>
        </w:tc>
      </w:tr>
      <w:tr w:rsidR="00044020" w14:paraId="71AD2800" w14:textId="77777777" w:rsidTr="00433C28">
        <w:trPr>
          <w:trHeight w:val="251"/>
        </w:trPr>
        <w:tc>
          <w:tcPr>
            <w:tcW w:w="4782" w:type="dxa"/>
          </w:tcPr>
          <w:p w14:paraId="51BE39C6" w14:textId="49E99E9C"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Every 3 weeks </w:t>
            </w:r>
          </w:p>
        </w:tc>
        <w:tc>
          <w:tcPr>
            <w:tcW w:w="5899" w:type="dxa"/>
          </w:tcPr>
          <w:p w14:paraId="09BB4E07" w14:textId="463559DA"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6.7 to 9.5</w:t>
            </w:r>
          </w:p>
        </w:tc>
      </w:tr>
      <w:tr w:rsidR="00044020" w14:paraId="4172821A" w14:textId="77777777" w:rsidTr="00433C28">
        <w:trPr>
          <w:trHeight w:val="251"/>
        </w:trPr>
        <w:tc>
          <w:tcPr>
            <w:tcW w:w="4782" w:type="dxa"/>
          </w:tcPr>
          <w:p w14:paraId="1AE47074" w14:textId="2276B006"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Monthly </w:t>
            </w:r>
          </w:p>
        </w:tc>
        <w:tc>
          <w:tcPr>
            <w:tcW w:w="5899" w:type="dxa"/>
          </w:tcPr>
          <w:p w14:paraId="48BACDB5" w14:textId="07C4C954"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4.8 to 6.6</w:t>
            </w:r>
          </w:p>
        </w:tc>
      </w:tr>
      <w:tr w:rsidR="00044020" w14:paraId="44ED128B" w14:textId="77777777" w:rsidTr="00433C28">
        <w:trPr>
          <w:trHeight w:val="233"/>
        </w:trPr>
        <w:tc>
          <w:tcPr>
            <w:tcW w:w="4782" w:type="dxa"/>
          </w:tcPr>
          <w:p w14:paraId="60F6081E" w14:textId="3E4B987E"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Every 6 weeks </w:t>
            </w:r>
          </w:p>
        </w:tc>
        <w:tc>
          <w:tcPr>
            <w:tcW w:w="5899" w:type="dxa"/>
          </w:tcPr>
          <w:p w14:paraId="59A25D95" w14:textId="236C59C8"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3.3 to 4.7</w:t>
            </w:r>
          </w:p>
        </w:tc>
      </w:tr>
      <w:tr w:rsidR="00044020" w14:paraId="2135ABFF" w14:textId="77777777" w:rsidTr="00433C28">
        <w:trPr>
          <w:trHeight w:val="251"/>
        </w:trPr>
        <w:tc>
          <w:tcPr>
            <w:tcW w:w="4782" w:type="dxa"/>
          </w:tcPr>
          <w:p w14:paraId="4C4CDF4E" w14:textId="7525EA18"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Every 2 months </w:t>
            </w:r>
          </w:p>
        </w:tc>
        <w:tc>
          <w:tcPr>
            <w:tcW w:w="5899" w:type="dxa"/>
          </w:tcPr>
          <w:p w14:paraId="3C1F8B74" w14:textId="0EBD2553"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2.2 to 3.2</w:t>
            </w:r>
          </w:p>
        </w:tc>
      </w:tr>
      <w:tr w:rsidR="00044020" w14:paraId="4D6538A8" w14:textId="77777777" w:rsidTr="00433C28">
        <w:trPr>
          <w:trHeight w:val="251"/>
        </w:trPr>
        <w:tc>
          <w:tcPr>
            <w:tcW w:w="4782" w:type="dxa"/>
          </w:tcPr>
          <w:p w14:paraId="1153D851" w14:textId="4A929022"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Quarterly </w:t>
            </w:r>
          </w:p>
        </w:tc>
        <w:tc>
          <w:tcPr>
            <w:tcW w:w="5899" w:type="dxa"/>
          </w:tcPr>
          <w:p w14:paraId="589E5665" w14:textId="094DA890"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1.7 to 2.1</w:t>
            </w:r>
          </w:p>
        </w:tc>
      </w:tr>
      <w:tr w:rsidR="00044020" w14:paraId="4E13B38F" w14:textId="77777777" w:rsidTr="00433C28">
        <w:trPr>
          <w:trHeight w:val="233"/>
        </w:trPr>
        <w:tc>
          <w:tcPr>
            <w:tcW w:w="4782" w:type="dxa"/>
          </w:tcPr>
          <w:p w14:paraId="04489CB8" w14:textId="73B0341A"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Every 4 months </w:t>
            </w:r>
          </w:p>
        </w:tc>
        <w:tc>
          <w:tcPr>
            <w:tcW w:w="5899" w:type="dxa"/>
          </w:tcPr>
          <w:p w14:paraId="70B0EA26" w14:textId="034853C3"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1.1 to 1.6</w:t>
            </w:r>
          </w:p>
        </w:tc>
      </w:tr>
      <w:tr w:rsidR="00044020" w14:paraId="53201E16" w14:textId="77777777" w:rsidTr="00433C28">
        <w:trPr>
          <w:trHeight w:val="251"/>
        </w:trPr>
        <w:tc>
          <w:tcPr>
            <w:tcW w:w="4782" w:type="dxa"/>
          </w:tcPr>
          <w:p w14:paraId="439051F3" w14:textId="49CBBBC9"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Every 6 months </w:t>
            </w:r>
          </w:p>
        </w:tc>
        <w:tc>
          <w:tcPr>
            <w:tcW w:w="5899" w:type="dxa"/>
          </w:tcPr>
          <w:p w14:paraId="12A4B0D2" w14:textId="08C22334"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6 months 0.6 to 1.0</w:t>
            </w:r>
          </w:p>
        </w:tc>
      </w:tr>
      <w:tr w:rsidR="00044020" w14:paraId="3BDB1910" w14:textId="77777777" w:rsidTr="00433C28">
        <w:trPr>
          <w:trHeight w:val="233"/>
        </w:trPr>
        <w:tc>
          <w:tcPr>
            <w:tcW w:w="4782" w:type="dxa"/>
          </w:tcPr>
          <w:p w14:paraId="55ED2A2C" w14:textId="27EFEF0E"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 xml:space="preserve">Annually </w:t>
            </w:r>
          </w:p>
        </w:tc>
        <w:tc>
          <w:tcPr>
            <w:tcW w:w="5899" w:type="dxa"/>
          </w:tcPr>
          <w:p w14:paraId="0677C55C" w14:textId="1ACD40AF" w:rsidR="00044020" w:rsidRPr="00560EE4" w:rsidRDefault="00044020" w:rsidP="00044020">
            <w:pPr>
              <w:rPr>
                <w:rFonts w:ascii="Times New Roman" w:hAnsi="Times New Roman" w:cs="Times New Roman"/>
                <w:b/>
                <w:bCs/>
                <w:sz w:val="20"/>
                <w:szCs w:val="20"/>
              </w:rPr>
            </w:pPr>
            <w:r w:rsidRPr="00560EE4">
              <w:rPr>
                <w:rFonts w:ascii="Times New Roman" w:hAnsi="Times New Roman" w:cs="Times New Roman"/>
                <w:b/>
                <w:bCs/>
                <w:sz w:val="20"/>
                <w:szCs w:val="20"/>
              </w:rPr>
              <w:t>0.5 or LESS</w:t>
            </w:r>
          </w:p>
        </w:tc>
      </w:tr>
    </w:tbl>
    <w:p w14:paraId="5C7E143D" w14:textId="64697F7C" w:rsidR="00124390" w:rsidRDefault="00124390">
      <w:pPr>
        <w:rPr>
          <w:rFonts w:ascii="Times New Roman" w:hAnsi="Times New Roman" w:cs="Times New Roman"/>
        </w:rPr>
      </w:pPr>
    </w:p>
    <w:p w14:paraId="3E4C933C" w14:textId="1AB940D0" w:rsidR="002C377D" w:rsidRDefault="002C377D">
      <w:pPr>
        <w:rPr>
          <w:rFonts w:ascii="Times New Roman" w:hAnsi="Times New Roman" w:cs="Times New Roman"/>
        </w:rPr>
      </w:pPr>
    </w:p>
    <w:p w14:paraId="4FF82123" w14:textId="7D1C10AE" w:rsidR="002C377D" w:rsidRDefault="002C377D">
      <w:pPr>
        <w:rPr>
          <w:rFonts w:ascii="Times New Roman" w:hAnsi="Times New Roman" w:cs="Times New Roman"/>
        </w:rPr>
      </w:pPr>
    </w:p>
    <w:p w14:paraId="38B8E2AA" w14:textId="27DC6C8D" w:rsidR="002C377D" w:rsidRDefault="002C377D">
      <w:pPr>
        <w:rPr>
          <w:rFonts w:ascii="Times New Roman" w:hAnsi="Times New Roman" w:cs="Times New Roman"/>
        </w:rPr>
      </w:pPr>
    </w:p>
    <w:p w14:paraId="4E3D1A10" w14:textId="191DC489" w:rsidR="002C377D" w:rsidRDefault="002C377D">
      <w:pPr>
        <w:rPr>
          <w:rFonts w:ascii="Times New Roman" w:hAnsi="Times New Roman" w:cs="Times New Roman"/>
        </w:rPr>
      </w:pPr>
    </w:p>
    <w:p w14:paraId="260984C0" w14:textId="56369071" w:rsidR="002C377D" w:rsidRDefault="002C377D">
      <w:pPr>
        <w:rPr>
          <w:rFonts w:ascii="Times New Roman" w:hAnsi="Times New Roman" w:cs="Times New Roman"/>
        </w:rPr>
      </w:pPr>
    </w:p>
    <w:p w14:paraId="06501EF6" w14:textId="4AC08A06" w:rsidR="002C377D" w:rsidRDefault="002C377D">
      <w:pPr>
        <w:rPr>
          <w:rFonts w:ascii="Times New Roman" w:hAnsi="Times New Roman" w:cs="Times New Roman"/>
        </w:rPr>
      </w:pPr>
    </w:p>
    <w:p w14:paraId="577BED08" w14:textId="4841387A" w:rsidR="002C377D" w:rsidRDefault="002C377D">
      <w:pPr>
        <w:rPr>
          <w:rFonts w:ascii="Times New Roman" w:hAnsi="Times New Roman" w:cs="Times New Roman"/>
        </w:rPr>
      </w:pPr>
    </w:p>
    <w:p w14:paraId="092081BB" w14:textId="3F1D9B81" w:rsidR="002C377D" w:rsidRDefault="002C377D">
      <w:pPr>
        <w:rPr>
          <w:rFonts w:ascii="Times New Roman" w:hAnsi="Times New Roman" w:cs="Times New Roman"/>
        </w:rPr>
      </w:pPr>
    </w:p>
    <w:p w14:paraId="6DE38305" w14:textId="4C264AE1" w:rsidR="002C377D" w:rsidRDefault="002C377D">
      <w:pPr>
        <w:rPr>
          <w:rFonts w:ascii="Times New Roman" w:hAnsi="Times New Roman" w:cs="Times New Roman"/>
        </w:rPr>
      </w:pPr>
    </w:p>
    <w:p w14:paraId="74138183" w14:textId="2B5C6E62" w:rsidR="002C377D" w:rsidRDefault="002C377D">
      <w:pPr>
        <w:rPr>
          <w:rFonts w:ascii="Times New Roman" w:hAnsi="Times New Roman" w:cs="Times New Roman"/>
        </w:rPr>
      </w:pPr>
    </w:p>
    <w:p w14:paraId="14037FBE" w14:textId="65486334" w:rsidR="002C377D" w:rsidRDefault="002C377D">
      <w:pPr>
        <w:rPr>
          <w:rFonts w:ascii="Times New Roman" w:hAnsi="Times New Roman" w:cs="Times New Roman"/>
        </w:rPr>
      </w:pPr>
    </w:p>
    <w:p w14:paraId="2512B129" w14:textId="5923419E" w:rsidR="002C377D" w:rsidRDefault="002C377D">
      <w:pPr>
        <w:rPr>
          <w:rFonts w:ascii="Times New Roman" w:hAnsi="Times New Roman" w:cs="Times New Roman"/>
        </w:rPr>
      </w:pPr>
    </w:p>
    <w:p w14:paraId="38992E6E" w14:textId="6796F83E" w:rsidR="002C377D" w:rsidRDefault="002C377D">
      <w:pPr>
        <w:rPr>
          <w:rFonts w:ascii="Times New Roman" w:hAnsi="Times New Roman" w:cs="Times New Roman"/>
        </w:rPr>
      </w:pPr>
    </w:p>
    <w:p w14:paraId="25BE4AE7" w14:textId="104C345F" w:rsidR="002C377D" w:rsidRDefault="002C377D">
      <w:pPr>
        <w:rPr>
          <w:rFonts w:ascii="Times New Roman" w:hAnsi="Times New Roman" w:cs="Times New Roman"/>
        </w:rPr>
      </w:pPr>
    </w:p>
    <w:p w14:paraId="5681D9AE" w14:textId="4E88D8C1" w:rsidR="002C377D" w:rsidRDefault="002C377D">
      <w:pPr>
        <w:rPr>
          <w:rFonts w:ascii="Times New Roman" w:hAnsi="Times New Roman" w:cs="Times New Roman"/>
        </w:rPr>
      </w:pPr>
    </w:p>
    <w:p w14:paraId="72F03735" w14:textId="0482D6F5" w:rsidR="002C377D" w:rsidRDefault="002C377D">
      <w:pPr>
        <w:rPr>
          <w:rFonts w:ascii="Times New Roman" w:hAnsi="Times New Roman" w:cs="Times New Roman"/>
        </w:rPr>
      </w:pPr>
    </w:p>
    <w:p w14:paraId="2A7D1B4B" w14:textId="1C8CDF1F" w:rsidR="002C377D" w:rsidRDefault="002C377D">
      <w:pPr>
        <w:rPr>
          <w:rFonts w:ascii="Times New Roman" w:hAnsi="Times New Roman" w:cs="Times New Roman"/>
        </w:rPr>
      </w:pPr>
    </w:p>
    <w:p w14:paraId="635857B1" w14:textId="4F28FA51" w:rsidR="002C377D" w:rsidRDefault="002C377D">
      <w:pPr>
        <w:rPr>
          <w:rFonts w:ascii="Times New Roman" w:hAnsi="Times New Roman" w:cs="Times New Roman"/>
        </w:rPr>
      </w:pPr>
    </w:p>
    <w:p w14:paraId="7217C72B" w14:textId="57AED3E3" w:rsidR="002C377D" w:rsidRDefault="002C377D">
      <w:pPr>
        <w:rPr>
          <w:rFonts w:ascii="Times New Roman" w:hAnsi="Times New Roman" w:cs="Times New Roman"/>
        </w:rPr>
      </w:pPr>
    </w:p>
    <w:p w14:paraId="2173C743" w14:textId="77777777" w:rsidR="007F583C" w:rsidRDefault="007F583C" w:rsidP="007F583C">
      <w:pPr>
        <w:autoSpaceDE w:val="0"/>
        <w:autoSpaceDN w:val="0"/>
        <w:adjustRightInd w:val="0"/>
        <w:spacing w:after="0" w:line="240" w:lineRule="auto"/>
        <w:rPr>
          <w:rFonts w:ascii="ProximaNova-Regular" w:hAnsi="ProximaNova-Regular" w:cs="ProximaNova-Regular"/>
          <w:color w:val="FFFFFF"/>
          <w:sz w:val="18"/>
          <w:szCs w:val="18"/>
        </w:rPr>
      </w:pPr>
      <w:r>
        <w:rPr>
          <w:rFonts w:ascii="ProximaNova-Regular" w:hAnsi="ProximaNova-Regular" w:cs="ProximaNova-Regular"/>
          <w:color w:val="FFFFFF"/>
          <w:sz w:val="18"/>
          <w:szCs w:val="18"/>
        </w:rPr>
        <w:t>FREQUENCY OF CONTROL CLEAN DAILY MICRON AVERAGE ACCUMULATION RANGE</w:t>
      </w:r>
    </w:p>
    <w:p w14:paraId="5B5193BD" w14:textId="77777777" w:rsidR="00852686" w:rsidRDefault="00852686">
      <w:pPr>
        <w:rPr>
          <w:rFonts w:ascii="Times New Roman" w:hAnsi="Times New Roman" w:cs="Times New Roman"/>
        </w:rPr>
      </w:pPr>
    </w:p>
    <w:p w14:paraId="23EC215B" w14:textId="77777777" w:rsidR="00BF2220" w:rsidRDefault="00BF2220">
      <w:pPr>
        <w:rPr>
          <w:rFonts w:ascii="Times New Roman" w:hAnsi="Times New Roman" w:cs="Times New Roman"/>
        </w:rPr>
      </w:pPr>
    </w:p>
    <w:p w14:paraId="6BDB5075" w14:textId="5B874D81" w:rsidR="00685B61" w:rsidRPr="00685B61" w:rsidRDefault="00685B61" w:rsidP="00685B61">
      <w:pPr>
        <w:jc w:val="center"/>
        <w:rPr>
          <w:rFonts w:ascii="Times New Roman" w:hAnsi="Times New Roman" w:cs="Times New Roman"/>
          <w:sz w:val="44"/>
          <w:szCs w:val="44"/>
          <w:u w:val="single"/>
        </w:rPr>
      </w:pPr>
      <w:r w:rsidRPr="00685B61">
        <w:rPr>
          <w:rFonts w:ascii="Times New Roman" w:hAnsi="Times New Roman" w:cs="Times New Roman"/>
          <w:sz w:val="44"/>
          <w:szCs w:val="44"/>
          <w:u w:val="single"/>
        </w:rPr>
        <w:t>Photographs</w:t>
      </w:r>
    </w:p>
    <w:tbl>
      <w:tblPr>
        <w:tblStyle w:val="TableGrid"/>
        <w:tblpPr w:leftFromText="180" w:rightFromText="180" w:vertAnchor="text" w:tblpX="-714" w:tblpY="1"/>
        <w:tblOverlap w:val="never"/>
        <w:tblW w:w="11028" w:type="dxa"/>
        <w:tblLayout w:type="fixed"/>
        <w:tblLook w:val="04A0" w:firstRow="1" w:lastRow="0" w:firstColumn="1" w:lastColumn="0" w:noHBand="0" w:noVBand="1"/>
      </w:tblPr>
      <w:tblGrid>
        <w:gridCol w:w="1560"/>
        <w:gridCol w:w="4649"/>
        <w:gridCol w:w="4819"/>
      </w:tblGrid>
      <w:tr w:rsidR="00685B61" w14:paraId="136BF8CF" w14:textId="77777777" w:rsidTr="00210696">
        <w:trPr>
          <w:trHeight w:val="494"/>
        </w:trPr>
        <w:tc>
          <w:tcPr>
            <w:tcW w:w="1560" w:type="dxa"/>
            <w:tcBorders>
              <w:top w:val="single" w:sz="4" w:space="0" w:color="auto"/>
              <w:left w:val="single" w:sz="4" w:space="0" w:color="auto"/>
              <w:bottom w:val="single" w:sz="4" w:space="0" w:color="auto"/>
            </w:tcBorders>
          </w:tcPr>
          <w:p w14:paraId="57AA92B6" w14:textId="77777777" w:rsidR="00685B61" w:rsidRPr="00685B61" w:rsidRDefault="00685B61" w:rsidP="00210696">
            <w:pPr>
              <w:jc w:val="center"/>
              <w:rPr>
                <w:rFonts w:ascii="Times New Roman" w:hAnsi="Times New Roman" w:cs="Times New Roman"/>
                <w:sz w:val="18"/>
                <w:szCs w:val="18"/>
                <w:u w:val="single"/>
              </w:rPr>
            </w:pPr>
            <w:r w:rsidRPr="00685B61">
              <w:rPr>
                <w:rFonts w:ascii="Times New Roman" w:hAnsi="Times New Roman" w:cs="Times New Roman"/>
                <w:sz w:val="18"/>
                <w:szCs w:val="18"/>
                <w:u w:val="single"/>
              </w:rPr>
              <w:t>Area</w:t>
            </w:r>
          </w:p>
        </w:tc>
        <w:tc>
          <w:tcPr>
            <w:tcW w:w="4649" w:type="dxa"/>
            <w:tcBorders>
              <w:top w:val="single" w:sz="4" w:space="0" w:color="auto"/>
              <w:bottom w:val="single" w:sz="4" w:space="0" w:color="auto"/>
            </w:tcBorders>
          </w:tcPr>
          <w:p w14:paraId="45CB33D9" w14:textId="64FB38B5" w:rsidR="00685B61" w:rsidRPr="00685B61" w:rsidRDefault="004A41D9" w:rsidP="00210696">
            <w:pPr>
              <w:jc w:val="center"/>
              <w:rPr>
                <w:rFonts w:ascii="Times New Roman" w:hAnsi="Times New Roman" w:cs="Times New Roman"/>
                <w:b/>
                <w:u w:val="single"/>
              </w:rPr>
            </w:pPr>
            <w:r>
              <w:rPr>
                <w:rFonts w:ascii="Times New Roman" w:hAnsi="Times New Roman" w:cs="Times New Roman"/>
                <w:noProof/>
                <w:sz w:val="44"/>
                <w:szCs w:val="44"/>
                <w:u w:val="single"/>
                <w:lang w:eastAsia="en-GB"/>
              </w:rPr>
              <w:t>Inspection</w:t>
            </w:r>
          </w:p>
        </w:tc>
        <w:tc>
          <w:tcPr>
            <w:tcW w:w="4819" w:type="dxa"/>
            <w:tcBorders>
              <w:top w:val="single" w:sz="4" w:space="0" w:color="auto"/>
              <w:bottom w:val="single" w:sz="4" w:space="0" w:color="auto"/>
              <w:right w:val="single" w:sz="4" w:space="0" w:color="auto"/>
            </w:tcBorders>
          </w:tcPr>
          <w:p w14:paraId="1F90DC9B" w14:textId="702DF1BA" w:rsidR="00685B61" w:rsidRPr="00685B61" w:rsidRDefault="004A41D9" w:rsidP="00210696">
            <w:pPr>
              <w:jc w:val="center"/>
              <w:rPr>
                <w:rFonts w:ascii="Times New Roman" w:hAnsi="Times New Roman" w:cs="Times New Roman"/>
                <w:b/>
                <w:u w:val="single"/>
              </w:rPr>
            </w:pPr>
            <w:r>
              <w:rPr>
                <w:rFonts w:ascii="Times New Roman" w:hAnsi="Times New Roman" w:cs="Times New Roman"/>
                <w:noProof/>
                <w:sz w:val="44"/>
                <w:szCs w:val="44"/>
                <w:u w:val="single"/>
                <w:lang w:eastAsia="en-GB"/>
              </w:rPr>
              <w:t>Post Clean</w:t>
            </w:r>
          </w:p>
        </w:tc>
      </w:tr>
      <w:tr w:rsidR="00BF2220" w14:paraId="0DBD45B7" w14:textId="77777777" w:rsidTr="00210696">
        <w:trPr>
          <w:trHeight w:val="289"/>
        </w:trPr>
        <w:tc>
          <w:tcPr>
            <w:tcW w:w="1560" w:type="dxa"/>
            <w:tcBorders>
              <w:top w:val="single" w:sz="4" w:space="0" w:color="auto"/>
            </w:tcBorders>
          </w:tcPr>
          <w:p w14:paraId="3034D027" w14:textId="5BE0AAE6" w:rsidR="00BF2220" w:rsidRPr="00BF2220" w:rsidRDefault="00BF2220" w:rsidP="00210696">
            <w:pPr>
              <w:jc w:val="center"/>
              <w:rPr>
                <w:rFonts w:ascii="Times New Roman" w:hAnsi="Times New Roman" w:cs="Times New Roman"/>
                <w:sz w:val="20"/>
                <w:szCs w:val="20"/>
                <w:u w:val="single"/>
              </w:rPr>
            </w:pPr>
            <w:r w:rsidRPr="00BF2220">
              <w:rPr>
                <w:rFonts w:ascii="Times New Roman" w:hAnsi="Times New Roman" w:cs="Times New Roman"/>
                <w:sz w:val="20"/>
                <w:szCs w:val="20"/>
                <w:u w:val="single"/>
              </w:rPr>
              <w:t>1</w:t>
            </w:r>
          </w:p>
        </w:tc>
        <w:tc>
          <w:tcPr>
            <w:tcW w:w="4649" w:type="dxa"/>
            <w:vMerge w:val="restart"/>
            <w:tcBorders>
              <w:top w:val="single" w:sz="4" w:space="0" w:color="auto"/>
            </w:tcBorders>
          </w:tcPr>
          <w:p w14:paraId="75222F6C" w14:textId="67A6901D" w:rsidR="00BF2220" w:rsidRDefault="00304286"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5A4238BF" wp14:editId="1BBE1B1C">
                  <wp:extent cx="2809240" cy="2104390"/>
                  <wp:effectExtent l="0" t="0" r="0" b="0"/>
                  <wp:docPr id="2105898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9240" cy="2104390"/>
                          </a:xfrm>
                          <a:prstGeom prst="rect">
                            <a:avLst/>
                          </a:prstGeom>
                          <a:noFill/>
                          <a:ln>
                            <a:noFill/>
                          </a:ln>
                        </pic:spPr>
                      </pic:pic>
                    </a:graphicData>
                  </a:graphic>
                </wp:inline>
              </w:drawing>
            </w:r>
          </w:p>
        </w:tc>
        <w:tc>
          <w:tcPr>
            <w:tcW w:w="4819" w:type="dxa"/>
            <w:vMerge w:val="restart"/>
            <w:tcBorders>
              <w:top w:val="single" w:sz="4" w:space="0" w:color="auto"/>
            </w:tcBorders>
          </w:tcPr>
          <w:p w14:paraId="3B823879" w14:textId="7BA3E03A" w:rsidR="00BF2220" w:rsidRDefault="0016401E"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37811A5C" wp14:editId="4F22EF44">
                  <wp:extent cx="2908300" cy="2181225"/>
                  <wp:effectExtent l="0" t="0" r="6350" b="9525"/>
                  <wp:docPr id="16181871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8300" cy="2181225"/>
                          </a:xfrm>
                          <a:prstGeom prst="rect">
                            <a:avLst/>
                          </a:prstGeom>
                          <a:noFill/>
                          <a:ln>
                            <a:noFill/>
                          </a:ln>
                        </pic:spPr>
                      </pic:pic>
                    </a:graphicData>
                  </a:graphic>
                </wp:inline>
              </w:drawing>
            </w:r>
          </w:p>
        </w:tc>
      </w:tr>
      <w:tr w:rsidR="00BF2220" w14:paraId="7CD26CEC" w14:textId="77777777" w:rsidTr="00210696">
        <w:trPr>
          <w:trHeight w:val="2023"/>
        </w:trPr>
        <w:tc>
          <w:tcPr>
            <w:tcW w:w="1560" w:type="dxa"/>
            <w:tcBorders>
              <w:top w:val="single" w:sz="4" w:space="0" w:color="auto"/>
            </w:tcBorders>
          </w:tcPr>
          <w:p w14:paraId="615B6922" w14:textId="7084D2DB" w:rsidR="00BF2220" w:rsidRDefault="00BF2220" w:rsidP="00210696">
            <w:pPr>
              <w:jc w:val="center"/>
              <w:rPr>
                <w:rFonts w:ascii="Times New Roman" w:hAnsi="Times New Roman" w:cs="Times New Roman"/>
                <w:sz w:val="16"/>
                <w:szCs w:val="16"/>
                <w:u w:val="single"/>
              </w:rPr>
            </w:pPr>
          </w:p>
        </w:tc>
        <w:tc>
          <w:tcPr>
            <w:tcW w:w="4649" w:type="dxa"/>
            <w:vMerge/>
          </w:tcPr>
          <w:p w14:paraId="0ADD3444" w14:textId="77777777" w:rsidR="00BF2220" w:rsidRDefault="00BF2220" w:rsidP="00210696">
            <w:pPr>
              <w:jc w:val="center"/>
              <w:rPr>
                <w:rFonts w:ascii="Times New Roman" w:hAnsi="Times New Roman" w:cs="Times New Roman"/>
                <w:noProof/>
                <w:sz w:val="44"/>
                <w:szCs w:val="44"/>
                <w:u w:val="single"/>
                <w:lang w:eastAsia="en-GB"/>
              </w:rPr>
            </w:pPr>
          </w:p>
        </w:tc>
        <w:tc>
          <w:tcPr>
            <w:tcW w:w="4819" w:type="dxa"/>
            <w:vMerge/>
          </w:tcPr>
          <w:p w14:paraId="632AD24B" w14:textId="77777777" w:rsidR="00BF2220" w:rsidRDefault="00BF2220" w:rsidP="00210696">
            <w:pPr>
              <w:jc w:val="center"/>
              <w:rPr>
                <w:rFonts w:ascii="Times New Roman" w:hAnsi="Times New Roman" w:cs="Times New Roman"/>
                <w:noProof/>
                <w:sz w:val="44"/>
                <w:szCs w:val="44"/>
                <w:u w:val="single"/>
                <w:lang w:eastAsia="en-GB"/>
              </w:rPr>
            </w:pPr>
          </w:p>
        </w:tc>
      </w:tr>
      <w:tr w:rsidR="00BF2220" w14:paraId="25FEA2E0" w14:textId="77777777" w:rsidTr="00210696">
        <w:trPr>
          <w:trHeight w:val="370"/>
        </w:trPr>
        <w:tc>
          <w:tcPr>
            <w:tcW w:w="1560" w:type="dxa"/>
          </w:tcPr>
          <w:p w14:paraId="31282319" w14:textId="41B2825C" w:rsidR="00095536" w:rsidRPr="00BF2220" w:rsidRDefault="00BF2220" w:rsidP="00210696">
            <w:pPr>
              <w:jc w:val="center"/>
              <w:rPr>
                <w:rFonts w:ascii="Times New Roman" w:hAnsi="Times New Roman" w:cs="Times New Roman"/>
                <w:sz w:val="20"/>
                <w:szCs w:val="20"/>
                <w:u w:val="single"/>
              </w:rPr>
            </w:pPr>
            <w:r w:rsidRPr="00BF2220">
              <w:rPr>
                <w:rFonts w:ascii="Times New Roman" w:hAnsi="Times New Roman" w:cs="Times New Roman"/>
                <w:sz w:val="20"/>
                <w:szCs w:val="20"/>
                <w:u w:val="single"/>
              </w:rPr>
              <w:t>2.</w:t>
            </w:r>
          </w:p>
        </w:tc>
        <w:tc>
          <w:tcPr>
            <w:tcW w:w="4649" w:type="dxa"/>
            <w:vMerge w:val="restart"/>
          </w:tcPr>
          <w:p w14:paraId="6BD73099" w14:textId="12AF42D7" w:rsidR="00BF2220" w:rsidRDefault="00304286"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45238AF4" wp14:editId="75D8DDB3">
                  <wp:extent cx="2809240" cy="2104390"/>
                  <wp:effectExtent l="0" t="0" r="0" b="0"/>
                  <wp:docPr id="2130148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09240" cy="2104390"/>
                          </a:xfrm>
                          <a:prstGeom prst="rect">
                            <a:avLst/>
                          </a:prstGeom>
                          <a:noFill/>
                          <a:ln>
                            <a:noFill/>
                          </a:ln>
                        </pic:spPr>
                      </pic:pic>
                    </a:graphicData>
                  </a:graphic>
                </wp:inline>
              </w:drawing>
            </w:r>
            <w:r>
              <w:rPr>
                <w:rFonts w:ascii="Times New Roman" w:hAnsi="Times New Roman" w:cs="Times New Roman"/>
                <w:noProof/>
                <w:sz w:val="44"/>
                <w:szCs w:val="44"/>
                <w:u w:val="single"/>
              </w:rPr>
              <w:drawing>
                <wp:inline distT="0" distB="0" distL="0" distR="0" wp14:anchorId="035258F6" wp14:editId="68A3FAC9">
                  <wp:extent cx="2809240" cy="2104390"/>
                  <wp:effectExtent l="0" t="0" r="0" b="0"/>
                  <wp:docPr id="366881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09240" cy="2104390"/>
                          </a:xfrm>
                          <a:prstGeom prst="rect">
                            <a:avLst/>
                          </a:prstGeom>
                          <a:noFill/>
                          <a:ln>
                            <a:noFill/>
                          </a:ln>
                        </pic:spPr>
                      </pic:pic>
                    </a:graphicData>
                  </a:graphic>
                </wp:inline>
              </w:drawing>
            </w:r>
          </w:p>
        </w:tc>
        <w:tc>
          <w:tcPr>
            <w:tcW w:w="4819" w:type="dxa"/>
            <w:vMerge w:val="restart"/>
          </w:tcPr>
          <w:p w14:paraId="39705877" w14:textId="3A4ED19F" w:rsidR="00BF2220" w:rsidRDefault="0016401E"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6B420C05" wp14:editId="5E612059">
                  <wp:extent cx="2908300" cy="2181225"/>
                  <wp:effectExtent l="0" t="0" r="6350" b="9525"/>
                  <wp:docPr id="1480126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08300" cy="2181225"/>
                          </a:xfrm>
                          <a:prstGeom prst="rect">
                            <a:avLst/>
                          </a:prstGeom>
                          <a:noFill/>
                          <a:ln>
                            <a:noFill/>
                          </a:ln>
                        </pic:spPr>
                      </pic:pic>
                    </a:graphicData>
                  </a:graphic>
                </wp:inline>
              </w:drawing>
            </w:r>
            <w:r>
              <w:rPr>
                <w:rFonts w:ascii="Times New Roman" w:hAnsi="Times New Roman" w:cs="Times New Roman"/>
                <w:noProof/>
                <w:sz w:val="44"/>
                <w:szCs w:val="44"/>
                <w:u w:val="single"/>
              </w:rPr>
              <w:drawing>
                <wp:inline distT="0" distB="0" distL="0" distR="0" wp14:anchorId="40E4B1FF" wp14:editId="370BE51B">
                  <wp:extent cx="2908300" cy="2181225"/>
                  <wp:effectExtent l="0" t="0" r="6350" b="9525"/>
                  <wp:docPr id="12384315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08300" cy="2181225"/>
                          </a:xfrm>
                          <a:prstGeom prst="rect">
                            <a:avLst/>
                          </a:prstGeom>
                          <a:noFill/>
                          <a:ln>
                            <a:noFill/>
                          </a:ln>
                        </pic:spPr>
                      </pic:pic>
                    </a:graphicData>
                  </a:graphic>
                </wp:inline>
              </w:drawing>
            </w:r>
          </w:p>
        </w:tc>
      </w:tr>
      <w:tr w:rsidR="00BF2220" w14:paraId="55EBA4C2" w14:textId="77777777" w:rsidTr="00210696">
        <w:trPr>
          <w:trHeight w:val="2023"/>
        </w:trPr>
        <w:tc>
          <w:tcPr>
            <w:tcW w:w="1560" w:type="dxa"/>
          </w:tcPr>
          <w:p w14:paraId="37CD760F" w14:textId="77777777" w:rsidR="00BF2220" w:rsidRPr="00617D9B" w:rsidRDefault="00BF2220" w:rsidP="00210696">
            <w:pPr>
              <w:jc w:val="center"/>
              <w:rPr>
                <w:rFonts w:ascii="Times New Roman" w:hAnsi="Times New Roman" w:cs="Times New Roman"/>
                <w:sz w:val="16"/>
                <w:szCs w:val="16"/>
                <w:u w:val="single"/>
              </w:rPr>
            </w:pPr>
          </w:p>
        </w:tc>
        <w:tc>
          <w:tcPr>
            <w:tcW w:w="4649" w:type="dxa"/>
            <w:vMerge/>
          </w:tcPr>
          <w:p w14:paraId="6036FC3B" w14:textId="77777777" w:rsidR="00BF2220" w:rsidRDefault="00BF2220" w:rsidP="00210696">
            <w:pPr>
              <w:jc w:val="center"/>
              <w:rPr>
                <w:rFonts w:ascii="Times New Roman" w:hAnsi="Times New Roman" w:cs="Times New Roman"/>
                <w:noProof/>
                <w:sz w:val="44"/>
                <w:szCs w:val="44"/>
                <w:u w:val="single"/>
                <w:lang w:eastAsia="en-GB"/>
              </w:rPr>
            </w:pPr>
          </w:p>
        </w:tc>
        <w:tc>
          <w:tcPr>
            <w:tcW w:w="4819" w:type="dxa"/>
            <w:vMerge/>
          </w:tcPr>
          <w:p w14:paraId="38775B05" w14:textId="77777777" w:rsidR="00BF2220" w:rsidRDefault="00BF2220" w:rsidP="00210696">
            <w:pPr>
              <w:jc w:val="center"/>
              <w:rPr>
                <w:rFonts w:ascii="Times New Roman" w:hAnsi="Times New Roman" w:cs="Times New Roman"/>
                <w:noProof/>
                <w:sz w:val="44"/>
                <w:szCs w:val="44"/>
                <w:u w:val="single"/>
                <w:lang w:eastAsia="en-GB"/>
              </w:rPr>
            </w:pPr>
          </w:p>
        </w:tc>
      </w:tr>
      <w:tr w:rsidR="00BF2220" w14:paraId="4283D5BB" w14:textId="77777777" w:rsidTr="00210696">
        <w:trPr>
          <w:trHeight w:val="349"/>
        </w:trPr>
        <w:tc>
          <w:tcPr>
            <w:tcW w:w="1560" w:type="dxa"/>
          </w:tcPr>
          <w:p w14:paraId="34BB3674" w14:textId="49827399" w:rsidR="00BF2220" w:rsidRPr="00BF2220" w:rsidRDefault="00BF2220" w:rsidP="00210696">
            <w:pPr>
              <w:jc w:val="center"/>
              <w:rPr>
                <w:rFonts w:ascii="Times New Roman" w:hAnsi="Times New Roman" w:cs="Times New Roman"/>
                <w:sz w:val="20"/>
                <w:szCs w:val="20"/>
                <w:u w:val="single"/>
              </w:rPr>
            </w:pPr>
            <w:r w:rsidRPr="00BF2220">
              <w:rPr>
                <w:rFonts w:ascii="Times New Roman" w:hAnsi="Times New Roman" w:cs="Times New Roman"/>
                <w:sz w:val="20"/>
                <w:szCs w:val="20"/>
                <w:u w:val="single"/>
              </w:rPr>
              <w:t>3.</w:t>
            </w:r>
          </w:p>
        </w:tc>
        <w:tc>
          <w:tcPr>
            <w:tcW w:w="4649" w:type="dxa"/>
            <w:vMerge w:val="restart"/>
          </w:tcPr>
          <w:p w14:paraId="0D24DA22" w14:textId="27072246" w:rsidR="00BF2220" w:rsidRDefault="0016401E" w:rsidP="00210696">
            <w:pPr>
              <w:jc w:val="center"/>
              <w:rPr>
                <w:rFonts w:ascii="Times New Roman" w:hAnsi="Times New Roman" w:cs="Times New Roman"/>
                <w:sz w:val="44"/>
                <w:szCs w:val="44"/>
                <w:u w:val="single"/>
              </w:rPr>
            </w:pPr>
            <w:r>
              <w:rPr>
                <w:rFonts w:ascii="Times New Roman" w:hAnsi="Times New Roman" w:cs="Times New Roman"/>
                <w:noProof/>
                <w:sz w:val="20"/>
                <w:szCs w:val="20"/>
                <w:u w:val="single"/>
              </w:rPr>
              <w:drawing>
                <wp:inline distT="0" distB="0" distL="0" distR="0" wp14:anchorId="57BAB17E" wp14:editId="2D2672B9">
                  <wp:extent cx="2894495" cy="2170323"/>
                  <wp:effectExtent l="0" t="0" r="1270" b="1905"/>
                  <wp:docPr id="3688003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13943" cy="2184906"/>
                          </a:xfrm>
                          <a:prstGeom prst="rect">
                            <a:avLst/>
                          </a:prstGeom>
                          <a:noFill/>
                          <a:ln>
                            <a:noFill/>
                          </a:ln>
                        </pic:spPr>
                      </pic:pic>
                    </a:graphicData>
                  </a:graphic>
                </wp:inline>
              </w:drawing>
            </w:r>
          </w:p>
        </w:tc>
        <w:tc>
          <w:tcPr>
            <w:tcW w:w="4819" w:type="dxa"/>
            <w:vMerge w:val="restart"/>
          </w:tcPr>
          <w:p w14:paraId="59D10398" w14:textId="3FF31635" w:rsidR="00BF2220" w:rsidRDefault="0016401E"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2D610306" wp14:editId="1079D67F">
                  <wp:extent cx="2908300" cy="2181225"/>
                  <wp:effectExtent l="0" t="0" r="6350" b="9525"/>
                  <wp:docPr id="5904318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08300" cy="2181225"/>
                          </a:xfrm>
                          <a:prstGeom prst="rect">
                            <a:avLst/>
                          </a:prstGeom>
                          <a:noFill/>
                          <a:ln>
                            <a:noFill/>
                          </a:ln>
                        </pic:spPr>
                      </pic:pic>
                    </a:graphicData>
                  </a:graphic>
                </wp:inline>
              </w:drawing>
            </w:r>
          </w:p>
        </w:tc>
      </w:tr>
      <w:tr w:rsidR="00BF2220" w14:paraId="56CD1A2A" w14:textId="77777777" w:rsidTr="00210696">
        <w:trPr>
          <w:trHeight w:val="2151"/>
        </w:trPr>
        <w:tc>
          <w:tcPr>
            <w:tcW w:w="1560" w:type="dxa"/>
          </w:tcPr>
          <w:p w14:paraId="01398318" w14:textId="77777777" w:rsidR="00BF2220" w:rsidRDefault="00BF2220" w:rsidP="00210696">
            <w:pPr>
              <w:jc w:val="center"/>
              <w:rPr>
                <w:rFonts w:ascii="Times New Roman" w:hAnsi="Times New Roman" w:cs="Times New Roman"/>
                <w:sz w:val="44"/>
                <w:szCs w:val="44"/>
                <w:u w:val="single"/>
              </w:rPr>
            </w:pPr>
          </w:p>
        </w:tc>
        <w:tc>
          <w:tcPr>
            <w:tcW w:w="4649" w:type="dxa"/>
            <w:vMerge/>
          </w:tcPr>
          <w:p w14:paraId="1666E226" w14:textId="77777777" w:rsidR="00BF2220" w:rsidRDefault="00BF2220" w:rsidP="00210696">
            <w:pPr>
              <w:jc w:val="center"/>
              <w:rPr>
                <w:rFonts w:ascii="Times New Roman" w:hAnsi="Times New Roman" w:cs="Times New Roman"/>
                <w:noProof/>
                <w:sz w:val="44"/>
                <w:szCs w:val="44"/>
                <w:u w:val="single"/>
                <w:lang w:eastAsia="en-GB"/>
              </w:rPr>
            </w:pPr>
          </w:p>
        </w:tc>
        <w:tc>
          <w:tcPr>
            <w:tcW w:w="4819" w:type="dxa"/>
            <w:vMerge/>
          </w:tcPr>
          <w:p w14:paraId="03FE88A7" w14:textId="77777777" w:rsidR="00BF2220" w:rsidRDefault="00BF2220" w:rsidP="00210696">
            <w:pPr>
              <w:jc w:val="center"/>
              <w:rPr>
                <w:rFonts w:ascii="Times New Roman" w:hAnsi="Times New Roman" w:cs="Times New Roman"/>
                <w:noProof/>
                <w:sz w:val="44"/>
                <w:szCs w:val="44"/>
                <w:u w:val="single"/>
                <w:lang w:eastAsia="en-GB"/>
              </w:rPr>
            </w:pPr>
          </w:p>
        </w:tc>
      </w:tr>
      <w:tr w:rsidR="004A41D9" w14:paraId="5A4C8C6B" w14:textId="77777777" w:rsidTr="00210696">
        <w:trPr>
          <w:trHeight w:val="416"/>
        </w:trPr>
        <w:tc>
          <w:tcPr>
            <w:tcW w:w="1560" w:type="dxa"/>
          </w:tcPr>
          <w:p w14:paraId="1C8853B4" w14:textId="77777777" w:rsidR="004A41D9" w:rsidRDefault="004A41D9" w:rsidP="00210696">
            <w:pPr>
              <w:jc w:val="center"/>
              <w:rPr>
                <w:rFonts w:ascii="Times New Roman" w:hAnsi="Times New Roman" w:cs="Times New Roman"/>
                <w:sz w:val="20"/>
                <w:szCs w:val="20"/>
                <w:u w:val="single"/>
              </w:rPr>
            </w:pPr>
          </w:p>
          <w:p w14:paraId="58F094F8" w14:textId="77777777" w:rsidR="004A41D9" w:rsidRDefault="004A41D9" w:rsidP="00210696">
            <w:pPr>
              <w:jc w:val="center"/>
              <w:rPr>
                <w:rFonts w:ascii="Times New Roman" w:hAnsi="Times New Roman" w:cs="Times New Roman"/>
                <w:sz w:val="20"/>
                <w:szCs w:val="20"/>
                <w:u w:val="single"/>
              </w:rPr>
            </w:pPr>
          </w:p>
          <w:p w14:paraId="021041D2" w14:textId="34FFEB3F" w:rsidR="004A41D9" w:rsidRPr="00B05699" w:rsidRDefault="004A41D9" w:rsidP="00210696">
            <w:pPr>
              <w:jc w:val="center"/>
              <w:rPr>
                <w:rFonts w:ascii="Times New Roman" w:hAnsi="Times New Roman" w:cs="Times New Roman"/>
                <w:sz w:val="20"/>
                <w:szCs w:val="20"/>
                <w:u w:val="single"/>
              </w:rPr>
            </w:pPr>
          </w:p>
        </w:tc>
        <w:tc>
          <w:tcPr>
            <w:tcW w:w="4649" w:type="dxa"/>
          </w:tcPr>
          <w:p w14:paraId="44B9BEB9" w14:textId="5E9B5217" w:rsidR="004A41D9" w:rsidRDefault="004A41D9" w:rsidP="00210696">
            <w:pPr>
              <w:jc w:val="center"/>
              <w:rPr>
                <w:rFonts w:ascii="Times New Roman" w:hAnsi="Times New Roman" w:cs="Times New Roman"/>
                <w:noProof/>
                <w:sz w:val="44"/>
                <w:szCs w:val="44"/>
                <w:u w:val="single"/>
                <w:lang w:eastAsia="en-GB"/>
              </w:rPr>
            </w:pPr>
            <w:r>
              <w:rPr>
                <w:rFonts w:ascii="Times New Roman" w:hAnsi="Times New Roman" w:cs="Times New Roman"/>
                <w:noProof/>
                <w:sz w:val="44"/>
                <w:szCs w:val="44"/>
                <w:u w:val="single"/>
                <w:lang w:eastAsia="en-GB"/>
              </w:rPr>
              <w:t>Inspection</w:t>
            </w:r>
          </w:p>
        </w:tc>
        <w:tc>
          <w:tcPr>
            <w:tcW w:w="4819" w:type="dxa"/>
          </w:tcPr>
          <w:p w14:paraId="24D6AA35" w14:textId="3B62D329" w:rsidR="004A41D9" w:rsidRDefault="004A41D9" w:rsidP="00210696">
            <w:pPr>
              <w:jc w:val="center"/>
              <w:rPr>
                <w:rFonts w:ascii="Times New Roman" w:hAnsi="Times New Roman" w:cs="Times New Roman"/>
                <w:noProof/>
                <w:sz w:val="44"/>
                <w:szCs w:val="44"/>
                <w:u w:val="single"/>
                <w:lang w:eastAsia="en-GB"/>
              </w:rPr>
            </w:pPr>
            <w:r>
              <w:rPr>
                <w:rFonts w:ascii="Times New Roman" w:hAnsi="Times New Roman" w:cs="Times New Roman"/>
                <w:noProof/>
                <w:sz w:val="44"/>
                <w:szCs w:val="44"/>
                <w:u w:val="single"/>
                <w:lang w:eastAsia="en-GB"/>
              </w:rPr>
              <w:t>Post Clean</w:t>
            </w:r>
          </w:p>
        </w:tc>
      </w:tr>
      <w:tr w:rsidR="00BF2220" w14:paraId="1F18C212" w14:textId="77777777" w:rsidTr="00210696">
        <w:trPr>
          <w:trHeight w:val="416"/>
        </w:trPr>
        <w:tc>
          <w:tcPr>
            <w:tcW w:w="1560" w:type="dxa"/>
          </w:tcPr>
          <w:p w14:paraId="56AB35E8" w14:textId="169FA5C9" w:rsidR="00BF2220" w:rsidRDefault="00B05699" w:rsidP="00210696">
            <w:pPr>
              <w:jc w:val="center"/>
              <w:rPr>
                <w:rFonts w:ascii="Times New Roman" w:hAnsi="Times New Roman" w:cs="Times New Roman"/>
                <w:sz w:val="44"/>
                <w:szCs w:val="44"/>
                <w:u w:val="single"/>
              </w:rPr>
            </w:pPr>
            <w:r w:rsidRPr="00B05699">
              <w:rPr>
                <w:rFonts w:ascii="Times New Roman" w:hAnsi="Times New Roman" w:cs="Times New Roman"/>
                <w:sz w:val="20"/>
                <w:szCs w:val="20"/>
                <w:u w:val="single"/>
              </w:rPr>
              <w:t>4.</w:t>
            </w:r>
            <w:r>
              <w:rPr>
                <w:rFonts w:ascii="Times New Roman" w:hAnsi="Times New Roman" w:cs="Times New Roman"/>
                <w:sz w:val="44"/>
                <w:szCs w:val="44"/>
                <w:u w:val="single"/>
              </w:rPr>
              <w:t xml:space="preserve"> </w:t>
            </w:r>
          </w:p>
        </w:tc>
        <w:tc>
          <w:tcPr>
            <w:tcW w:w="4649" w:type="dxa"/>
            <w:vMerge w:val="restart"/>
          </w:tcPr>
          <w:p w14:paraId="013FF05C" w14:textId="3EBBDC89" w:rsidR="00BF2220" w:rsidRDefault="0016401E"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4B1FEB47" wp14:editId="00F9F6B3">
                  <wp:extent cx="2809240" cy="2104390"/>
                  <wp:effectExtent l="0" t="0" r="0" b="0"/>
                  <wp:docPr id="15263031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09240" cy="2104390"/>
                          </a:xfrm>
                          <a:prstGeom prst="rect">
                            <a:avLst/>
                          </a:prstGeom>
                          <a:noFill/>
                          <a:ln>
                            <a:noFill/>
                          </a:ln>
                        </pic:spPr>
                      </pic:pic>
                    </a:graphicData>
                  </a:graphic>
                </wp:inline>
              </w:drawing>
            </w:r>
          </w:p>
        </w:tc>
        <w:tc>
          <w:tcPr>
            <w:tcW w:w="4819" w:type="dxa"/>
            <w:vMerge w:val="restart"/>
          </w:tcPr>
          <w:p w14:paraId="0CF49C31" w14:textId="5DD25FC5" w:rsidR="00BF2220" w:rsidRDefault="0016401E"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09CFBD72" wp14:editId="648943C6">
                  <wp:extent cx="2908300" cy="2181225"/>
                  <wp:effectExtent l="0" t="0" r="6350" b="9525"/>
                  <wp:docPr id="351267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08300" cy="2181225"/>
                          </a:xfrm>
                          <a:prstGeom prst="rect">
                            <a:avLst/>
                          </a:prstGeom>
                          <a:noFill/>
                          <a:ln>
                            <a:noFill/>
                          </a:ln>
                        </pic:spPr>
                      </pic:pic>
                    </a:graphicData>
                  </a:graphic>
                </wp:inline>
              </w:drawing>
            </w:r>
          </w:p>
        </w:tc>
      </w:tr>
      <w:tr w:rsidR="00BF2220" w14:paraId="12FDF2BB" w14:textId="77777777" w:rsidTr="00210696">
        <w:trPr>
          <w:trHeight w:val="2023"/>
        </w:trPr>
        <w:tc>
          <w:tcPr>
            <w:tcW w:w="1560" w:type="dxa"/>
          </w:tcPr>
          <w:p w14:paraId="0EB21462" w14:textId="77777777" w:rsidR="00BF2220" w:rsidRDefault="00BF2220" w:rsidP="00210696">
            <w:pPr>
              <w:jc w:val="center"/>
              <w:rPr>
                <w:rFonts w:ascii="Times New Roman" w:hAnsi="Times New Roman" w:cs="Times New Roman"/>
                <w:sz w:val="44"/>
                <w:szCs w:val="44"/>
                <w:u w:val="single"/>
              </w:rPr>
            </w:pPr>
          </w:p>
        </w:tc>
        <w:tc>
          <w:tcPr>
            <w:tcW w:w="4649" w:type="dxa"/>
            <w:vMerge/>
          </w:tcPr>
          <w:p w14:paraId="60C4B6BC" w14:textId="77777777" w:rsidR="00BF2220" w:rsidRDefault="00BF2220" w:rsidP="00210696">
            <w:pPr>
              <w:jc w:val="center"/>
              <w:rPr>
                <w:rFonts w:ascii="Times New Roman" w:hAnsi="Times New Roman" w:cs="Times New Roman"/>
                <w:noProof/>
                <w:sz w:val="44"/>
                <w:szCs w:val="44"/>
                <w:u w:val="single"/>
                <w:lang w:eastAsia="en-GB"/>
              </w:rPr>
            </w:pPr>
          </w:p>
        </w:tc>
        <w:tc>
          <w:tcPr>
            <w:tcW w:w="4819" w:type="dxa"/>
            <w:vMerge/>
          </w:tcPr>
          <w:p w14:paraId="75A340E8" w14:textId="77777777" w:rsidR="00BF2220" w:rsidRDefault="00BF2220" w:rsidP="00210696">
            <w:pPr>
              <w:jc w:val="center"/>
              <w:rPr>
                <w:rFonts w:ascii="Times New Roman" w:hAnsi="Times New Roman" w:cs="Times New Roman"/>
                <w:noProof/>
                <w:sz w:val="44"/>
                <w:szCs w:val="44"/>
                <w:u w:val="single"/>
                <w:lang w:eastAsia="en-GB"/>
              </w:rPr>
            </w:pPr>
          </w:p>
        </w:tc>
      </w:tr>
      <w:tr w:rsidR="00BF2220" w14:paraId="1E5ABCED" w14:textId="77777777" w:rsidTr="00210696">
        <w:trPr>
          <w:trHeight w:val="421"/>
        </w:trPr>
        <w:tc>
          <w:tcPr>
            <w:tcW w:w="1560" w:type="dxa"/>
          </w:tcPr>
          <w:tbl>
            <w:tblPr>
              <w:tblStyle w:val="TableGrid"/>
              <w:tblW w:w="12058" w:type="dxa"/>
              <w:jc w:val="center"/>
              <w:shd w:val="clear" w:color="auto" w:fill="D9D9D9" w:themeFill="background1" w:themeFillShade="D9"/>
              <w:tblLayout w:type="fixed"/>
              <w:tblLook w:val="04A0" w:firstRow="1" w:lastRow="0" w:firstColumn="1" w:lastColumn="0" w:noHBand="0" w:noVBand="1"/>
            </w:tblPr>
            <w:tblGrid>
              <w:gridCol w:w="526"/>
              <w:gridCol w:w="1657"/>
              <w:gridCol w:w="714"/>
              <w:gridCol w:w="2371"/>
              <w:gridCol w:w="2371"/>
              <w:gridCol w:w="4419"/>
            </w:tblGrid>
            <w:tr w:rsidR="00B05699" w:rsidRPr="00D25296" w14:paraId="62DC5C9E" w14:textId="77777777" w:rsidTr="00B05699">
              <w:trPr>
                <w:trHeight w:hRule="exact" w:val="99"/>
                <w:jc w:val="center"/>
              </w:trPr>
              <w:tc>
                <w:tcPr>
                  <w:tcW w:w="2183" w:type="dxa"/>
                  <w:gridSpan w:val="2"/>
                  <w:tcBorders>
                    <w:top w:val="single" w:sz="4" w:space="0" w:color="auto"/>
                    <w:left w:val="single" w:sz="4" w:space="0" w:color="auto"/>
                    <w:bottom w:val="single" w:sz="4" w:space="0" w:color="auto"/>
                    <w:right w:val="nil"/>
                  </w:tcBorders>
                </w:tcPr>
                <w:p w14:paraId="5A714ED0" w14:textId="77777777" w:rsidR="00B05699" w:rsidRPr="00D25296" w:rsidRDefault="00B05699" w:rsidP="00210696">
                  <w:pPr>
                    <w:framePr w:hSpace="180" w:wrap="around" w:vAnchor="text" w:hAnchor="text" w:x="-714" w:y="1"/>
                    <w:suppressOverlap/>
                    <w:rPr>
                      <w:rFonts w:ascii="Montserrat Light" w:hAnsi="Montserrat Light"/>
                      <w:sz w:val="20"/>
                      <w:szCs w:val="20"/>
                    </w:rPr>
                  </w:pPr>
                  <w:r>
                    <w:rPr>
                      <w:rFonts w:ascii="Montserrat Light" w:hAnsi="Montserrat Light"/>
                      <w:sz w:val="20"/>
                      <w:szCs w:val="20"/>
                    </w:rPr>
                    <w:lastRenderedPageBreak/>
                    <w:t>5</w:t>
                  </w:r>
                </w:p>
              </w:tc>
              <w:tc>
                <w:tcPr>
                  <w:tcW w:w="9875" w:type="dxa"/>
                  <w:gridSpan w:val="4"/>
                  <w:tcBorders>
                    <w:top w:val="single" w:sz="4" w:space="0" w:color="auto"/>
                    <w:left w:val="nil"/>
                    <w:bottom w:val="single" w:sz="4" w:space="0" w:color="auto"/>
                    <w:right w:val="single" w:sz="4" w:space="0" w:color="auto"/>
                  </w:tcBorders>
                </w:tcPr>
                <w:p w14:paraId="47E97939" w14:textId="77777777" w:rsidR="00B05699" w:rsidRPr="00D25296" w:rsidRDefault="00B05699" w:rsidP="00210696">
                  <w:pPr>
                    <w:framePr w:hSpace="180" w:wrap="around" w:vAnchor="text" w:hAnchor="text" w:x="-714" w:y="1"/>
                    <w:suppressOverlap/>
                    <w:rPr>
                      <w:rFonts w:ascii="Montserrat Light" w:hAnsi="Montserrat Light"/>
                      <w:sz w:val="20"/>
                      <w:szCs w:val="20"/>
                    </w:rPr>
                  </w:pPr>
                  <w:r w:rsidRPr="00D25296">
                    <w:rPr>
                      <w:rFonts w:ascii="Montserrat Light" w:hAnsi="Montserrat Light"/>
                      <w:sz w:val="20"/>
                      <w:szCs w:val="20"/>
                    </w:rPr>
                    <w:t>Ducting before Fan</w:t>
                  </w:r>
                </w:p>
              </w:tc>
            </w:tr>
            <w:tr w:rsidR="00B05699" w:rsidRPr="00D25296" w14:paraId="6CD4EB5B" w14:textId="36A394B1" w:rsidTr="00B05699">
              <w:trPr>
                <w:gridAfter w:val="1"/>
                <w:wAfter w:w="4419" w:type="dxa"/>
                <w:trHeight w:hRule="exact" w:val="545"/>
                <w:jc w:val="center"/>
              </w:trPr>
              <w:tc>
                <w:tcPr>
                  <w:tcW w:w="526" w:type="dxa"/>
                  <w:tcBorders>
                    <w:top w:val="single" w:sz="4" w:space="0" w:color="auto"/>
                    <w:left w:val="single" w:sz="4" w:space="0" w:color="auto"/>
                    <w:bottom w:val="single" w:sz="4" w:space="0" w:color="auto"/>
                    <w:right w:val="nil"/>
                  </w:tcBorders>
                </w:tcPr>
                <w:p w14:paraId="2AD17B88" w14:textId="77777777" w:rsidR="00B05699" w:rsidRPr="00D25296" w:rsidRDefault="00B05699" w:rsidP="00210696">
                  <w:pPr>
                    <w:framePr w:hSpace="180" w:wrap="around" w:vAnchor="text" w:hAnchor="text" w:x="-714" w:y="1"/>
                    <w:suppressOverlap/>
                    <w:rPr>
                      <w:rFonts w:ascii="Montserrat Light" w:hAnsi="Montserrat Light"/>
                      <w:sz w:val="20"/>
                      <w:szCs w:val="20"/>
                    </w:rPr>
                  </w:pPr>
                  <w:r>
                    <w:rPr>
                      <w:rFonts w:ascii="Montserrat Light" w:hAnsi="Montserrat Light"/>
                      <w:sz w:val="20"/>
                      <w:szCs w:val="20"/>
                    </w:rPr>
                    <w:t>5</w:t>
                  </w:r>
                </w:p>
              </w:tc>
              <w:tc>
                <w:tcPr>
                  <w:tcW w:w="2371" w:type="dxa"/>
                  <w:gridSpan w:val="2"/>
                  <w:tcBorders>
                    <w:top w:val="single" w:sz="4" w:space="0" w:color="auto"/>
                    <w:left w:val="nil"/>
                    <w:bottom w:val="single" w:sz="4" w:space="0" w:color="auto"/>
                    <w:right w:val="single" w:sz="4" w:space="0" w:color="auto"/>
                  </w:tcBorders>
                </w:tcPr>
                <w:p w14:paraId="417CD3C4" w14:textId="77777777" w:rsidR="00B05699" w:rsidRPr="00D25296" w:rsidRDefault="00B05699" w:rsidP="00210696">
                  <w:pPr>
                    <w:framePr w:hSpace="180" w:wrap="around" w:vAnchor="text" w:hAnchor="text" w:x="-714" w:y="1"/>
                    <w:suppressOverlap/>
                    <w:rPr>
                      <w:rFonts w:ascii="Montserrat Light" w:hAnsi="Montserrat Light"/>
                      <w:sz w:val="20"/>
                      <w:szCs w:val="20"/>
                    </w:rPr>
                  </w:pPr>
                  <w:r w:rsidRPr="00D25296">
                    <w:rPr>
                      <w:rFonts w:ascii="Montserrat Light" w:hAnsi="Montserrat Light"/>
                      <w:sz w:val="20"/>
                      <w:szCs w:val="20"/>
                    </w:rPr>
                    <w:t>Ducting before Fan</w:t>
                  </w:r>
                </w:p>
              </w:tc>
              <w:tc>
                <w:tcPr>
                  <w:tcW w:w="2371" w:type="dxa"/>
                </w:tcPr>
                <w:p w14:paraId="3C8C29FC" w14:textId="1ADBC49D" w:rsidR="00B05699" w:rsidRPr="00D25296" w:rsidRDefault="00B05699" w:rsidP="00210696">
                  <w:pPr>
                    <w:framePr w:hSpace="180" w:wrap="around" w:vAnchor="text" w:hAnchor="text" w:x="-714" w:y="1"/>
                    <w:suppressOverlap/>
                    <w:rPr>
                      <w:rFonts w:ascii="Montserrat Light" w:hAnsi="Montserrat Light"/>
                      <w:sz w:val="20"/>
                      <w:szCs w:val="20"/>
                    </w:rPr>
                  </w:pPr>
                  <w:r>
                    <w:rPr>
                      <w:rFonts w:ascii="Montserrat Light" w:hAnsi="Montserrat Light"/>
                      <w:sz w:val="20"/>
                      <w:szCs w:val="20"/>
                    </w:rPr>
                    <w:t>5</w:t>
                  </w:r>
                </w:p>
              </w:tc>
              <w:tc>
                <w:tcPr>
                  <w:tcW w:w="2371" w:type="dxa"/>
                </w:tcPr>
                <w:p w14:paraId="683380A9" w14:textId="63A0515C" w:rsidR="00B05699" w:rsidRPr="00D25296" w:rsidRDefault="00B05699" w:rsidP="00210696">
                  <w:pPr>
                    <w:framePr w:hSpace="180" w:wrap="around" w:vAnchor="text" w:hAnchor="text" w:x="-714" w:y="1"/>
                    <w:suppressOverlap/>
                    <w:rPr>
                      <w:rFonts w:ascii="Montserrat Light" w:hAnsi="Montserrat Light"/>
                      <w:sz w:val="20"/>
                      <w:szCs w:val="20"/>
                    </w:rPr>
                  </w:pPr>
                </w:p>
              </w:tc>
            </w:tr>
          </w:tbl>
          <w:p w14:paraId="13D9E959" w14:textId="69F122A2" w:rsidR="00BF2220" w:rsidRPr="00680A7A" w:rsidRDefault="00BF2220" w:rsidP="00210696">
            <w:pPr>
              <w:jc w:val="center"/>
              <w:rPr>
                <w:rFonts w:ascii="Times New Roman" w:hAnsi="Times New Roman" w:cs="Times New Roman"/>
                <w:sz w:val="16"/>
                <w:szCs w:val="16"/>
                <w:u w:val="single"/>
              </w:rPr>
            </w:pPr>
          </w:p>
        </w:tc>
        <w:tc>
          <w:tcPr>
            <w:tcW w:w="4649" w:type="dxa"/>
            <w:vMerge w:val="restart"/>
          </w:tcPr>
          <w:p w14:paraId="29D9AB07" w14:textId="558BDC27" w:rsidR="00BF2220" w:rsidRDefault="0016401E"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2A0E9CB0" wp14:editId="531EED7A">
                  <wp:extent cx="2809240" cy="5001895"/>
                  <wp:effectExtent l="0" t="0" r="0" b="8255"/>
                  <wp:docPr id="6128389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09240" cy="5001895"/>
                          </a:xfrm>
                          <a:prstGeom prst="rect">
                            <a:avLst/>
                          </a:prstGeom>
                          <a:noFill/>
                          <a:ln>
                            <a:noFill/>
                          </a:ln>
                        </pic:spPr>
                      </pic:pic>
                    </a:graphicData>
                  </a:graphic>
                </wp:inline>
              </w:drawing>
            </w:r>
          </w:p>
        </w:tc>
        <w:tc>
          <w:tcPr>
            <w:tcW w:w="4819" w:type="dxa"/>
            <w:vMerge w:val="restart"/>
          </w:tcPr>
          <w:p w14:paraId="1E82E368" w14:textId="2B05324A" w:rsidR="00BF2220" w:rsidRDefault="0016401E"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2231E9D9" wp14:editId="2436531B">
                  <wp:extent cx="2919730" cy="5189220"/>
                  <wp:effectExtent l="0" t="0" r="0" b="0"/>
                  <wp:docPr id="5709506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19730" cy="5189220"/>
                          </a:xfrm>
                          <a:prstGeom prst="rect">
                            <a:avLst/>
                          </a:prstGeom>
                          <a:noFill/>
                          <a:ln>
                            <a:noFill/>
                          </a:ln>
                        </pic:spPr>
                      </pic:pic>
                    </a:graphicData>
                  </a:graphic>
                </wp:inline>
              </w:drawing>
            </w:r>
            <w:r>
              <w:rPr>
                <w:rFonts w:ascii="Times New Roman" w:hAnsi="Times New Roman" w:cs="Times New Roman"/>
                <w:noProof/>
                <w:sz w:val="44"/>
                <w:szCs w:val="44"/>
                <w:u w:val="single"/>
              </w:rPr>
              <w:lastRenderedPageBreak/>
              <w:drawing>
                <wp:inline distT="0" distB="0" distL="0" distR="0" wp14:anchorId="515F7138" wp14:editId="07D8D37F">
                  <wp:extent cx="2919730" cy="5189220"/>
                  <wp:effectExtent l="0" t="0" r="0" b="0"/>
                  <wp:docPr id="20020613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19730" cy="5189220"/>
                          </a:xfrm>
                          <a:prstGeom prst="rect">
                            <a:avLst/>
                          </a:prstGeom>
                          <a:noFill/>
                          <a:ln>
                            <a:noFill/>
                          </a:ln>
                        </pic:spPr>
                      </pic:pic>
                    </a:graphicData>
                  </a:graphic>
                </wp:inline>
              </w:drawing>
            </w:r>
          </w:p>
        </w:tc>
      </w:tr>
      <w:tr w:rsidR="00BF2220" w14:paraId="71BF5C4C" w14:textId="77777777" w:rsidTr="00210696">
        <w:trPr>
          <w:trHeight w:val="2023"/>
        </w:trPr>
        <w:tc>
          <w:tcPr>
            <w:tcW w:w="1560" w:type="dxa"/>
          </w:tcPr>
          <w:p w14:paraId="7F1972C2" w14:textId="4DD42636" w:rsidR="00BF2220" w:rsidRPr="00680A7A" w:rsidRDefault="00BF2220" w:rsidP="00210696">
            <w:pPr>
              <w:jc w:val="center"/>
              <w:rPr>
                <w:rFonts w:ascii="Times New Roman" w:hAnsi="Times New Roman" w:cs="Times New Roman"/>
                <w:sz w:val="16"/>
                <w:szCs w:val="16"/>
                <w:u w:val="single"/>
              </w:rPr>
            </w:pPr>
          </w:p>
        </w:tc>
        <w:tc>
          <w:tcPr>
            <w:tcW w:w="4649" w:type="dxa"/>
            <w:vMerge/>
          </w:tcPr>
          <w:p w14:paraId="0E547EC8" w14:textId="77777777" w:rsidR="00BF2220" w:rsidRDefault="00BF2220" w:rsidP="00210696">
            <w:pPr>
              <w:jc w:val="center"/>
              <w:rPr>
                <w:rFonts w:ascii="Times New Roman" w:hAnsi="Times New Roman" w:cs="Times New Roman"/>
                <w:noProof/>
                <w:sz w:val="44"/>
                <w:szCs w:val="44"/>
                <w:u w:val="single"/>
                <w:lang w:eastAsia="en-GB"/>
              </w:rPr>
            </w:pPr>
          </w:p>
        </w:tc>
        <w:tc>
          <w:tcPr>
            <w:tcW w:w="4819" w:type="dxa"/>
            <w:vMerge/>
          </w:tcPr>
          <w:p w14:paraId="5A906D56" w14:textId="77777777" w:rsidR="00BF2220" w:rsidRDefault="00BF2220" w:rsidP="00210696">
            <w:pPr>
              <w:jc w:val="center"/>
              <w:rPr>
                <w:rFonts w:ascii="Times New Roman" w:hAnsi="Times New Roman" w:cs="Times New Roman"/>
                <w:noProof/>
                <w:sz w:val="44"/>
                <w:szCs w:val="44"/>
                <w:u w:val="single"/>
                <w:lang w:eastAsia="en-GB"/>
              </w:rPr>
            </w:pPr>
          </w:p>
        </w:tc>
      </w:tr>
      <w:tr w:rsidR="00BF2220" w14:paraId="1E1062A0" w14:textId="77777777" w:rsidTr="00210696">
        <w:trPr>
          <w:trHeight w:val="529"/>
        </w:trPr>
        <w:tc>
          <w:tcPr>
            <w:tcW w:w="1560" w:type="dxa"/>
          </w:tcPr>
          <w:p w14:paraId="1A0E8B68" w14:textId="770468CE" w:rsidR="00BF2220" w:rsidRPr="00E870C4" w:rsidRDefault="00BF2220" w:rsidP="00210696">
            <w:pPr>
              <w:jc w:val="center"/>
              <w:rPr>
                <w:rFonts w:ascii="Times New Roman" w:hAnsi="Times New Roman" w:cs="Times New Roman"/>
                <w:sz w:val="20"/>
                <w:szCs w:val="20"/>
              </w:rPr>
            </w:pPr>
          </w:p>
        </w:tc>
        <w:tc>
          <w:tcPr>
            <w:tcW w:w="4649" w:type="dxa"/>
            <w:vMerge w:val="restart"/>
          </w:tcPr>
          <w:p w14:paraId="3B06D28F" w14:textId="4D012FB8" w:rsidR="00BF2220" w:rsidRDefault="00545BAB"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41908215" wp14:editId="5FDB2A1B">
                  <wp:extent cx="2919730" cy="5189220"/>
                  <wp:effectExtent l="0" t="0" r="0" b="0"/>
                  <wp:docPr id="11427977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19730" cy="5189220"/>
                          </a:xfrm>
                          <a:prstGeom prst="rect">
                            <a:avLst/>
                          </a:prstGeom>
                          <a:noFill/>
                          <a:ln>
                            <a:noFill/>
                          </a:ln>
                        </pic:spPr>
                      </pic:pic>
                    </a:graphicData>
                  </a:graphic>
                </wp:inline>
              </w:drawing>
            </w:r>
          </w:p>
        </w:tc>
        <w:tc>
          <w:tcPr>
            <w:tcW w:w="4819" w:type="dxa"/>
            <w:vMerge w:val="restart"/>
          </w:tcPr>
          <w:p w14:paraId="0FC89BDF" w14:textId="6EB3FC90" w:rsidR="00BF2220" w:rsidRDefault="00545BAB"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1E018E3B" wp14:editId="09ED0BD7">
                  <wp:extent cx="2919730" cy="5189220"/>
                  <wp:effectExtent l="0" t="0" r="0" b="0"/>
                  <wp:docPr id="137869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19730" cy="5189220"/>
                          </a:xfrm>
                          <a:prstGeom prst="rect">
                            <a:avLst/>
                          </a:prstGeom>
                          <a:noFill/>
                          <a:ln>
                            <a:noFill/>
                          </a:ln>
                        </pic:spPr>
                      </pic:pic>
                    </a:graphicData>
                  </a:graphic>
                </wp:inline>
              </w:drawing>
            </w:r>
          </w:p>
        </w:tc>
      </w:tr>
      <w:tr w:rsidR="00BF2220" w14:paraId="3DA81B69" w14:textId="77777777" w:rsidTr="00210696">
        <w:trPr>
          <w:trHeight w:val="1971"/>
        </w:trPr>
        <w:tc>
          <w:tcPr>
            <w:tcW w:w="1560" w:type="dxa"/>
          </w:tcPr>
          <w:p w14:paraId="77696475" w14:textId="77777777" w:rsidR="00BF2220" w:rsidRPr="00015A3A" w:rsidRDefault="00BF2220" w:rsidP="00210696">
            <w:pPr>
              <w:jc w:val="center"/>
              <w:rPr>
                <w:rFonts w:ascii="Times New Roman" w:hAnsi="Times New Roman" w:cs="Times New Roman"/>
                <w:sz w:val="18"/>
                <w:szCs w:val="18"/>
                <w:u w:val="single"/>
              </w:rPr>
            </w:pPr>
          </w:p>
        </w:tc>
        <w:tc>
          <w:tcPr>
            <w:tcW w:w="4649" w:type="dxa"/>
            <w:vMerge/>
          </w:tcPr>
          <w:p w14:paraId="213FC9D4" w14:textId="77777777" w:rsidR="00BF2220" w:rsidRDefault="00BF2220" w:rsidP="00210696">
            <w:pPr>
              <w:jc w:val="center"/>
              <w:rPr>
                <w:rFonts w:ascii="Times New Roman" w:hAnsi="Times New Roman" w:cs="Times New Roman"/>
                <w:noProof/>
                <w:sz w:val="44"/>
                <w:szCs w:val="44"/>
                <w:u w:val="single"/>
                <w:lang w:eastAsia="en-GB"/>
              </w:rPr>
            </w:pPr>
          </w:p>
        </w:tc>
        <w:tc>
          <w:tcPr>
            <w:tcW w:w="4819" w:type="dxa"/>
            <w:vMerge/>
          </w:tcPr>
          <w:p w14:paraId="272E7E18" w14:textId="77777777" w:rsidR="00BF2220" w:rsidRDefault="00BF2220" w:rsidP="00210696">
            <w:pPr>
              <w:jc w:val="center"/>
              <w:rPr>
                <w:rFonts w:ascii="Times New Roman" w:hAnsi="Times New Roman" w:cs="Times New Roman"/>
                <w:noProof/>
                <w:sz w:val="44"/>
                <w:szCs w:val="44"/>
                <w:u w:val="single"/>
                <w:lang w:eastAsia="en-GB"/>
              </w:rPr>
            </w:pPr>
          </w:p>
        </w:tc>
      </w:tr>
      <w:tr w:rsidR="00BF2220" w14:paraId="2CD1003F" w14:textId="77777777" w:rsidTr="00210696">
        <w:trPr>
          <w:trHeight w:val="479"/>
        </w:trPr>
        <w:tc>
          <w:tcPr>
            <w:tcW w:w="1560" w:type="dxa"/>
          </w:tcPr>
          <w:p w14:paraId="75A458D5" w14:textId="50BA7E8E" w:rsidR="00BF2220" w:rsidRPr="00680A7A" w:rsidRDefault="00BF2220" w:rsidP="00210696">
            <w:pPr>
              <w:jc w:val="center"/>
              <w:rPr>
                <w:rFonts w:ascii="Times New Roman" w:hAnsi="Times New Roman" w:cs="Times New Roman"/>
                <w:sz w:val="16"/>
                <w:szCs w:val="16"/>
                <w:u w:val="single"/>
              </w:rPr>
            </w:pPr>
          </w:p>
        </w:tc>
        <w:tc>
          <w:tcPr>
            <w:tcW w:w="4649" w:type="dxa"/>
            <w:vMerge w:val="restart"/>
          </w:tcPr>
          <w:p w14:paraId="3CF0D2DF" w14:textId="6136141E" w:rsidR="00BF2220" w:rsidRDefault="00DD3947"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1D2EF40B" wp14:editId="3A7FFF25">
                  <wp:extent cx="2809240" cy="5001895"/>
                  <wp:effectExtent l="0" t="0" r="0" b="8255"/>
                  <wp:docPr id="18849269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09240" cy="5001895"/>
                          </a:xfrm>
                          <a:prstGeom prst="rect">
                            <a:avLst/>
                          </a:prstGeom>
                          <a:noFill/>
                          <a:ln>
                            <a:noFill/>
                          </a:ln>
                        </pic:spPr>
                      </pic:pic>
                    </a:graphicData>
                  </a:graphic>
                </wp:inline>
              </w:drawing>
            </w:r>
          </w:p>
        </w:tc>
        <w:tc>
          <w:tcPr>
            <w:tcW w:w="4819" w:type="dxa"/>
            <w:vMerge w:val="restart"/>
          </w:tcPr>
          <w:p w14:paraId="7DD699A3" w14:textId="170D5B88" w:rsidR="00BF2220" w:rsidRDefault="00DD3947" w:rsidP="00210696">
            <w:pPr>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14:anchorId="2D45E6FD" wp14:editId="767D284D">
                  <wp:extent cx="2919730" cy="5189220"/>
                  <wp:effectExtent l="0" t="0" r="0" b="0"/>
                  <wp:docPr id="17516391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19730" cy="5189220"/>
                          </a:xfrm>
                          <a:prstGeom prst="rect">
                            <a:avLst/>
                          </a:prstGeom>
                          <a:noFill/>
                          <a:ln>
                            <a:noFill/>
                          </a:ln>
                        </pic:spPr>
                      </pic:pic>
                    </a:graphicData>
                  </a:graphic>
                </wp:inline>
              </w:drawing>
            </w:r>
          </w:p>
        </w:tc>
      </w:tr>
      <w:tr w:rsidR="00BF2220" w14:paraId="0B21DE64" w14:textId="77777777" w:rsidTr="00210696">
        <w:trPr>
          <w:trHeight w:val="2023"/>
        </w:trPr>
        <w:tc>
          <w:tcPr>
            <w:tcW w:w="1560" w:type="dxa"/>
          </w:tcPr>
          <w:p w14:paraId="55241C60" w14:textId="77777777" w:rsidR="00BF2220" w:rsidRPr="00680A7A" w:rsidRDefault="00BF2220" w:rsidP="00210696">
            <w:pPr>
              <w:jc w:val="center"/>
              <w:rPr>
                <w:rFonts w:ascii="Times New Roman" w:hAnsi="Times New Roman" w:cs="Times New Roman"/>
                <w:sz w:val="16"/>
                <w:szCs w:val="16"/>
                <w:u w:val="single"/>
              </w:rPr>
            </w:pPr>
          </w:p>
        </w:tc>
        <w:tc>
          <w:tcPr>
            <w:tcW w:w="4649" w:type="dxa"/>
            <w:vMerge/>
          </w:tcPr>
          <w:p w14:paraId="65616AE3" w14:textId="77777777" w:rsidR="00BF2220" w:rsidRDefault="00BF2220" w:rsidP="00210696">
            <w:pPr>
              <w:jc w:val="center"/>
              <w:rPr>
                <w:rFonts w:ascii="Times New Roman" w:hAnsi="Times New Roman" w:cs="Times New Roman"/>
                <w:noProof/>
                <w:sz w:val="44"/>
                <w:szCs w:val="44"/>
                <w:u w:val="single"/>
              </w:rPr>
            </w:pPr>
          </w:p>
        </w:tc>
        <w:tc>
          <w:tcPr>
            <w:tcW w:w="4819" w:type="dxa"/>
            <w:vMerge/>
          </w:tcPr>
          <w:p w14:paraId="654E6266" w14:textId="77777777" w:rsidR="00BF2220" w:rsidRDefault="00BF2220" w:rsidP="00210696">
            <w:pPr>
              <w:jc w:val="center"/>
              <w:rPr>
                <w:rFonts w:ascii="Times New Roman" w:hAnsi="Times New Roman" w:cs="Times New Roman"/>
                <w:noProof/>
                <w:sz w:val="44"/>
                <w:szCs w:val="44"/>
                <w:u w:val="single"/>
                <w:lang w:eastAsia="en-GB"/>
              </w:rPr>
            </w:pPr>
          </w:p>
        </w:tc>
      </w:tr>
      <w:tr w:rsidR="00D003B7" w14:paraId="2B4F7C31" w14:textId="77777777" w:rsidTr="00210696">
        <w:trPr>
          <w:trHeight w:val="416"/>
        </w:trPr>
        <w:tc>
          <w:tcPr>
            <w:tcW w:w="1560" w:type="dxa"/>
          </w:tcPr>
          <w:p w14:paraId="336825E2" w14:textId="6B3D64F0" w:rsidR="00D003B7" w:rsidRPr="00680A7A" w:rsidRDefault="00FD6075" w:rsidP="00210696">
            <w:pPr>
              <w:jc w:val="center"/>
              <w:rPr>
                <w:rFonts w:ascii="Times New Roman" w:hAnsi="Times New Roman" w:cs="Times New Roman"/>
                <w:sz w:val="16"/>
                <w:szCs w:val="16"/>
                <w:u w:val="single"/>
              </w:rPr>
            </w:pPr>
            <w:r>
              <w:rPr>
                <w:rFonts w:ascii="Times New Roman" w:hAnsi="Times New Roman" w:cs="Times New Roman"/>
                <w:sz w:val="16"/>
                <w:szCs w:val="16"/>
                <w:u w:val="single"/>
              </w:rPr>
              <w:t>Further Pictures</w:t>
            </w:r>
          </w:p>
        </w:tc>
        <w:tc>
          <w:tcPr>
            <w:tcW w:w="4649" w:type="dxa"/>
            <w:vMerge w:val="restart"/>
          </w:tcPr>
          <w:p w14:paraId="3D822831" w14:textId="3EDC4968" w:rsidR="00D003B7" w:rsidRDefault="00D003B7" w:rsidP="00210696">
            <w:pPr>
              <w:jc w:val="center"/>
              <w:rPr>
                <w:rFonts w:ascii="Times New Roman" w:hAnsi="Times New Roman" w:cs="Times New Roman"/>
                <w:noProof/>
                <w:sz w:val="44"/>
                <w:szCs w:val="44"/>
                <w:u w:val="single"/>
              </w:rPr>
            </w:pPr>
          </w:p>
        </w:tc>
        <w:tc>
          <w:tcPr>
            <w:tcW w:w="4819" w:type="dxa"/>
            <w:vMerge w:val="restart"/>
          </w:tcPr>
          <w:p w14:paraId="454CB884" w14:textId="49797B56" w:rsidR="00D003B7" w:rsidRDefault="00D003B7" w:rsidP="00210696">
            <w:pPr>
              <w:jc w:val="center"/>
              <w:rPr>
                <w:rFonts w:ascii="Times New Roman" w:hAnsi="Times New Roman" w:cs="Times New Roman"/>
                <w:noProof/>
                <w:sz w:val="44"/>
                <w:szCs w:val="44"/>
                <w:u w:val="single"/>
                <w:lang w:eastAsia="en-GB"/>
              </w:rPr>
            </w:pPr>
          </w:p>
        </w:tc>
      </w:tr>
      <w:tr w:rsidR="00D003B7" w14:paraId="6968B8D2" w14:textId="77777777" w:rsidTr="00210696">
        <w:trPr>
          <w:trHeight w:val="3112"/>
        </w:trPr>
        <w:tc>
          <w:tcPr>
            <w:tcW w:w="1560" w:type="dxa"/>
          </w:tcPr>
          <w:p w14:paraId="1E6B83CE" w14:textId="38D7A7EB" w:rsidR="00D003B7" w:rsidRPr="00680A7A" w:rsidRDefault="00D003B7" w:rsidP="00210696">
            <w:pPr>
              <w:jc w:val="center"/>
              <w:rPr>
                <w:rFonts w:ascii="Times New Roman" w:hAnsi="Times New Roman" w:cs="Times New Roman"/>
                <w:sz w:val="16"/>
                <w:szCs w:val="16"/>
                <w:u w:val="single"/>
              </w:rPr>
            </w:pPr>
          </w:p>
        </w:tc>
        <w:tc>
          <w:tcPr>
            <w:tcW w:w="4649" w:type="dxa"/>
            <w:vMerge/>
          </w:tcPr>
          <w:p w14:paraId="1DAC41E4" w14:textId="77777777" w:rsidR="00D003B7" w:rsidRDefault="00D003B7" w:rsidP="00210696">
            <w:pPr>
              <w:jc w:val="center"/>
              <w:rPr>
                <w:rFonts w:ascii="Times New Roman" w:hAnsi="Times New Roman" w:cs="Times New Roman"/>
                <w:noProof/>
                <w:sz w:val="44"/>
                <w:szCs w:val="44"/>
                <w:u w:val="single"/>
              </w:rPr>
            </w:pPr>
          </w:p>
        </w:tc>
        <w:tc>
          <w:tcPr>
            <w:tcW w:w="4819" w:type="dxa"/>
            <w:vMerge/>
          </w:tcPr>
          <w:p w14:paraId="74688950" w14:textId="77777777" w:rsidR="00D003B7" w:rsidRDefault="00D003B7" w:rsidP="00210696">
            <w:pPr>
              <w:jc w:val="center"/>
              <w:rPr>
                <w:rFonts w:ascii="Times New Roman" w:hAnsi="Times New Roman" w:cs="Times New Roman"/>
                <w:noProof/>
                <w:sz w:val="44"/>
                <w:szCs w:val="44"/>
                <w:u w:val="single"/>
                <w:lang w:eastAsia="en-GB"/>
              </w:rPr>
            </w:pPr>
          </w:p>
        </w:tc>
      </w:tr>
      <w:tr w:rsidR="004A41D9" w14:paraId="572E4B0B" w14:textId="77777777" w:rsidTr="00210696">
        <w:trPr>
          <w:trHeight w:val="421"/>
        </w:trPr>
        <w:tc>
          <w:tcPr>
            <w:tcW w:w="1560" w:type="dxa"/>
          </w:tcPr>
          <w:p w14:paraId="106FC945" w14:textId="57176DAF" w:rsidR="00852686" w:rsidRPr="00680A7A" w:rsidRDefault="00FD6075" w:rsidP="00210696">
            <w:pPr>
              <w:jc w:val="center"/>
              <w:rPr>
                <w:rFonts w:ascii="Times New Roman" w:hAnsi="Times New Roman" w:cs="Times New Roman"/>
                <w:sz w:val="16"/>
                <w:szCs w:val="16"/>
                <w:u w:val="single"/>
              </w:rPr>
            </w:pPr>
            <w:r>
              <w:rPr>
                <w:rFonts w:ascii="Times New Roman" w:hAnsi="Times New Roman" w:cs="Times New Roman"/>
                <w:sz w:val="16"/>
                <w:szCs w:val="16"/>
                <w:u w:val="single"/>
              </w:rPr>
              <w:t>Further Pictures</w:t>
            </w:r>
          </w:p>
        </w:tc>
        <w:tc>
          <w:tcPr>
            <w:tcW w:w="4649" w:type="dxa"/>
            <w:vMerge w:val="restart"/>
          </w:tcPr>
          <w:p w14:paraId="2B8915B0" w14:textId="162FABDD" w:rsidR="004A41D9" w:rsidRDefault="000334ED" w:rsidP="00210696">
            <w:pPr>
              <w:jc w:val="center"/>
              <w:rPr>
                <w:rFonts w:ascii="Times New Roman" w:hAnsi="Times New Roman" w:cs="Times New Roman"/>
                <w:noProof/>
                <w:sz w:val="44"/>
                <w:szCs w:val="44"/>
                <w:u w:val="single"/>
              </w:rPr>
            </w:pPr>
            <w:r>
              <w:rPr>
                <w:rFonts w:ascii="Times New Roman" w:hAnsi="Times New Roman" w:cs="Times New Roman"/>
                <w:noProof/>
                <w:sz w:val="44"/>
                <w:szCs w:val="44"/>
                <w:u w:val="single"/>
                <w:lang w:eastAsia="en-GB"/>
              </w:rPr>
              <w:drawing>
                <wp:inline distT="0" distB="0" distL="0" distR="0" wp14:anchorId="3DE0F4BC" wp14:editId="3FCC9703">
                  <wp:extent cx="2919730" cy="5189220"/>
                  <wp:effectExtent l="0" t="0" r="0" b="0"/>
                  <wp:docPr id="547541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19730" cy="5189220"/>
                          </a:xfrm>
                          <a:prstGeom prst="rect">
                            <a:avLst/>
                          </a:prstGeom>
                          <a:noFill/>
                          <a:ln>
                            <a:noFill/>
                          </a:ln>
                        </pic:spPr>
                      </pic:pic>
                    </a:graphicData>
                  </a:graphic>
                </wp:inline>
              </w:drawing>
            </w:r>
          </w:p>
        </w:tc>
        <w:tc>
          <w:tcPr>
            <w:tcW w:w="4819" w:type="dxa"/>
            <w:vMerge w:val="restart"/>
          </w:tcPr>
          <w:p w14:paraId="4511CE90" w14:textId="2E61C91A" w:rsidR="004A41D9" w:rsidRDefault="000334ED" w:rsidP="00210696">
            <w:pPr>
              <w:jc w:val="center"/>
              <w:rPr>
                <w:rFonts w:ascii="Times New Roman" w:hAnsi="Times New Roman" w:cs="Times New Roman"/>
                <w:noProof/>
                <w:sz w:val="44"/>
                <w:szCs w:val="44"/>
                <w:u w:val="single"/>
                <w:lang w:eastAsia="en-GB"/>
              </w:rPr>
            </w:pPr>
            <w:r>
              <w:rPr>
                <w:rFonts w:ascii="Times New Roman" w:hAnsi="Times New Roman" w:cs="Times New Roman"/>
                <w:noProof/>
                <w:sz w:val="44"/>
                <w:szCs w:val="44"/>
                <w:u w:val="single"/>
                <w:lang w:eastAsia="en-GB"/>
              </w:rPr>
              <w:drawing>
                <wp:inline distT="0" distB="0" distL="0" distR="0" wp14:anchorId="738240CE" wp14:editId="44B0702F">
                  <wp:extent cx="2919730" cy="5189220"/>
                  <wp:effectExtent l="0" t="0" r="0" b="0"/>
                  <wp:docPr id="1514689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19730" cy="5189220"/>
                          </a:xfrm>
                          <a:prstGeom prst="rect">
                            <a:avLst/>
                          </a:prstGeom>
                          <a:noFill/>
                          <a:ln>
                            <a:noFill/>
                          </a:ln>
                        </pic:spPr>
                      </pic:pic>
                    </a:graphicData>
                  </a:graphic>
                </wp:inline>
              </w:drawing>
            </w:r>
          </w:p>
        </w:tc>
      </w:tr>
      <w:tr w:rsidR="004A41D9" w14:paraId="2B308518" w14:textId="77777777" w:rsidTr="00210696">
        <w:trPr>
          <w:trHeight w:val="3248"/>
        </w:trPr>
        <w:tc>
          <w:tcPr>
            <w:tcW w:w="1560" w:type="dxa"/>
          </w:tcPr>
          <w:p w14:paraId="6B2E43DE" w14:textId="0F22CA1D" w:rsidR="004A41D9" w:rsidRPr="00680A7A" w:rsidRDefault="000334ED" w:rsidP="00210696">
            <w:pPr>
              <w:jc w:val="center"/>
              <w:rPr>
                <w:rFonts w:ascii="Times New Roman" w:hAnsi="Times New Roman" w:cs="Times New Roman"/>
                <w:sz w:val="16"/>
                <w:szCs w:val="16"/>
                <w:u w:val="single"/>
              </w:rPr>
            </w:pPr>
            <w:r>
              <w:rPr>
                <w:rFonts w:ascii="Times New Roman" w:hAnsi="Times New Roman" w:cs="Times New Roman"/>
                <w:sz w:val="16"/>
                <w:szCs w:val="16"/>
                <w:u w:val="single"/>
              </w:rPr>
              <w:lastRenderedPageBreak/>
              <w:t>Baffle filters</w:t>
            </w:r>
          </w:p>
        </w:tc>
        <w:tc>
          <w:tcPr>
            <w:tcW w:w="4649" w:type="dxa"/>
            <w:vMerge/>
          </w:tcPr>
          <w:p w14:paraId="68EE90C2" w14:textId="77777777" w:rsidR="004A41D9" w:rsidRDefault="004A41D9" w:rsidP="00210696">
            <w:pPr>
              <w:jc w:val="center"/>
              <w:rPr>
                <w:rFonts w:ascii="Times New Roman" w:hAnsi="Times New Roman" w:cs="Times New Roman"/>
                <w:noProof/>
                <w:sz w:val="44"/>
                <w:szCs w:val="44"/>
                <w:u w:val="single"/>
              </w:rPr>
            </w:pPr>
          </w:p>
        </w:tc>
        <w:tc>
          <w:tcPr>
            <w:tcW w:w="4819" w:type="dxa"/>
            <w:vMerge/>
          </w:tcPr>
          <w:p w14:paraId="23345F16" w14:textId="77777777" w:rsidR="004A41D9" w:rsidRDefault="004A41D9" w:rsidP="00210696">
            <w:pPr>
              <w:jc w:val="center"/>
              <w:rPr>
                <w:rFonts w:ascii="Times New Roman" w:hAnsi="Times New Roman" w:cs="Times New Roman"/>
                <w:noProof/>
                <w:sz w:val="44"/>
                <w:szCs w:val="44"/>
                <w:u w:val="single"/>
                <w:lang w:eastAsia="en-GB"/>
              </w:rPr>
            </w:pPr>
          </w:p>
        </w:tc>
      </w:tr>
    </w:tbl>
    <w:p w14:paraId="73FD3D54" w14:textId="7FB4C5D0" w:rsidR="00C409C3" w:rsidRDefault="00210696" w:rsidP="00C733D2">
      <w:pPr>
        <w:tabs>
          <w:tab w:val="left" w:pos="3260"/>
          <w:tab w:val="left" w:pos="6720"/>
        </w:tabs>
        <w:overflowPunct w:val="0"/>
        <w:autoSpaceDE w:val="0"/>
        <w:autoSpaceDN w:val="0"/>
        <w:adjustRightInd w:val="0"/>
        <w:spacing w:after="0" w:line="240" w:lineRule="auto"/>
        <w:textAlignment w:val="baseline"/>
        <w:rPr>
          <w:rFonts w:ascii="Times New Roman" w:hAnsi="Times New Roman" w:cs="Times New Roman"/>
          <w:sz w:val="44"/>
          <w:szCs w:val="44"/>
          <w:u w:val="single"/>
        </w:rPr>
      </w:pPr>
      <w:r>
        <w:rPr>
          <w:rFonts w:ascii="Times New Roman" w:hAnsi="Times New Roman" w:cs="Times New Roman"/>
          <w:sz w:val="44"/>
          <w:szCs w:val="44"/>
          <w:u w:val="single"/>
        </w:rPr>
        <w:br w:type="textWrapping" w:clear="all"/>
      </w:r>
    </w:p>
    <w:p w14:paraId="0309EB63" w14:textId="77777777" w:rsidR="00D003B7" w:rsidRDefault="00C733D2"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C733D2">
        <w:rPr>
          <w:rFonts w:ascii="Times New Roman" w:eastAsia="Times New Roman" w:hAnsi="Times New Roman" w:cs="Times New Roman"/>
          <w:sz w:val="24"/>
          <w:szCs w:val="20"/>
        </w:rPr>
        <w:t xml:space="preserve">                                 </w:t>
      </w:r>
    </w:p>
    <w:p w14:paraId="1226C4C1"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413122D7"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7D3186B0"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26988B04"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0D884EE8"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7C1D4C97"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0A61EA6C"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4533C785"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5ECA39D8"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742CD947"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2D9AB514"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5772F9E6"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54B4939F"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66F7BAB0"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4EAA97D8" w14:textId="7777777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0DD19FEE" w14:textId="3BC05C57"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5DA338F7" w14:textId="59CD40E2"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323F002F" w14:textId="35F6DBFF"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5A62A611" w14:textId="1589D19D"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633B3C0A" w14:textId="727B3AD3"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7C8C9FC5" w14:textId="39DA30CB"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028EA8B4" w14:textId="35EAA369"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058BB876" w14:textId="5C302BA8" w:rsidR="00D003B7" w:rsidRDefault="00D003B7"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4B6A7E05" w14:textId="19D3F4FF" w:rsidR="00C733D2" w:rsidRDefault="00C733D2"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C733D2">
        <w:rPr>
          <w:rFonts w:ascii="Times New Roman" w:eastAsia="Times New Roman" w:hAnsi="Times New Roman" w:cs="Times New Roman"/>
          <w:sz w:val="24"/>
          <w:szCs w:val="20"/>
        </w:rPr>
        <w:t xml:space="preserve">                 </w:t>
      </w:r>
    </w:p>
    <w:p w14:paraId="5715AA22" w14:textId="752CAFFE" w:rsidR="007C6759" w:rsidRDefault="007C6759"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7D4B6D31" w14:textId="51A8EC82" w:rsidR="007C6759" w:rsidRDefault="007C6759"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58860CDE" w14:textId="29A89217" w:rsidR="007C6759" w:rsidRDefault="007C6759" w:rsidP="00C733D2">
      <w:pPr>
        <w:tabs>
          <w:tab w:val="left" w:pos="2280"/>
        </w:tabs>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25E3FACF" w14:textId="77777777" w:rsidR="007340D3" w:rsidRPr="00C733D2" w:rsidRDefault="00C733D2"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C733D2">
        <w:rPr>
          <w:rFonts w:ascii="Times New Roman" w:eastAsia="Times New Roman" w:hAnsi="Times New Roman" w:cs="Times New Roman"/>
          <w:sz w:val="24"/>
          <w:szCs w:val="20"/>
        </w:rPr>
        <w:t xml:space="preserve">                      </w:t>
      </w:r>
    </w:p>
    <w:tbl>
      <w:tblPr>
        <w:tblStyle w:val="TableGrid"/>
        <w:tblW w:w="11608" w:type="dxa"/>
        <w:jc w:val="center"/>
        <w:shd w:val="clear" w:color="auto" w:fill="D9D9D9" w:themeFill="background1" w:themeFillShade="D9"/>
        <w:tblLayout w:type="fixed"/>
        <w:tblLook w:val="04A0" w:firstRow="1" w:lastRow="0" w:firstColumn="1" w:lastColumn="0" w:noHBand="0" w:noVBand="1"/>
      </w:tblPr>
      <w:tblGrid>
        <w:gridCol w:w="236"/>
        <w:gridCol w:w="11136"/>
        <w:gridCol w:w="236"/>
      </w:tblGrid>
      <w:tr w:rsidR="007340D3" w:rsidRPr="00A71D13" w14:paraId="0FFD7D16" w14:textId="77777777" w:rsidTr="00577B69">
        <w:trPr>
          <w:trHeight w:hRule="exact" w:val="605"/>
          <w:jc w:val="center"/>
        </w:trPr>
        <w:tc>
          <w:tcPr>
            <w:tcW w:w="11608" w:type="dxa"/>
            <w:gridSpan w:val="3"/>
            <w:shd w:val="clear" w:color="auto" w:fill="D9D9D9" w:themeFill="background1" w:themeFillShade="D9"/>
            <w:vAlign w:val="center"/>
          </w:tcPr>
          <w:p w14:paraId="36199F35" w14:textId="77777777" w:rsidR="007340D3" w:rsidRPr="00DF7452" w:rsidRDefault="007340D3" w:rsidP="00577B69">
            <w:pPr>
              <w:jc w:val="center"/>
              <w:rPr>
                <w:rFonts w:ascii="Montserrat Light" w:hAnsi="Montserrat Light"/>
                <w:b/>
                <w:sz w:val="32"/>
                <w:szCs w:val="32"/>
              </w:rPr>
            </w:pPr>
            <w:bookmarkStart w:id="4" w:name="_Hlk62891611"/>
            <w:r w:rsidRPr="00DF7452">
              <w:rPr>
                <w:rFonts w:ascii="Montserrat Light" w:hAnsi="Montserrat Light"/>
                <w:b/>
                <w:sz w:val="32"/>
                <w:szCs w:val="32"/>
              </w:rPr>
              <w:t>SYSTEM CLEANED</w:t>
            </w:r>
          </w:p>
        </w:tc>
      </w:tr>
      <w:tr w:rsidR="007340D3" w:rsidRPr="00D02DA9" w14:paraId="60E1FF87" w14:textId="77777777" w:rsidTr="00577B69">
        <w:trPr>
          <w:trHeight w:hRule="exact" w:val="120"/>
          <w:jc w:val="center"/>
        </w:trPr>
        <w:tc>
          <w:tcPr>
            <w:tcW w:w="226" w:type="dxa"/>
            <w:tcBorders>
              <w:top w:val="nil"/>
              <w:left w:val="single" w:sz="4" w:space="0" w:color="auto"/>
              <w:bottom w:val="nil"/>
              <w:right w:val="nil"/>
            </w:tcBorders>
            <w:vAlign w:val="center"/>
          </w:tcPr>
          <w:p w14:paraId="0AB47DC0" w14:textId="77777777" w:rsidR="007340D3" w:rsidRPr="00D02DA9" w:rsidRDefault="007340D3" w:rsidP="00577B69">
            <w:pPr>
              <w:jc w:val="center"/>
              <w:rPr>
                <w:rFonts w:ascii="Montserrat Light" w:hAnsi="Montserrat Light"/>
                <w:b/>
                <w:sz w:val="24"/>
                <w:szCs w:val="24"/>
              </w:rPr>
            </w:pPr>
          </w:p>
        </w:tc>
        <w:tc>
          <w:tcPr>
            <w:tcW w:w="11155" w:type="dxa"/>
            <w:tcBorders>
              <w:top w:val="nil"/>
              <w:left w:val="nil"/>
              <w:bottom w:val="single" w:sz="4" w:space="0" w:color="auto"/>
              <w:right w:val="nil"/>
            </w:tcBorders>
            <w:vAlign w:val="center"/>
          </w:tcPr>
          <w:p w14:paraId="4948F089" w14:textId="77777777" w:rsidR="007340D3" w:rsidRPr="00030753" w:rsidRDefault="007340D3" w:rsidP="00577B69">
            <w:pPr>
              <w:rPr>
                <w:rFonts w:ascii="Montserrat Light" w:hAnsi="Montserrat Light"/>
                <w:b/>
                <w:sz w:val="20"/>
                <w:szCs w:val="20"/>
              </w:rPr>
            </w:pPr>
          </w:p>
        </w:tc>
        <w:tc>
          <w:tcPr>
            <w:tcW w:w="226" w:type="dxa"/>
            <w:tcBorders>
              <w:top w:val="nil"/>
              <w:left w:val="nil"/>
              <w:bottom w:val="nil"/>
              <w:right w:val="single" w:sz="4" w:space="0" w:color="auto"/>
            </w:tcBorders>
            <w:vAlign w:val="center"/>
          </w:tcPr>
          <w:p w14:paraId="0E40A40B" w14:textId="77777777" w:rsidR="007340D3" w:rsidRPr="00D02DA9" w:rsidRDefault="007340D3" w:rsidP="00577B69">
            <w:pPr>
              <w:jc w:val="center"/>
              <w:rPr>
                <w:rFonts w:ascii="Montserrat Light" w:hAnsi="Montserrat Light"/>
                <w:b/>
                <w:sz w:val="24"/>
                <w:szCs w:val="24"/>
              </w:rPr>
            </w:pPr>
          </w:p>
        </w:tc>
      </w:tr>
      <w:tr w:rsidR="007340D3" w:rsidRPr="00F250EC" w14:paraId="205D9D6A" w14:textId="77777777" w:rsidTr="00577B69">
        <w:trPr>
          <w:trHeight w:hRule="exact" w:val="362"/>
          <w:jc w:val="center"/>
        </w:trPr>
        <w:tc>
          <w:tcPr>
            <w:tcW w:w="226" w:type="dxa"/>
            <w:tcBorders>
              <w:top w:val="nil"/>
              <w:left w:val="single" w:sz="4" w:space="0" w:color="auto"/>
              <w:bottom w:val="nil"/>
              <w:right w:val="single" w:sz="4" w:space="0" w:color="auto"/>
            </w:tcBorders>
            <w:vAlign w:val="center"/>
          </w:tcPr>
          <w:p w14:paraId="5914CD76" w14:textId="77777777" w:rsidR="007340D3" w:rsidRPr="00F250EC" w:rsidRDefault="007340D3" w:rsidP="00577B69">
            <w:pPr>
              <w:rPr>
                <w:rFonts w:ascii="Montserrat Light" w:hAnsi="Montserrat Light"/>
                <w:sz w:val="20"/>
                <w:szCs w:val="20"/>
              </w:rPr>
            </w:pPr>
          </w:p>
        </w:tc>
        <w:tc>
          <w:tcPr>
            <w:tcW w:w="11155" w:type="dxa"/>
            <w:tcBorders>
              <w:top w:val="single" w:sz="4" w:space="0" w:color="auto"/>
              <w:left w:val="single" w:sz="4" w:space="0" w:color="auto"/>
              <w:bottom w:val="nil"/>
              <w:right w:val="single" w:sz="4" w:space="0" w:color="auto"/>
            </w:tcBorders>
            <w:vAlign w:val="center"/>
          </w:tcPr>
          <w:p w14:paraId="0E1B0588" w14:textId="77777777" w:rsidR="007340D3" w:rsidRPr="00F250EC" w:rsidRDefault="007340D3" w:rsidP="00577B69">
            <w:pPr>
              <w:rPr>
                <w:rFonts w:ascii="Montserrat Light" w:hAnsi="Montserrat Light"/>
                <w:sz w:val="20"/>
                <w:szCs w:val="20"/>
              </w:rPr>
            </w:pPr>
            <w:r w:rsidRPr="00F250EC">
              <w:rPr>
                <w:rFonts w:ascii="Montserrat Light" w:hAnsi="Montserrat Light"/>
                <w:sz w:val="20"/>
                <w:szCs w:val="20"/>
              </w:rPr>
              <w:t>Provide a brief description of the system cleaned:</w:t>
            </w:r>
          </w:p>
        </w:tc>
        <w:tc>
          <w:tcPr>
            <w:tcW w:w="226" w:type="dxa"/>
            <w:tcBorders>
              <w:top w:val="nil"/>
              <w:left w:val="single" w:sz="4" w:space="0" w:color="auto"/>
              <w:bottom w:val="nil"/>
              <w:right w:val="single" w:sz="4" w:space="0" w:color="auto"/>
            </w:tcBorders>
            <w:vAlign w:val="center"/>
          </w:tcPr>
          <w:p w14:paraId="3DAFE7D5" w14:textId="77777777" w:rsidR="007340D3" w:rsidRPr="00F250EC" w:rsidRDefault="007340D3" w:rsidP="00577B69">
            <w:pPr>
              <w:rPr>
                <w:rFonts w:ascii="Montserrat Light" w:hAnsi="Montserrat Light"/>
                <w:sz w:val="20"/>
                <w:szCs w:val="20"/>
              </w:rPr>
            </w:pPr>
          </w:p>
        </w:tc>
      </w:tr>
      <w:tr w:rsidR="007340D3" w:rsidRPr="00F250EC" w14:paraId="22048ACD" w14:textId="77777777" w:rsidTr="00577B69">
        <w:trPr>
          <w:trHeight w:hRule="exact" w:val="2061"/>
          <w:jc w:val="center"/>
        </w:trPr>
        <w:tc>
          <w:tcPr>
            <w:tcW w:w="226" w:type="dxa"/>
            <w:tcBorders>
              <w:top w:val="nil"/>
              <w:left w:val="single" w:sz="4" w:space="0" w:color="auto"/>
              <w:bottom w:val="nil"/>
              <w:right w:val="single" w:sz="4" w:space="0" w:color="auto"/>
            </w:tcBorders>
          </w:tcPr>
          <w:p w14:paraId="426CA67A" w14:textId="77777777" w:rsidR="007340D3" w:rsidRPr="00F250EC" w:rsidRDefault="007340D3" w:rsidP="00577B69">
            <w:pPr>
              <w:rPr>
                <w:rFonts w:ascii="Montserrat Light" w:hAnsi="Montserrat Light"/>
                <w:sz w:val="20"/>
                <w:szCs w:val="20"/>
              </w:rPr>
            </w:pPr>
          </w:p>
        </w:tc>
        <w:tc>
          <w:tcPr>
            <w:tcW w:w="11155" w:type="dxa"/>
            <w:tcBorders>
              <w:top w:val="nil"/>
              <w:left w:val="single" w:sz="4" w:space="0" w:color="auto"/>
              <w:bottom w:val="single" w:sz="4" w:space="0" w:color="auto"/>
              <w:right w:val="single" w:sz="4" w:space="0" w:color="auto"/>
            </w:tcBorders>
          </w:tcPr>
          <w:p w14:paraId="5D3B6E49" w14:textId="5B5C7B71" w:rsidR="007340D3" w:rsidRPr="00F250EC" w:rsidRDefault="00852686" w:rsidP="00577B69">
            <w:pPr>
              <w:rPr>
                <w:rFonts w:ascii="Montserrat Light" w:hAnsi="Montserrat Light"/>
                <w:color w:val="000000" w:themeColor="text1"/>
                <w:sz w:val="20"/>
                <w:szCs w:val="20"/>
              </w:rPr>
            </w:pPr>
            <w:r>
              <w:rPr>
                <w:rFonts w:ascii="Montserrat Light" w:hAnsi="Montserrat Light"/>
                <w:color w:val="000000" w:themeColor="text1"/>
                <w:sz w:val="20"/>
                <w:szCs w:val="20"/>
              </w:rPr>
              <w:t>Main Canopies and Ducting. Chipper canopy</w:t>
            </w:r>
            <w:r w:rsidR="00BD70CF">
              <w:rPr>
                <w:rFonts w:ascii="Montserrat Light" w:hAnsi="Montserrat Light"/>
                <w:color w:val="000000" w:themeColor="text1"/>
                <w:sz w:val="20"/>
                <w:szCs w:val="20"/>
              </w:rPr>
              <w:t xml:space="preserve"> ducting </w:t>
            </w:r>
            <w:r>
              <w:rPr>
                <w:rFonts w:ascii="Montserrat Light" w:hAnsi="Montserrat Light"/>
                <w:color w:val="000000" w:themeColor="text1"/>
                <w:sz w:val="20"/>
                <w:szCs w:val="20"/>
              </w:rPr>
              <w:t xml:space="preserve"> and</w:t>
            </w:r>
            <w:r w:rsidR="00BD70CF">
              <w:rPr>
                <w:rFonts w:ascii="Montserrat Light" w:hAnsi="Montserrat Light"/>
                <w:color w:val="000000" w:themeColor="text1"/>
                <w:sz w:val="20"/>
                <w:szCs w:val="20"/>
              </w:rPr>
              <w:t xml:space="preserve"> main</w:t>
            </w:r>
            <w:r>
              <w:rPr>
                <w:rFonts w:ascii="Montserrat Light" w:hAnsi="Montserrat Light"/>
                <w:color w:val="000000" w:themeColor="text1"/>
                <w:sz w:val="20"/>
                <w:szCs w:val="20"/>
              </w:rPr>
              <w:t xml:space="preserve"> duc</w:t>
            </w:r>
            <w:r w:rsidR="00822DB6">
              <w:rPr>
                <w:rFonts w:ascii="Montserrat Light" w:hAnsi="Montserrat Light"/>
                <w:color w:val="000000" w:themeColor="text1"/>
                <w:sz w:val="20"/>
                <w:szCs w:val="20"/>
              </w:rPr>
              <w:t xml:space="preserve">ting inside store </w:t>
            </w:r>
          </w:p>
        </w:tc>
        <w:tc>
          <w:tcPr>
            <w:tcW w:w="226" w:type="dxa"/>
            <w:tcBorders>
              <w:top w:val="nil"/>
              <w:left w:val="single" w:sz="4" w:space="0" w:color="auto"/>
              <w:bottom w:val="nil"/>
              <w:right w:val="single" w:sz="4" w:space="0" w:color="auto"/>
            </w:tcBorders>
          </w:tcPr>
          <w:p w14:paraId="4C02C9CD" w14:textId="77777777" w:rsidR="007340D3" w:rsidRPr="00F250EC" w:rsidRDefault="007340D3" w:rsidP="00577B69">
            <w:pPr>
              <w:rPr>
                <w:rFonts w:ascii="Montserrat Light" w:hAnsi="Montserrat Light"/>
                <w:sz w:val="20"/>
                <w:szCs w:val="20"/>
              </w:rPr>
            </w:pPr>
          </w:p>
        </w:tc>
      </w:tr>
      <w:tr w:rsidR="007340D3" w:rsidRPr="00F250EC" w14:paraId="7E088876" w14:textId="77777777" w:rsidTr="00577B69">
        <w:trPr>
          <w:trHeight w:hRule="exact" w:val="362"/>
          <w:jc w:val="center"/>
        </w:trPr>
        <w:tc>
          <w:tcPr>
            <w:tcW w:w="226" w:type="dxa"/>
            <w:tcBorders>
              <w:top w:val="nil"/>
              <w:left w:val="single" w:sz="4" w:space="0" w:color="auto"/>
              <w:bottom w:val="nil"/>
              <w:right w:val="single" w:sz="4" w:space="0" w:color="auto"/>
            </w:tcBorders>
            <w:vAlign w:val="center"/>
          </w:tcPr>
          <w:p w14:paraId="234D9F55" w14:textId="77777777" w:rsidR="007340D3" w:rsidRPr="00F250EC" w:rsidRDefault="007340D3" w:rsidP="00577B69">
            <w:pPr>
              <w:rPr>
                <w:rFonts w:ascii="Montserrat Light" w:hAnsi="Montserrat Light"/>
                <w:sz w:val="20"/>
                <w:szCs w:val="20"/>
              </w:rPr>
            </w:pPr>
          </w:p>
        </w:tc>
        <w:tc>
          <w:tcPr>
            <w:tcW w:w="11155" w:type="dxa"/>
            <w:tcBorders>
              <w:top w:val="single" w:sz="4" w:space="0" w:color="auto"/>
              <w:left w:val="single" w:sz="4" w:space="0" w:color="auto"/>
              <w:bottom w:val="nil"/>
              <w:right w:val="single" w:sz="4" w:space="0" w:color="auto"/>
            </w:tcBorders>
            <w:vAlign w:val="center"/>
          </w:tcPr>
          <w:p w14:paraId="73E656F1" w14:textId="66E8E589" w:rsidR="007340D3" w:rsidRPr="00F250EC" w:rsidRDefault="007340D3" w:rsidP="00577B69">
            <w:pPr>
              <w:rPr>
                <w:rFonts w:ascii="Montserrat Light" w:hAnsi="Montserrat Light"/>
                <w:sz w:val="20"/>
                <w:szCs w:val="20"/>
              </w:rPr>
            </w:pPr>
            <w:r w:rsidRPr="00F250EC">
              <w:rPr>
                <w:rFonts w:ascii="Montserrat Light" w:hAnsi="Montserrat Light"/>
                <w:sz w:val="20"/>
                <w:szCs w:val="20"/>
              </w:rPr>
              <w:t xml:space="preserve">Has the entire system been cleaned? Yes </w:t>
            </w:r>
            <w:r w:rsidRPr="00F250EC">
              <w:rPr>
                <w:rFonts w:ascii="Montserrat Light" w:hAnsi="Montserrat Light"/>
                <w:sz w:val="20"/>
                <w:szCs w:val="20"/>
              </w:rPr>
              <w:sym w:font="Wingdings" w:char="F06F"/>
            </w:r>
            <w:r w:rsidRPr="00F250EC">
              <w:rPr>
                <w:rFonts w:ascii="Montserrat Light" w:hAnsi="Montserrat Light"/>
                <w:sz w:val="20"/>
                <w:szCs w:val="20"/>
              </w:rPr>
              <w:t xml:space="preserve"> / No </w:t>
            </w:r>
            <w:r w:rsidRPr="00F250EC">
              <w:rPr>
                <w:rFonts w:ascii="Montserrat Light" w:hAnsi="Montserrat Light"/>
                <w:sz w:val="20"/>
                <w:szCs w:val="20"/>
              </w:rPr>
              <w:sym w:font="Wingdings" w:char="F06F"/>
            </w:r>
            <w:r w:rsidRPr="00F250EC">
              <w:rPr>
                <w:rFonts w:ascii="Montserrat Light" w:hAnsi="Montserrat Light"/>
                <w:sz w:val="20"/>
                <w:szCs w:val="20"/>
              </w:rPr>
              <w:t xml:space="preserve"> If no, please record areas that do not comply and why? </w:t>
            </w:r>
            <w:r w:rsidR="00FD6075">
              <w:rPr>
                <w:rFonts w:ascii="Montserrat Light" w:hAnsi="Montserrat Light"/>
                <w:sz w:val="20"/>
                <w:szCs w:val="20"/>
              </w:rPr>
              <w:t>YES</w:t>
            </w:r>
          </w:p>
        </w:tc>
        <w:tc>
          <w:tcPr>
            <w:tcW w:w="226" w:type="dxa"/>
            <w:tcBorders>
              <w:top w:val="nil"/>
              <w:left w:val="single" w:sz="4" w:space="0" w:color="auto"/>
              <w:bottom w:val="nil"/>
              <w:right w:val="single" w:sz="4" w:space="0" w:color="auto"/>
            </w:tcBorders>
            <w:vAlign w:val="center"/>
          </w:tcPr>
          <w:p w14:paraId="66A25E4C" w14:textId="77777777" w:rsidR="007340D3" w:rsidRPr="00F250EC" w:rsidRDefault="007340D3" w:rsidP="00577B69">
            <w:pPr>
              <w:rPr>
                <w:rFonts w:ascii="Montserrat Light" w:hAnsi="Montserrat Light"/>
                <w:sz w:val="20"/>
                <w:szCs w:val="20"/>
              </w:rPr>
            </w:pPr>
          </w:p>
        </w:tc>
      </w:tr>
      <w:tr w:rsidR="007340D3" w:rsidRPr="00F250EC" w14:paraId="1F705CDF" w14:textId="77777777" w:rsidTr="00577B69">
        <w:tblPrEx>
          <w:jc w:val="left"/>
          <w:shd w:val="clear" w:color="auto" w:fill="auto"/>
        </w:tblPrEx>
        <w:trPr>
          <w:trHeight w:hRule="exact" w:val="2061"/>
        </w:trPr>
        <w:tc>
          <w:tcPr>
            <w:tcW w:w="226" w:type="dxa"/>
            <w:tcBorders>
              <w:top w:val="nil"/>
              <w:bottom w:val="nil"/>
            </w:tcBorders>
          </w:tcPr>
          <w:p w14:paraId="28680490" w14:textId="77777777" w:rsidR="007340D3" w:rsidRPr="00F250EC" w:rsidRDefault="007340D3" w:rsidP="00577B69">
            <w:pPr>
              <w:rPr>
                <w:rFonts w:ascii="Montserrat Light" w:hAnsi="Montserrat Light"/>
                <w:sz w:val="20"/>
                <w:szCs w:val="20"/>
              </w:rPr>
            </w:pPr>
          </w:p>
        </w:tc>
        <w:tc>
          <w:tcPr>
            <w:tcW w:w="11155" w:type="dxa"/>
            <w:tcBorders>
              <w:top w:val="nil"/>
              <w:bottom w:val="single" w:sz="4" w:space="0" w:color="auto"/>
            </w:tcBorders>
          </w:tcPr>
          <w:p w14:paraId="3983DF28" w14:textId="0514824B" w:rsidR="007340D3" w:rsidRPr="00F250EC" w:rsidRDefault="00577B69" w:rsidP="00577B69">
            <w:pPr>
              <w:rPr>
                <w:rFonts w:ascii="Montserrat Light" w:hAnsi="Montserrat Light"/>
                <w:color w:val="000000" w:themeColor="text1"/>
                <w:sz w:val="20"/>
                <w:szCs w:val="20"/>
              </w:rPr>
            </w:pPr>
            <w:r>
              <w:rPr>
                <w:rFonts w:ascii="Montserrat Light" w:hAnsi="Montserrat Light"/>
                <w:color w:val="000000" w:themeColor="text1"/>
                <w:sz w:val="20"/>
                <w:szCs w:val="20"/>
              </w:rPr>
              <w:t xml:space="preserve">No. </w:t>
            </w:r>
            <w:r w:rsidR="00061488">
              <w:rPr>
                <w:rFonts w:ascii="Montserrat Light" w:hAnsi="Montserrat Light"/>
                <w:color w:val="000000" w:themeColor="text1"/>
                <w:sz w:val="20"/>
                <w:szCs w:val="20"/>
              </w:rPr>
              <w:t>Attenuator not accessible</w:t>
            </w:r>
            <w:r>
              <w:rPr>
                <w:rFonts w:ascii="Montserrat Light" w:hAnsi="Montserrat Light"/>
                <w:color w:val="000000" w:themeColor="text1"/>
                <w:sz w:val="20"/>
                <w:szCs w:val="20"/>
              </w:rPr>
              <w:t>.</w:t>
            </w:r>
          </w:p>
        </w:tc>
        <w:tc>
          <w:tcPr>
            <w:tcW w:w="226" w:type="dxa"/>
            <w:tcBorders>
              <w:top w:val="nil"/>
              <w:bottom w:val="nil"/>
            </w:tcBorders>
          </w:tcPr>
          <w:p w14:paraId="1314C904" w14:textId="77777777" w:rsidR="007340D3" w:rsidRPr="00F250EC" w:rsidRDefault="007340D3" w:rsidP="00577B69">
            <w:pPr>
              <w:rPr>
                <w:rFonts w:ascii="Montserrat Light" w:hAnsi="Montserrat Light"/>
                <w:sz w:val="20"/>
                <w:szCs w:val="20"/>
              </w:rPr>
            </w:pPr>
          </w:p>
        </w:tc>
      </w:tr>
      <w:tr w:rsidR="007340D3" w:rsidRPr="00F250EC" w14:paraId="4878C7E0" w14:textId="77777777" w:rsidTr="00577B69">
        <w:tblPrEx>
          <w:jc w:val="left"/>
          <w:shd w:val="clear" w:color="auto" w:fill="auto"/>
        </w:tblPrEx>
        <w:trPr>
          <w:trHeight w:hRule="exact" w:val="362"/>
        </w:trPr>
        <w:tc>
          <w:tcPr>
            <w:tcW w:w="226" w:type="dxa"/>
            <w:tcBorders>
              <w:top w:val="nil"/>
              <w:bottom w:val="nil"/>
            </w:tcBorders>
          </w:tcPr>
          <w:p w14:paraId="34A79641" w14:textId="77777777" w:rsidR="007340D3" w:rsidRPr="00F250EC" w:rsidRDefault="007340D3" w:rsidP="00577B69">
            <w:pPr>
              <w:rPr>
                <w:rFonts w:ascii="Montserrat Light" w:hAnsi="Montserrat Light"/>
                <w:sz w:val="20"/>
                <w:szCs w:val="20"/>
              </w:rPr>
            </w:pPr>
          </w:p>
        </w:tc>
        <w:tc>
          <w:tcPr>
            <w:tcW w:w="11155" w:type="dxa"/>
            <w:tcBorders>
              <w:top w:val="single" w:sz="4" w:space="0" w:color="auto"/>
              <w:bottom w:val="nil"/>
            </w:tcBorders>
            <w:vAlign w:val="center"/>
          </w:tcPr>
          <w:p w14:paraId="1C3BFAC8" w14:textId="77777777" w:rsidR="007340D3" w:rsidRPr="00F250EC" w:rsidRDefault="007340D3" w:rsidP="00577B69">
            <w:pPr>
              <w:rPr>
                <w:rFonts w:ascii="Montserrat Light" w:hAnsi="Montserrat Light"/>
                <w:sz w:val="20"/>
                <w:szCs w:val="20"/>
              </w:rPr>
            </w:pPr>
            <w:r w:rsidRPr="00F250EC">
              <w:rPr>
                <w:rFonts w:ascii="Montserrat Light" w:hAnsi="Montserrat Light"/>
                <w:sz w:val="20"/>
                <w:szCs w:val="20"/>
              </w:rPr>
              <w:t>Chemicals used (attach DATA sheets):</w:t>
            </w:r>
          </w:p>
        </w:tc>
        <w:tc>
          <w:tcPr>
            <w:tcW w:w="226" w:type="dxa"/>
            <w:tcBorders>
              <w:top w:val="nil"/>
              <w:bottom w:val="nil"/>
            </w:tcBorders>
          </w:tcPr>
          <w:p w14:paraId="441082DA" w14:textId="77777777" w:rsidR="007340D3" w:rsidRPr="00F250EC" w:rsidRDefault="007340D3" w:rsidP="00577B69">
            <w:pPr>
              <w:rPr>
                <w:rFonts w:ascii="Montserrat Light" w:hAnsi="Montserrat Light"/>
                <w:sz w:val="20"/>
                <w:szCs w:val="20"/>
              </w:rPr>
            </w:pPr>
          </w:p>
        </w:tc>
      </w:tr>
      <w:tr w:rsidR="007340D3" w:rsidRPr="00F250EC" w14:paraId="2B8829BD" w14:textId="77777777" w:rsidTr="00577B69">
        <w:tblPrEx>
          <w:jc w:val="left"/>
          <w:shd w:val="clear" w:color="auto" w:fill="auto"/>
        </w:tblPrEx>
        <w:trPr>
          <w:trHeight w:hRule="exact" w:val="2061"/>
        </w:trPr>
        <w:tc>
          <w:tcPr>
            <w:tcW w:w="226" w:type="dxa"/>
            <w:tcBorders>
              <w:top w:val="nil"/>
              <w:bottom w:val="nil"/>
            </w:tcBorders>
          </w:tcPr>
          <w:p w14:paraId="5C98BEAE" w14:textId="77777777" w:rsidR="007340D3" w:rsidRPr="00F250EC" w:rsidRDefault="007340D3" w:rsidP="00577B69">
            <w:pPr>
              <w:rPr>
                <w:rFonts w:ascii="Montserrat Light" w:hAnsi="Montserrat Light"/>
                <w:sz w:val="20"/>
                <w:szCs w:val="20"/>
              </w:rPr>
            </w:pPr>
          </w:p>
        </w:tc>
        <w:tc>
          <w:tcPr>
            <w:tcW w:w="11155" w:type="dxa"/>
            <w:tcBorders>
              <w:top w:val="nil"/>
              <w:bottom w:val="single" w:sz="4" w:space="0" w:color="auto"/>
            </w:tcBorders>
          </w:tcPr>
          <w:p w14:paraId="6AD7FF09" w14:textId="0529CF47" w:rsidR="007340D3" w:rsidRPr="00F250EC" w:rsidRDefault="00380FEC" w:rsidP="00577B69">
            <w:pPr>
              <w:rPr>
                <w:rFonts w:ascii="Montserrat Light" w:hAnsi="Montserrat Light"/>
                <w:color w:val="000000" w:themeColor="text1"/>
                <w:sz w:val="20"/>
                <w:szCs w:val="20"/>
              </w:rPr>
            </w:pPr>
            <w:r>
              <w:rPr>
                <w:rFonts w:ascii="Times New Roman" w:eastAsia="Times New Roman" w:hAnsi="Times New Roman" w:cs="Times New Roman"/>
                <w:noProof/>
                <w:sz w:val="28"/>
                <w:szCs w:val="28"/>
                <w:u w:val="single"/>
              </w:rPr>
              <w:object w:dxaOrig="1541" w:dyaOrig="998" w14:anchorId="561F2D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P719C21T16#yIS1" style="width:78.3pt;height:50.85pt" o:ole="">
                  <v:imagedata r:id="rId39" o:title=""/>
                </v:shape>
                <o:OLEObject Type="Embed" ProgID="Acrobat.Document.DC" ShapeID="_x0000_i1026" DrawAspect="Icon" ObjectID="_1829467196" r:id="rId40"/>
              </w:object>
            </w:r>
          </w:p>
        </w:tc>
        <w:tc>
          <w:tcPr>
            <w:tcW w:w="226" w:type="dxa"/>
            <w:tcBorders>
              <w:top w:val="nil"/>
              <w:bottom w:val="nil"/>
            </w:tcBorders>
          </w:tcPr>
          <w:p w14:paraId="7B5FF6B3" w14:textId="77777777" w:rsidR="007340D3" w:rsidRPr="00F250EC" w:rsidRDefault="007340D3" w:rsidP="00577B69">
            <w:pPr>
              <w:rPr>
                <w:rFonts w:ascii="Montserrat Light" w:hAnsi="Montserrat Light"/>
                <w:sz w:val="20"/>
                <w:szCs w:val="20"/>
              </w:rPr>
            </w:pPr>
          </w:p>
        </w:tc>
      </w:tr>
      <w:tr w:rsidR="007340D3" w:rsidRPr="00D02DA9" w14:paraId="2FAB6C2C" w14:textId="77777777" w:rsidTr="00577B69">
        <w:tblPrEx>
          <w:jc w:val="left"/>
          <w:shd w:val="clear" w:color="auto" w:fill="auto"/>
        </w:tblPrEx>
        <w:trPr>
          <w:trHeight w:hRule="exact" w:val="120"/>
        </w:trPr>
        <w:tc>
          <w:tcPr>
            <w:tcW w:w="226" w:type="dxa"/>
            <w:tcBorders>
              <w:top w:val="nil"/>
              <w:left w:val="single" w:sz="4" w:space="0" w:color="auto"/>
              <w:bottom w:val="single" w:sz="4" w:space="0" w:color="auto"/>
              <w:right w:val="nil"/>
            </w:tcBorders>
          </w:tcPr>
          <w:p w14:paraId="21B6031D" w14:textId="77777777" w:rsidR="007340D3" w:rsidRPr="00D02DA9" w:rsidRDefault="007340D3" w:rsidP="00577B69">
            <w:pPr>
              <w:rPr>
                <w:rFonts w:ascii="Montserrat Light" w:hAnsi="Montserrat Light"/>
                <w:b/>
                <w:sz w:val="24"/>
                <w:szCs w:val="24"/>
              </w:rPr>
            </w:pPr>
          </w:p>
        </w:tc>
        <w:tc>
          <w:tcPr>
            <w:tcW w:w="11155" w:type="dxa"/>
            <w:tcBorders>
              <w:top w:val="single" w:sz="4" w:space="0" w:color="auto"/>
              <w:left w:val="nil"/>
              <w:bottom w:val="single" w:sz="4" w:space="0" w:color="auto"/>
              <w:right w:val="nil"/>
            </w:tcBorders>
          </w:tcPr>
          <w:p w14:paraId="5EA24600" w14:textId="77777777" w:rsidR="007340D3" w:rsidRPr="00343076" w:rsidRDefault="007340D3" w:rsidP="00577B69">
            <w:pPr>
              <w:rPr>
                <w:rFonts w:ascii="Montserrat Light" w:hAnsi="Montserrat Light"/>
                <w:b/>
                <w:color w:val="000000" w:themeColor="text1"/>
                <w:sz w:val="20"/>
                <w:szCs w:val="20"/>
              </w:rPr>
            </w:pPr>
          </w:p>
        </w:tc>
        <w:tc>
          <w:tcPr>
            <w:tcW w:w="226" w:type="dxa"/>
            <w:tcBorders>
              <w:top w:val="nil"/>
              <w:left w:val="nil"/>
              <w:bottom w:val="single" w:sz="4" w:space="0" w:color="auto"/>
              <w:right w:val="single" w:sz="4" w:space="0" w:color="auto"/>
            </w:tcBorders>
          </w:tcPr>
          <w:p w14:paraId="12645F5F" w14:textId="77777777" w:rsidR="007340D3" w:rsidRPr="00D02DA9" w:rsidRDefault="007340D3" w:rsidP="00577B69">
            <w:pPr>
              <w:rPr>
                <w:rFonts w:ascii="Montserrat Light" w:hAnsi="Montserrat Light"/>
                <w:b/>
                <w:sz w:val="24"/>
                <w:szCs w:val="24"/>
              </w:rPr>
            </w:pPr>
          </w:p>
        </w:tc>
      </w:tr>
    </w:tbl>
    <w:tbl>
      <w:tblPr>
        <w:tblStyle w:val="TableGrid1"/>
        <w:tblW w:w="11824" w:type="dxa"/>
        <w:jc w:val="center"/>
        <w:shd w:val="clear" w:color="auto" w:fill="D9D9D9" w:themeFill="background1" w:themeFillShade="D9"/>
        <w:tblLook w:val="04A0" w:firstRow="1" w:lastRow="0" w:firstColumn="1" w:lastColumn="0" w:noHBand="0" w:noVBand="1"/>
      </w:tblPr>
      <w:tblGrid>
        <w:gridCol w:w="3785"/>
        <w:gridCol w:w="3684"/>
        <w:gridCol w:w="3792"/>
        <w:gridCol w:w="563"/>
      </w:tblGrid>
      <w:tr w:rsidR="007C4C00" w:rsidRPr="00FA5E5A" w14:paraId="433CD72F" w14:textId="77777777" w:rsidTr="007C4C00">
        <w:trPr>
          <w:trHeight w:hRule="exact" w:val="682"/>
          <w:jc w:val="center"/>
        </w:trPr>
        <w:tc>
          <w:tcPr>
            <w:tcW w:w="11824" w:type="dxa"/>
            <w:gridSpan w:val="4"/>
            <w:shd w:val="clear" w:color="auto" w:fill="D9D9D9" w:themeFill="background1" w:themeFillShade="D9"/>
            <w:vAlign w:val="center"/>
          </w:tcPr>
          <w:p w14:paraId="33724E91" w14:textId="77777777" w:rsidR="007C4C00" w:rsidRPr="00FA5E5A" w:rsidRDefault="007C4C00" w:rsidP="00577B69">
            <w:pPr>
              <w:jc w:val="center"/>
              <w:rPr>
                <w:rFonts w:ascii="Montserrat Light" w:hAnsi="Montserrat Light"/>
                <w:b/>
                <w:sz w:val="32"/>
                <w:szCs w:val="32"/>
              </w:rPr>
            </w:pPr>
            <w:r w:rsidRPr="002B048B">
              <w:rPr>
                <w:rFonts w:ascii="Montserrat Light" w:hAnsi="Montserrat Light"/>
                <w:b/>
                <w:sz w:val="32"/>
                <w:szCs w:val="32"/>
              </w:rPr>
              <w:t>SCHEMATIC DRAWING</w:t>
            </w:r>
          </w:p>
        </w:tc>
      </w:tr>
      <w:tr w:rsidR="007C4C00" w:rsidRPr="002B048B" w14:paraId="4BD1D344" w14:textId="77777777" w:rsidTr="007C4C00">
        <w:trPr>
          <w:gridAfter w:val="1"/>
          <w:wAfter w:w="563" w:type="dxa"/>
          <w:trHeight w:hRule="exact" w:val="510"/>
          <w:jc w:val="center"/>
        </w:trPr>
        <w:tc>
          <w:tcPr>
            <w:tcW w:w="3785" w:type="dxa"/>
            <w:tcBorders>
              <w:top w:val="nil"/>
              <w:left w:val="nil"/>
              <w:bottom w:val="single" w:sz="4" w:space="0" w:color="auto"/>
              <w:right w:val="nil"/>
            </w:tcBorders>
            <w:vAlign w:val="center"/>
          </w:tcPr>
          <w:p w14:paraId="1017FCFF" w14:textId="77777777" w:rsidR="007C4C00" w:rsidRPr="002B048B" w:rsidRDefault="007C4C00" w:rsidP="00577B69">
            <w:pPr>
              <w:rPr>
                <w:rFonts w:ascii="Montserrat Light" w:hAnsi="Montserrat Light"/>
                <w:sz w:val="20"/>
                <w:szCs w:val="20"/>
              </w:rPr>
            </w:pPr>
            <w:r>
              <w:rPr>
                <w:rFonts w:ascii="Montserrat Light" w:hAnsi="Montserrat Light"/>
                <w:sz w:val="20"/>
                <w:szCs w:val="20"/>
              </w:rPr>
              <w:t xml:space="preserve">1 </w:t>
            </w:r>
            <w:r w:rsidRPr="002B048B">
              <w:rPr>
                <w:rFonts w:ascii="Montserrat Light" w:hAnsi="Montserrat Light"/>
                <w:sz w:val="20"/>
                <w:szCs w:val="20"/>
              </w:rPr>
              <w:t>Record location of testing locations</w:t>
            </w:r>
          </w:p>
        </w:tc>
        <w:tc>
          <w:tcPr>
            <w:tcW w:w="3684" w:type="dxa"/>
            <w:tcBorders>
              <w:top w:val="nil"/>
              <w:left w:val="nil"/>
              <w:bottom w:val="single" w:sz="4" w:space="0" w:color="auto"/>
              <w:right w:val="nil"/>
            </w:tcBorders>
            <w:vAlign w:val="center"/>
          </w:tcPr>
          <w:p w14:paraId="03516ABA" w14:textId="77777777" w:rsidR="007C4C00" w:rsidRPr="002B048B" w:rsidRDefault="007C4C00" w:rsidP="00577B69">
            <w:pPr>
              <w:rPr>
                <w:rFonts w:ascii="Montserrat Light" w:hAnsi="Montserrat Light"/>
                <w:sz w:val="20"/>
                <w:szCs w:val="20"/>
              </w:rPr>
            </w:pPr>
            <w:r>
              <w:rPr>
                <w:rFonts w:ascii="Montserrat Light" w:hAnsi="Montserrat Light"/>
                <w:sz w:val="20"/>
                <w:szCs w:val="20"/>
              </w:rPr>
              <w:t xml:space="preserve">2 </w:t>
            </w:r>
            <w:r w:rsidRPr="002B048B">
              <w:rPr>
                <w:rFonts w:ascii="Montserrat Light" w:hAnsi="Montserrat Light"/>
                <w:sz w:val="20"/>
                <w:szCs w:val="20"/>
              </w:rPr>
              <w:t>Record location of access panels &amp; fans</w:t>
            </w:r>
          </w:p>
        </w:tc>
        <w:tc>
          <w:tcPr>
            <w:tcW w:w="3792" w:type="dxa"/>
            <w:tcBorders>
              <w:top w:val="nil"/>
              <w:left w:val="nil"/>
              <w:bottom w:val="single" w:sz="4" w:space="0" w:color="auto"/>
              <w:right w:val="nil"/>
            </w:tcBorders>
            <w:vAlign w:val="center"/>
          </w:tcPr>
          <w:p w14:paraId="65781BDD" w14:textId="77777777" w:rsidR="007C4C00" w:rsidRPr="002B048B" w:rsidRDefault="007C4C00" w:rsidP="00577B69">
            <w:pPr>
              <w:rPr>
                <w:rFonts w:ascii="Montserrat Light" w:hAnsi="Montserrat Light"/>
                <w:sz w:val="20"/>
                <w:szCs w:val="20"/>
              </w:rPr>
            </w:pPr>
            <w:r>
              <w:rPr>
                <w:rFonts w:ascii="Montserrat Light" w:hAnsi="Montserrat Light"/>
                <w:sz w:val="20"/>
                <w:szCs w:val="20"/>
              </w:rPr>
              <w:t xml:space="preserve">3 </w:t>
            </w:r>
            <w:r w:rsidRPr="002B048B">
              <w:rPr>
                <w:rFonts w:ascii="Montserrat Light" w:hAnsi="Montserrat Light"/>
                <w:sz w:val="20"/>
                <w:szCs w:val="20"/>
              </w:rPr>
              <w:t>Record</w:t>
            </w:r>
            <w:r>
              <w:rPr>
                <w:rFonts w:ascii="Montserrat Light" w:hAnsi="Montserrat Light"/>
                <w:sz w:val="20"/>
                <w:szCs w:val="20"/>
              </w:rPr>
              <w:t xml:space="preserve"> uncleaned/inaccessible areas</w:t>
            </w:r>
          </w:p>
        </w:tc>
      </w:tr>
      <w:tr w:rsidR="007C4C00" w:rsidRPr="002B048B" w14:paraId="3A6DFF95" w14:textId="77777777" w:rsidTr="007C4C00">
        <w:trPr>
          <w:gridAfter w:val="1"/>
          <w:wAfter w:w="563" w:type="dxa"/>
          <w:trHeight w:hRule="exact" w:val="4613"/>
          <w:jc w:val="center"/>
        </w:trPr>
        <w:tc>
          <w:tcPr>
            <w:tcW w:w="11261" w:type="dxa"/>
            <w:gridSpan w:val="3"/>
            <w:tcBorders>
              <w:top w:val="single" w:sz="4" w:space="0" w:color="auto"/>
              <w:left w:val="single" w:sz="4" w:space="0" w:color="auto"/>
              <w:bottom w:val="single" w:sz="4" w:space="0" w:color="auto"/>
              <w:right w:val="single" w:sz="4" w:space="0" w:color="auto"/>
            </w:tcBorders>
          </w:tcPr>
          <w:p w14:paraId="4BA2AA59" w14:textId="77777777" w:rsidR="007C4C00" w:rsidRPr="002B048B" w:rsidRDefault="007C4C00" w:rsidP="00577B69">
            <w:pPr>
              <w:rPr>
                <w:rFonts w:ascii="Montserrat Light" w:hAnsi="Montserrat Light"/>
                <w:sz w:val="20"/>
                <w:szCs w:val="20"/>
              </w:rPr>
            </w:pPr>
            <w:r>
              <w:rPr>
                <w:rFonts w:ascii="Montserrat Light" w:hAnsi="Montserrat Light"/>
                <w:sz w:val="20"/>
                <w:szCs w:val="20"/>
              </w:rPr>
              <w:lastRenderedPageBreak/>
              <w:t>Drawing not to scale</w:t>
            </w:r>
          </w:p>
        </w:tc>
      </w:tr>
    </w:tbl>
    <w:p w14:paraId="5E619159" w14:textId="77777777" w:rsidR="007340D3" w:rsidRPr="00D75768" w:rsidRDefault="007340D3" w:rsidP="007340D3">
      <w:pPr>
        <w:rPr>
          <w:rFonts w:ascii="Montserrat Light" w:hAnsi="Montserrat Light"/>
          <w:sz w:val="4"/>
          <w:szCs w:val="4"/>
        </w:rPr>
      </w:pPr>
      <w:r w:rsidRPr="00D75768">
        <w:rPr>
          <w:rFonts w:ascii="Montserrat Light" w:hAnsi="Montserrat Light"/>
          <w:sz w:val="4"/>
          <w:szCs w:val="4"/>
        </w:rPr>
        <w:br w:type="page"/>
      </w:r>
    </w:p>
    <w:bookmarkEnd w:id="4"/>
    <w:p w14:paraId="237F9C1F" w14:textId="412E3CEC" w:rsidR="00666B83" w:rsidRDefault="00C733D2"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C733D2">
        <w:rPr>
          <w:rFonts w:ascii="Times New Roman" w:eastAsia="Times New Roman" w:hAnsi="Times New Roman" w:cs="Times New Roman"/>
          <w:sz w:val="24"/>
          <w:szCs w:val="20"/>
        </w:rPr>
        <w:lastRenderedPageBreak/>
        <w:t xml:space="preserve">       </w:t>
      </w:r>
    </w:p>
    <w:p w14:paraId="7D1A4CE0" w14:textId="77777777" w:rsidR="00666B83" w:rsidRDefault="00666B83"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3AABEBA7" w14:textId="271F9F37" w:rsidR="00666B83" w:rsidRDefault="00822DB6"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Pr>
          <w:rFonts w:ascii="Times New Roman" w:eastAsia="Times New Roman" w:hAnsi="Times New Roman" w:cs="Times New Roman"/>
          <w:sz w:val="24"/>
          <w:szCs w:val="20"/>
        </w:rPr>
        <w:t>Photo File</w:t>
      </w:r>
    </w:p>
    <w:p w14:paraId="032BDAAC" w14:textId="4470BC38" w:rsidR="00822DB6" w:rsidRDefault="00822DB6"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33F191FB" w14:textId="77777777" w:rsidR="00822DB6" w:rsidRDefault="00822DB6"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3E9CD188" w14:textId="2D01B1C1" w:rsidR="00822DB6" w:rsidRDefault="00822DB6"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350D00F8" w14:textId="77777777" w:rsidR="00822DB6" w:rsidRDefault="00822DB6"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011F102F" w14:textId="77777777" w:rsidR="00666B83" w:rsidRDefault="00666B83"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205C4166" w14:textId="77777777" w:rsidR="00666B83" w:rsidRDefault="00666B83"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1F749444" w14:textId="77777777" w:rsidR="00666B83" w:rsidRDefault="00666B83"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09DEB93E" w14:textId="77777777" w:rsidR="00666B83" w:rsidRDefault="00666B83"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14:paraId="64D88425" w14:textId="154D342B" w:rsidR="00666B83" w:rsidRDefault="00C733D2"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u w:val="single"/>
        </w:rPr>
      </w:pPr>
      <w:r w:rsidRPr="00C733D2">
        <w:rPr>
          <w:rFonts w:ascii="Times New Roman" w:eastAsia="Times New Roman" w:hAnsi="Times New Roman" w:cs="Times New Roman"/>
          <w:sz w:val="24"/>
          <w:szCs w:val="20"/>
        </w:rPr>
        <w:t xml:space="preserve">  </w:t>
      </w:r>
      <w:r w:rsidR="00666B83" w:rsidRPr="00666B83">
        <w:rPr>
          <w:rFonts w:ascii="Times New Roman" w:eastAsia="Times New Roman" w:hAnsi="Times New Roman" w:cs="Times New Roman"/>
          <w:sz w:val="28"/>
          <w:szCs w:val="28"/>
          <w:u w:val="single"/>
        </w:rPr>
        <w:t xml:space="preserve">Cleaning Chemicals Data sheet: </w:t>
      </w:r>
    </w:p>
    <w:p w14:paraId="331A8415" w14:textId="1B49EC94" w:rsidR="00666B83" w:rsidRDefault="00666B83"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u w:val="single"/>
        </w:rPr>
      </w:pPr>
    </w:p>
    <w:p w14:paraId="6F314460" w14:textId="4DD7111D" w:rsidR="001C42B9" w:rsidRDefault="00380FEC"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object w:dxaOrig="1541" w:dyaOrig="998" w14:anchorId="19DB372A">
          <v:shape id="_x0000_i1027" type="#_x0000_t75" alt="P748#yIS1" style="width:78.3pt;height:50.85pt" o:ole="">
            <v:imagedata r:id="rId39" o:title=""/>
          </v:shape>
          <o:OLEObject Type="Embed" ProgID="Acrobat.Document.DC" ShapeID="_x0000_i1027" DrawAspect="Icon" ObjectID="_1829467197" r:id="rId41"/>
        </w:object>
      </w:r>
      <w:r w:rsidR="00666B83">
        <w:rPr>
          <w:rFonts w:ascii="Times New Roman" w:eastAsia="Times New Roman" w:hAnsi="Times New Roman" w:cs="Times New Roman"/>
          <w:sz w:val="28"/>
          <w:szCs w:val="28"/>
          <w:u w:val="single"/>
        </w:rPr>
        <w:t xml:space="preserve">Evans Lift A054 </w:t>
      </w:r>
    </w:p>
    <w:p w14:paraId="4EB867EA" w14:textId="137768CF" w:rsidR="001C42B9" w:rsidRDefault="001C42B9"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u w:val="single"/>
        </w:rPr>
      </w:pPr>
    </w:p>
    <w:p w14:paraId="66FC76C8" w14:textId="7E65CF96" w:rsidR="001C42B9" w:rsidRDefault="001C42B9"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u w:val="single"/>
        </w:rPr>
      </w:pPr>
    </w:p>
    <w:p w14:paraId="22D9B424" w14:textId="77777777" w:rsidR="001C42B9" w:rsidRDefault="001C42B9"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u w:val="single"/>
        </w:rPr>
      </w:pPr>
    </w:p>
    <w:p w14:paraId="7E05A029" w14:textId="332D92AD" w:rsidR="00666B83" w:rsidRDefault="001C42B9"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inline distT="0" distB="0" distL="0" distR="0" wp14:anchorId="49638799" wp14:editId="37C5D7D8">
            <wp:extent cx="1190625" cy="704850"/>
            <wp:effectExtent l="0" t="0" r="9525" b="0"/>
            <wp:docPr id="16" name="Picture 16" descr="P75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752#yIS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0625" cy="704850"/>
                    </a:xfrm>
                    <a:prstGeom prst="rect">
                      <a:avLst/>
                    </a:prstGeom>
                    <a:noFill/>
                    <a:ln>
                      <a:noFill/>
                    </a:ln>
                  </pic:spPr>
                </pic:pic>
              </a:graphicData>
            </a:graphic>
          </wp:inline>
        </w:drawing>
      </w:r>
      <w:r>
        <w:rPr>
          <w:rFonts w:ascii="Times New Roman" w:eastAsia="Times New Roman" w:hAnsi="Times New Roman" w:cs="Times New Roman"/>
          <w:noProof/>
          <w:sz w:val="28"/>
          <w:szCs w:val="28"/>
          <w:u w:val="single"/>
        </w:rPr>
        <w:drawing>
          <wp:inline distT="0" distB="0" distL="0" distR="0" wp14:anchorId="42191B1D" wp14:editId="6FCD9E93">
            <wp:extent cx="1428750" cy="1295400"/>
            <wp:effectExtent l="0" t="0" r="0" b="0"/>
            <wp:docPr id="15" name="Picture 15" descr="P752#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752#yIS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8750" cy="1295400"/>
                    </a:xfrm>
                    <a:prstGeom prst="rect">
                      <a:avLst/>
                    </a:prstGeom>
                    <a:noFill/>
                    <a:ln>
                      <a:noFill/>
                    </a:ln>
                  </pic:spPr>
                </pic:pic>
              </a:graphicData>
            </a:graphic>
          </wp:inline>
        </w:drawing>
      </w:r>
      <w:r>
        <w:rPr>
          <w:rFonts w:ascii="Times New Roman" w:eastAsia="Times New Roman" w:hAnsi="Times New Roman" w:cs="Times New Roman"/>
          <w:noProof/>
          <w:sz w:val="28"/>
          <w:szCs w:val="28"/>
          <w:u w:val="single"/>
        </w:rPr>
        <w:drawing>
          <wp:inline distT="0" distB="0" distL="0" distR="0" wp14:anchorId="5D1CE9D8" wp14:editId="1D613A23">
            <wp:extent cx="2333625" cy="857250"/>
            <wp:effectExtent l="0" t="0" r="9525" b="0"/>
            <wp:docPr id="17" name="Picture 17" descr="P752#yI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752#yIS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3625" cy="857250"/>
                    </a:xfrm>
                    <a:prstGeom prst="rect">
                      <a:avLst/>
                    </a:prstGeom>
                    <a:noFill/>
                    <a:ln>
                      <a:noFill/>
                    </a:ln>
                  </pic:spPr>
                </pic:pic>
              </a:graphicData>
            </a:graphic>
          </wp:inline>
        </w:drawing>
      </w:r>
    </w:p>
    <w:p w14:paraId="7660C48C" w14:textId="1CAB54C7" w:rsidR="00F06547" w:rsidRPr="00666B83" w:rsidRDefault="00F06547" w:rsidP="00C733D2">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inline distT="0" distB="0" distL="0" distR="0" wp14:anchorId="73E00E43" wp14:editId="3A79B44B">
            <wp:extent cx="4953000" cy="2520106"/>
            <wp:effectExtent l="0" t="0" r="0" b="0"/>
            <wp:docPr id="30" name="Picture 30" descr="P75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753#yIS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67951" cy="2527713"/>
                    </a:xfrm>
                    <a:prstGeom prst="rect">
                      <a:avLst/>
                    </a:prstGeom>
                  </pic:spPr>
                </pic:pic>
              </a:graphicData>
            </a:graphic>
          </wp:inline>
        </w:drawing>
      </w:r>
    </w:p>
    <w:sectPr w:rsidR="00F06547" w:rsidRPr="00666B83" w:rsidSect="002B17D4">
      <w:footerReference w:type="default" r:id="rId43"/>
      <w:pgSz w:w="11906" w:h="16838"/>
      <w:pgMar w:top="142"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AEE79" w14:textId="77777777" w:rsidR="00A34737" w:rsidRDefault="00A34737" w:rsidP="00580441">
      <w:pPr>
        <w:spacing w:after="0" w:line="240" w:lineRule="auto"/>
      </w:pPr>
      <w:r>
        <w:separator/>
      </w:r>
    </w:p>
  </w:endnote>
  <w:endnote w:type="continuationSeparator" w:id="0">
    <w:p w14:paraId="5F660420" w14:textId="77777777" w:rsidR="00A34737" w:rsidRDefault="00A34737" w:rsidP="00580441">
      <w:pPr>
        <w:spacing w:after="0" w:line="240" w:lineRule="auto"/>
      </w:pPr>
      <w:r>
        <w:continuationSeparator/>
      </w:r>
    </w:p>
  </w:endnote>
  <w:endnote w:type="continuationNotice" w:id="1">
    <w:p w14:paraId="4731AC71" w14:textId="77777777" w:rsidR="00A34737" w:rsidRDefault="00A347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nyx">
    <w:panose1 w:val="0405060208070202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Light">
    <w:altName w:val="Calibri"/>
    <w:charset w:val="00"/>
    <w:family w:val="auto"/>
    <w:pitch w:val="variable"/>
    <w:sig w:usb0="2000020F" w:usb1="00000003" w:usb2="00000000" w:usb3="00000000" w:csb0="00000197" w:csb1="00000000"/>
  </w:font>
  <w:font w:name="ProximaNova-Regular">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038D" w14:textId="77777777" w:rsidR="005E3A00" w:rsidRDefault="005E3A00" w:rsidP="00A55ACC">
    <w:pPr>
      <w:pStyle w:val="Footer"/>
      <w:jc w:val="center"/>
    </w:pPr>
    <w:r>
      <w:t>Company Number 8014299</w:t>
    </w:r>
  </w:p>
  <w:p w14:paraId="62B20027" w14:textId="77777777" w:rsidR="005E3A00" w:rsidRDefault="005E3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FF9D4" w14:textId="77777777" w:rsidR="00A34737" w:rsidRDefault="00A34737" w:rsidP="00580441">
      <w:pPr>
        <w:spacing w:after="0" w:line="240" w:lineRule="auto"/>
      </w:pPr>
      <w:r>
        <w:separator/>
      </w:r>
    </w:p>
  </w:footnote>
  <w:footnote w:type="continuationSeparator" w:id="0">
    <w:p w14:paraId="063411F0" w14:textId="77777777" w:rsidR="00A34737" w:rsidRDefault="00A34737" w:rsidP="00580441">
      <w:pPr>
        <w:spacing w:after="0" w:line="240" w:lineRule="auto"/>
      </w:pPr>
      <w:r>
        <w:continuationSeparator/>
      </w:r>
    </w:p>
  </w:footnote>
  <w:footnote w:type="continuationNotice" w:id="1">
    <w:p w14:paraId="334D88A1" w14:textId="77777777" w:rsidR="00A34737" w:rsidRDefault="00A347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12E6C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72CFED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F38CFC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0B06E7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C445A9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C2FF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4EE67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01C524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8C05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2A6FDA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50347A"/>
    <w:multiLevelType w:val="hybridMultilevel"/>
    <w:tmpl w:val="E3B079B6"/>
    <w:lvl w:ilvl="0" w:tplc="075CCCAE">
      <w:start w:val="3"/>
      <w:numFmt w:val="bullet"/>
      <w:lvlText w:val=""/>
      <w:lvlJc w:val="left"/>
      <w:pPr>
        <w:ind w:left="420" w:hanging="360"/>
      </w:pPr>
      <w:rPr>
        <w:rFonts w:ascii="Symbol" w:eastAsiaTheme="minorHAnsi" w:hAnsi="Symbol"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737676813">
    <w:abstractNumId w:val="10"/>
  </w:num>
  <w:num w:numId="2" w16cid:durableId="398595066">
    <w:abstractNumId w:val="9"/>
  </w:num>
  <w:num w:numId="3" w16cid:durableId="1645043486">
    <w:abstractNumId w:val="7"/>
  </w:num>
  <w:num w:numId="4" w16cid:durableId="1414426568">
    <w:abstractNumId w:val="6"/>
  </w:num>
  <w:num w:numId="5" w16cid:durableId="2125271226">
    <w:abstractNumId w:val="5"/>
  </w:num>
  <w:num w:numId="6" w16cid:durableId="1953121896">
    <w:abstractNumId w:val="4"/>
  </w:num>
  <w:num w:numId="7" w16cid:durableId="1561091571">
    <w:abstractNumId w:val="8"/>
  </w:num>
  <w:num w:numId="8" w16cid:durableId="1491405413">
    <w:abstractNumId w:val="3"/>
  </w:num>
  <w:num w:numId="9" w16cid:durableId="1404984416">
    <w:abstractNumId w:val="2"/>
  </w:num>
  <w:num w:numId="10" w16cid:durableId="37702373">
    <w:abstractNumId w:val="1"/>
  </w:num>
  <w:num w:numId="11" w16cid:durableId="1335113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46"/>
    <w:rsid w:val="000063F3"/>
    <w:rsid w:val="00010959"/>
    <w:rsid w:val="00013A2E"/>
    <w:rsid w:val="00015047"/>
    <w:rsid w:val="000157F3"/>
    <w:rsid w:val="00015A3A"/>
    <w:rsid w:val="00020878"/>
    <w:rsid w:val="00020B63"/>
    <w:rsid w:val="00026C36"/>
    <w:rsid w:val="00027069"/>
    <w:rsid w:val="000271FB"/>
    <w:rsid w:val="00027B32"/>
    <w:rsid w:val="000301B3"/>
    <w:rsid w:val="00031585"/>
    <w:rsid w:val="00031C46"/>
    <w:rsid w:val="000334ED"/>
    <w:rsid w:val="000361C7"/>
    <w:rsid w:val="0003630C"/>
    <w:rsid w:val="00041D3A"/>
    <w:rsid w:val="00044020"/>
    <w:rsid w:val="00045476"/>
    <w:rsid w:val="000464F1"/>
    <w:rsid w:val="00053A03"/>
    <w:rsid w:val="00054F6B"/>
    <w:rsid w:val="00057FCE"/>
    <w:rsid w:val="00061488"/>
    <w:rsid w:val="000671EE"/>
    <w:rsid w:val="00067B13"/>
    <w:rsid w:val="000766C3"/>
    <w:rsid w:val="000842DC"/>
    <w:rsid w:val="00084652"/>
    <w:rsid w:val="00094E18"/>
    <w:rsid w:val="00095536"/>
    <w:rsid w:val="00095C10"/>
    <w:rsid w:val="000A3B81"/>
    <w:rsid w:val="000A6F09"/>
    <w:rsid w:val="000B0761"/>
    <w:rsid w:val="000B5849"/>
    <w:rsid w:val="000C49B3"/>
    <w:rsid w:val="000C583B"/>
    <w:rsid w:val="000D6435"/>
    <w:rsid w:val="000D6D42"/>
    <w:rsid w:val="000E0D92"/>
    <w:rsid w:val="000E6BD6"/>
    <w:rsid w:val="000E7B22"/>
    <w:rsid w:val="000F70B3"/>
    <w:rsid w:val="00100115"/>
    <w:rsid w:val="0010039F"/>
    <w:rsid w:val="00101664"/>
    <w:rsid w:val="001049DA"/>
    <w:rsid w:val="00104DA0"/>
    <w:rsid w:val="00105659"/>
    <w:rsid w:val="0010712F"/>
    <w:rsid w:val="00120129"/>
    <w:rsid w:val="0012076C"/>
    <w:rsid w:val="00122ED2"/>
    <w:rsid w:val="00124390"/>
    <w:rsid w:val="00124BF1"/>
    <w:rsid w:val="00124D6D"/>
    <w:rsid w:val="00125614"/>
    <w:rsid w:val="00125E92"/>
    <w:rsid w:val="001335B1"/>
    <w:rsid w:val="001406AC"/>
    <w:rsid w:val="00142292"/>
    <w:rsid w:val="00145637"/>
    <w:rsid w:val="00152690"/>
    <w:rsid w:val="0015499E"/>
    <w:rsid w:val="0015744D"/>
    <w:rsid w:val="00157601"/>
    <w:rsid w:val="0016401E"/>
    <w:rsid w:val="0016550C"/>
    <w:rsid w:val="00165C82"/>
    <w:rsid w:val="00165F87"/>
    <w:rsid w:val="00166328"/>
    <w:rsid w:val="00167646"/>
    <w:rsid w:val="001711B4"/>
    <w:rsid w:val="0017437C"/>
    <w:rsid w:val="00177E93"/>
    <w:rsid w:val="0018143C"/>
    <w:rsid w:val="001815A1"/>
    <w:rsid w:val="00184F4E"/>
    <w:rsid w:val="00190518"/>
    <w:rsid w:val="00191B34"/>
    <w:rsid w:val="001A3897"/>
    <w:rsid w:val="001A7F61"/>
    <w:rsid w:val="001B0310"/>
    <w:rsid w:val="001B147C"/>
    <w:rsid w:val="001B34CC"/>
    <w:rsid w:val="001C2A42"/>
    <w:rsid w:val="001C42B9"/>
    <w:rsid w:val="001C660A"/>
    <w:rsid w:val="001C6DD1"/>
    <w:rsid w:val="001D4CBB"/>
    <w:rsid w:val="001D7292"/>
    <w:rsid w:val="001E4A48"/>
    <w:rsid w:val="001E6681"/>
    <w:rsid w:val="001F3F4E"/>
    <w:rsid w:val="001F7915"/>
    <w:rsid w:val="00200CE0"/>
    <w:rsid w:val="002021DE"/>
    <w:rsid w:val="00202A52"/>
    <w:rsid w:val="00206514"/>
    <w:rsid w:val="00210696"/>
    <w:rsid w:val="0021401F"/>
    <w:rsid w:val="00215D4C"/>
    <w:rsid w:val="00226BF4"/>
    <w:rsid w:val="00235E50"/>
    <w:rsid w:val="00236E08"/>
    <w:rsid w:val="0024125C"/>
    <w:rsid w:val="002431C0"/>
    <w:rsid w:val="002433A9"/>
    <w:rsid w:val="002443FF"/>
    <w:rsid w:val="002468B7"/>
    <w:rsid w:val="00246F71"/>
    <w:rsid w:val="00252049"/>
    <w:rsid w:val="00257E74"/>
    <w:rsid w:val="00260190"/>
    <w:rsid w:val="00261EAC"/>
    <w:rsid w:val="00261F57"/>
    <w:rsid w:val="0027446F"/>
    <w:rsid w:val="0027686D"/>
    <w:rsid w:val="0027745D"/>
    <w:rsid w:val="00280CBA"/>
    <w:rsid w:val="0028694B"/>
    <w:rsid w:val="00286E1B"/>
    <w:rsid w:val="002A09FD"/>
    <w:rsid w:val="002A479A"/>
    <w:rsid w:val="002B0B9C"/>
    <w:rsid w:val="002B17D4"/>
    <w:rsid w:val="002B2694"/>
    <w:rsid w:val="002B5713"/>
    <w:rsid w:val="002C0607"/>
    <w:rsid w:val="002C0B21"/>
    <w:rsid w:val="002C377D"/>
    <w:rsid w:val="002C5F56"/>
    <w:rsid w:val="002D7600"/>
    <w:rsid w:val="002E3CAF"/>
    <w:rsid w:val="002E3D66"/>
    <w:rsid w:val="002F1754"/>
    <w:rsid w:val="002F1CC3"/>
    <w:rsid w:val="00304286"/>
    <w:rsid w:val="00310161"/>
    <w:rsid w:val="00312052"/>
    <w:rsid w:val="003161AD"/>
    <w:rsid w:val="00320747"/>
    <w:rsid w:val="00324108"/>
    <w:rsid w:val="0032624A"/>
    <w:rsid w:val="00337C5B"/>
    <w:rsid w:val="003425D0"/>
    <w:rsid w:val="00352EC3"/>
    <w:rsid w:val="00353A16"/>
    <w:rsid w:val="00361A15"/>
    <w:rsid w:val="00363978"/>
    <w:rsid w:val="003661D3"/>
    <w:rsid w:val="003676DB"/>
    <w:rsid w:val="00372827"/>
    <w:rsid w:val="00372E9A"/>
    <w:rsid w:val="00375178"/>
    <w:rsid w:val="00380352"/>
    <w:rsid w:val="00380FEC"/>
    <w:rsid w:val="0038265D"/>
    <w:rsid w:val="00390CCF"/>
    <w:rsid w:val="00391129"/>
    <w:rsid w:val="00396346"/>
    <w:rsid w:val="00396611"/>
    <w:rsid w:val="003A3458"/>
    <w:rsid w:val="003A42E6"/>
    <w:rsid w:val="003A6381"/>
    <w:rsid w:val="003B173D"/>
    <w:rsid w:val="003B1DFE"/>
    <w:rsid w:val="003B4FD2"/>
    <w:rsid w:val="003C3E7A"/>
    <w:rsid w:val="003D6DA1"/>
    <w:rsid w:val="003E5FB8"/>
    <w:rsid w:val="003E7453"/>
    <w:rsid w:val="003E7971"/>
    <w:rsid w:val="003F19F0"/>
    <w:rsid w:val="003F4728"/>
    <w:rsid w:val="003F516C"/>
    <w:rsid w:val="004018F6"/>
    <w:rsid w:val="00414607"/>
    <w:rsid w:val="00414A57"/>
    <w:rsid w:val="00417489"/>
    <w:rsid w:val="004243CB"/>
    <w:rsid w:val="004268CB"/>
    <w:rsid w:val="00431D58"/>
    <w:rsid w:val="00432704"/>
    <w:rsid w:val="00433C28"/>
    <w:rsid w:val="00436E02"/>
    <w:rsid w:val="00442375"/>
    <w:rsid w:val="00442EE5"/>
    <w:rsid w:val="00442F6D"/>
    <w:rsid w:val="00443CEA"/>
    <w:rsid w:val="00450005"/>
    <w:rsid w:val="00453D99"/>
    <w:rsid w:val="00455271"/>
    <w:rsid w:val="00457143"/>
    <w:rsid w:val="00457FA3"/>
    <w:rsid w:val="0046285E"/>
    <w:rsid w:val="00462C9A"/>
    <w:rsid w:val="00467F68"/>
    <w:rsid w:val="00467FFD"/>
    <w:rsid w:val="00470913"/>
    <w:rsid w:val="004728FE"/>
    <w:rsid w:val="004775CF"/>
    <w:rsid w:val="00483F7B"/>
    <w:rsid w:val="00484531"/>
    <w:rsid w:val="00486F4F"/>
    <w:rsid w:val="00493295"/>
    <w:rsid w:val="00493AE6"/>
    <w:rsid w:val="00497B57"/>
    <w:rsid w:val="004A1628"/>
    <w:rsid w:val="004A2231"/>
    <w:rsid w:val="004A40F9"/>
    <w:rsid w:val="004A41D9"/>
    <w:rsid w:val="004A574C"/>
    <w:rsid w:val="004A7E32"/>
    <w:rsid w:val="004B0EA9"/>
    <w:rsid w:val="004B3E92"/>
    <w:rsid w:val="004B5F9E"/>
    <w:rsid w:val="004B78CA"/>
    <w:rsid w:val="004C1C9B"/>
    <w:rsid w:val="004C1D4B"/>
    <w:rsid w:val="004C3B6E"/>
    <w:rsid w:val="004D2C94"/>
    <w:rsid w:val="004D2D70"/>
    <w:rsid w:val="004D3612"/>
    <w:rsid w:val="004D4C38"/>
    <w:rsid w:val="004E18EF"/>
    <w:rsid w:val="004E2FD0"/>
    <w:rsid w:val="004E7821"/>
    <w:rsid w:val="004F13C1"/>
    <w:rsid w:val="004F3398"/>
    <w:rsid w:val="004F4C3C"/>
    <w:rsid w:val="004F55D6"/>
    <w:rsid w:val="005006F4"/>
    <w:rsid w:val="00502E89"/>
    <w:rsid w:val="00503078"/>
    <w:rsid w:val="00506C30"/>
    <w:rsid w:val="00507956"/>
    <w:rsid w:val="00515051"/>
    <w:rsid w:val="00515933"/>
    <w:rsid w:val="005163E4"/>
    <w:rsid w:val="005338A2"/>
    <w:rsid w:val="00535187"/>
    <w:rsid w:val="00544654"/>
    <w:rsid w:val="00545BAB"/>
    <w:rsid w:val="0055217F"/>
    <w:rsid w:val="0055323B"/>
    <w:rsid w:val="00554C36"/>
    <w:rsid w:val="00556966"/>
    <w:rsid w:val="00560EE4"/>
    <w:rsid w:val="00563B62"/>
    <w:rsid w:val="00567E6E"/>
    <w:rsid w:val="00570C40"/>
    <w:rsid w:val="00576778"/>
    <w:rsid w:val="00577B69"/>
    <w:rsid w:val="00580441"/>
    <w:rsid w:val="00583AF5"/>
    <w:rsid w:val="00585E42"/>
    <w:rsid w:val="005879C4"/>
    <w:rsid w:val="0059021B"/>
    <w:rsid w:val="0059498A"/>
    <w:rsid w:val="005952C6"/>
    <w:rsid w:val="00595CA9"/>
    <w:rsid w:val="005A108D"/>
    <w:rsid w:val="005A1137"/>
    <w:rsid w:val="005A3652"/>
    <w:rsid w:val="005A4E19"/>
    <w:rsid w:val="005A550F"/>
    <w:rsid w:val="005B0709"/>
    <w:rsid w:val="005B2339"/>
    <w:rsid w:val="005C2436"/>
    <w:rsid w:val="005C3AFC"/>
    <w:rsid w:val="005C6DD3"/>
    <w:rsid w:val="005D01C8"/>
    <w:rsid w:val="005D1D91"/>
    <w:rsid w:val="005E067B"/>
    <w:rsid w:val="005E2368"/>
    <w:rsid w:val="005E364B"/>
    <w:rsid w:val="005E3A00"/>
    <w:rsid w:val="005E585D"/>
    <w:rsid w:val="005F1CAC"/>
    <w:rsid w:val="005F3486"/>
    <w:rsid w:val="005F445C"/>
    <w:rsid w:val="0060040C"/>
    <w:rsid w:val="00600D9B"/>
    <w:rsid w:val="00602356"/>
    <w:rsid w:val="00602A48"/>
    <w:rsid w:val="00617D9B"/>
    <w:rsid w:val="006227BD"/>
    <w:rsid w:val="00622B25"/>
    <w:rsid w:val="00626C2C"/>
    <w:rsid w:val="00627852"/>
    <w:rsid w:val="00627AED"/>
    <w:rsid w:val="006301A1"/>
    <w:rsid w:val="006379BC"/>
    <w:rsid w:val="00641553"/>
    <w:rsid w:val="006427C7"/>
    <w:rsid w:val="0064375C"/>
    <w:rsid w:val="00644A63"/>
    <w:rsid w:val="00651185"/>
    <w:rsid w:val="00653CE5"/>
    <w:rsid w:val="00654E0B"/>
    <w:rsid w:val="00666B83"/>
    <w:rsid w:val="006709F5"/>
    <w:rsid w:val="0067241F"/>
    <w:rsid w:val="0067725D"/>
    <w:rsid w:val="00677CB0"/>
    <w:rsid w:val="00680A7A"/>
    <w:rsid w:val="006839BB"/>
    <w:rsid w:val="00685B61"/>
    <w:rsid w:val="00692453"/>
    <w:rsid w:val="00692646"/>
    <w:rsid w:val="006940C3"/>
    <w:rsid w:val="006953A2"/>
    <w:rsid w:val="006A6443"/>
    <w:rsid w:val="006A7D7F"/>
    <w:rsid w:val="006B37CC"/>
    <w:rsid w:val="006B6B2A"/>
    <w:rsid w:val="006B76DC"/>
    <w:rsid w:val="006C0472"/>
    <w:rsid w:val="006C1769"/>
    <w:rsid w:val="006C5C57"/>
    <w:rsid w:val="006D75A7"/>
    <w:rsid w:val="006E16BB"/>
    <w:rsid w:val="006E1AEA"/>
    <w:rsid w:val="006E2A9D"/>
    <w:rsid w:val="00702687"/>
    <w:rsid w:val="007034DD"/>
    <w:rsid w:val="00712774"/>
    <w:rsid w:val="00717400"/>
    <w:rsid w:val="007219F0"/>
    <w:rsid w:val="007261BD"/>
    <w:rsid w:val="00727EDF"/>
    <w:rsid w:val="00730EE5"/>
    <w:rsid w:val="00731415"/>
    <w:rsid w:val="00733A6D"/>
    <w:rsid w:val="007340D3"/>
    <w:rsid w:val="0074028E"/>
    <w:rsid w:val="0074449F"/>
    <w:rsid w:val="00746191"/>
    <w:rsid w:val="00753D81"/>
    <w:rsid w:val="00763C35"/>
    <w:rsid w:val="00767B97"/>
    <w:rsid w:val="00775C44"/>
    <w:rsid w:val="00776F61"/>
    <w:rsid w:val="00780D6B"/>
    <w:rsid w:val="007827DC"/>
    <w:rsid w:val="0078536C"/>
    <w:rsid w:val="0078642F"/>
    <w:rsid w:val="007901CC"/>
    <w:rsid w:val="007915C6"/>
    <w:rsid w:val="00792230"/>
    <w:rsid w:val="007930A8"/>
    <w:rsid w:val="00794F9D"/>
    <w:rsid w:val="007959CC"/>
    <w:rsid w:val="00795D82"/>
    <w:rsid w:val="007A13A6"/>
    <w:rsid w:val="007A434E"/>
    <w:rsid w:val="007A4E47"/>
    <w:rsid w:val="007A78C5"/>
    <w:rsid w:val="007B1C61"/>
    <w:rsid w:val="007B2D99"/>
    <w:rsid w:val="007B3430"/>
    <w:rsid w:val="007B7912"/>
    <w:rsid w:val="007C0C94"/>
    <w:rsid w:val="007C2192"/>
    <w:rsid w:val="007C295D"/>
    <w:rsid w:val="007C4C00"/>
    <w:rsid w:val="007C5E1D"/>
    <w:rsid w:val="007C6759"/>
    <w:rsid w:val="007D5395"/>
    <w:rsid w:val="007D5E6C"/>
    <w:rsid w:val="007E16AA"/>
    <w:rsid w:val="007E1D01"/>
    <w:rsid w:val="007E4F71"/>
    <w:rsid w:val="007F1E89"/>
    <w:rsid w:val="007F3B40"/>
    <w:rsid w:val="007F4468"/>
    <w:rsid w:val="007F583C"/>
    <w:rsid w:val="00806EF4"/>
    <w:rsid w:val="00810BEC"/>
    <w:rsid w:val="00814E37"/>
    <w:rsid w:val="00815278"/>
    <w:rsid w:val="00817829"/>
    <w:rsid w:val="00822DB6"/>
    <w:rsid w:val="00826C27"/>
    <w:rsid w:val="0083010B"/>
    <w:rsid w:val="008371FD"/>
    <w:rsid w:val="0084122B"/>
    <w:rsid w:val="008450FE"/>
    <w:rsid w:val="00846BAC"/>
    <w:rsid w:val="00852686"/>
    <w:rsid w:val="008576D9"/>
    <w:rsid w:val="0086681F"/>
    <w:rsid w:val="00883D06"/>
    <w:rsid w:val="00884705"/>
    <w:rsid w:val="008901C2"/>
    <w:rsid w:val="00891F96"/>
    <w:rsid w:val="0089314E"/>
    <w:rsid w:val="008947CD"/>
    <w:rsid w:val="00895624"/>
    <w:rsid w:val="008A0E8E"/>
    <w:rsid w:val="008A192A"/>
    <w:rsid w:val="008A612D"/>
    <w:rsid w:val="008A6B71"/>
    <w:rsid w:val="008A7321"/>
    <w:rsid w:val="008A780F"/>
    <w:rsid w:val="008B10C2"/>
    <w:rsid w:val="008B3CA8"/>
    <w:rsid w:val="008C7BED"/>
    <w:rsid w:val="008D2BD1"/>
    <w:rsid w:val="008D4487"/>
    <w:rsid w:val="008D44DD"/>
    <w:rsid w:val="008D4EA8"/>
    <w:rsid w:val="008E1B8A"/>
    <w:rsid w:val="008E4922"/>
    <w:rsid w:val="008E5372"/>
    <w:rsid w:val="008E759C"/>
    <w:rsid w:val="008F16B7"/>
    <w:rsid w:val="008F46F8"/>
    <w:rsid w:val="00902939"/>
    <w:rsid w:val="00907220"/>
    <w:rsid w:val="00910528"/>
    <w:rsid w:val="009136B5"/>
    <w:rsid w:val="00914935"/>
    <w:rsid w:val="00921C9A"/>
    <w:rsid w:val="00927A1D"/>
    <w:rsid w:val="00941D48"/>
    <w:rsid w:val="0094667C"/>
    <w:rsid w:val="00960468"/>
    <w:rsid w:val="009620FA"/>
    <w:rsid w:val="00963128"/>
    <w:rsid w:val="00965513"/>
    <w:rsid w:val="0097106F"/>
    <w:rsid w:val="00971880"/>
    <w:rsid w:val="0097332F"/>
    <w:rsid w:val="00976B76"/>
    <w:rsid w:val="00977635"/>
    <w:rsid w:val="00977972"/>
    <w:rsid w:val="00977F9F"/>
    <w:rsid w:val="00986DCD"/>
    <w:rsid w:val="009909F9"/>
    <w:rsid w:val="00991C96"/>
    <w:rsid w:val="009A165B"/>
    <w:rsid w:val="009A7B2E"/>
    <w:rsid w:val="009A7D74"/>
    <w:rsid w:val="009B65F0"/>
    <w:rsid w:val="009C1342"/>
    <w:rsid w:val="009C391B"/>
    <w:rsid w:val="009C55D9"/>
    <w:rsid w:val="009C6147"/>
    <w:rsid w:val="009C779F"/>
    <w:rsid w:val="009D2150"/>
    <w:rsid w:val="009D281C"/>
    <w:rsid w:val="009D3099"/>
    <w:rsid w:val="009D43C4"/>
    <w:rsid w:val="009D6144"/>
    <w:rsid w:val="009E4EF4"/>
    <w:rsid w:val="009E5ABD"/>
    <w:rsid w:val="009F53F7"/>
    <w:rsid w:val="00A018ED"/>
    <w:rsid w:val="00A226C7"/>
    <w:rsid w:val="00A22C2F"/>
    <w:rsid w:val="00A23A03"/>
    <w:rsid w:val="00A2497B"/>
    <w:rsid w:val="00A300E8"/>
    <w:rsid w:val="00A34737"/>
    <w:rsid w:val="00A3655C"/>
    <w:rsid w:val="00A4243B"/>
    <w:rsid w:val="00A43A36"/>
    <w:rsid w:val="00A461A2"/>
    <w:rsid w:val="00A555FD"/>
    <w:rsid w:val="00A55ACC"/>
    <w:rsid w:val="00A571C2"/>
    <w:rsid w:val="00A63F76"/>
    <w:rsid w:val="00A64522"/>
    <w:rsid w:val="00A7252F"/>
    <w:rsid w:val="00A775C2"/>
    <w:rsid w:val="00A801AA"/>
    <w:rsid w:val="00A81C0D"/>
    <w:rsid w:val="00A86B24"/>
    <w:rsid w:val="00A874B3"/>
    <w:rsid w:val="00AA0295"/>
    <w:rsid w:val="00AA174B"/>
    <w:rsid w:val="00AA2E57"/>
    <w:rsid w:val="00AA6662"/>
    <w:rsid w:val="00AA6E8C"/>
    <w:rsid w:val="00AA723A"/>
    <w:rsid w:val="00AB17C8"/>
    <w:rsid w:val="00AB1A3A"/>
    <w:rsid w:val="00AB2146"/>
    <w:rsid w:val="00AB724B"/>
    <w:rsid w:val="00AC2ECD"/>
    <w:rsid w:val="00AC7A6E"/>
    <w:rsid w:val="00AE160C"/>
    <w:rsid w:val="00AE5B86"/>
    <w:rsid w:val="00AF548C"/>
    <w:rsid w:val="00B03312"/>
    <w:rsid w:val="00B05699"/>
    <w:rsid w:val="00B05CC0"/>
    <w:rsid w:val="00B134FF"/>
    <w:rsid w:val="00B1371A"/>
    <w:rsid w:val="00B14D37"/>
    <w:rsid w:val="00B158ED"/>
    <w:rsid w:val="00B17CBD"/>
    <w:rsid w:val="00B20E6D"/>
    <w:rsid w:val="00B21E06"/>
    <w:rsid w:val="00B2572C"/>
    <w:rsid w:val="00B25E3D"/>
    <w:rsid w:val="00B31820"/>
    <w:rsid w:val="00B35EE2"/>
    <w:rsid w:val="00B40327"/>
    <w:rsid w:val="00B42C50"/>
    <w:rsid w:val="00B44173"/>
    <w:rsid w:val="00B4469F"/>
    <w:rsid w:val="00B51F05"/>
    <w:rsid w:val="00B54F4C"/>
    <w:rsid w:val="00B650E5"/>
    <w:rsid w:val="00B67A75"/>
    <w:rsid w:val="00B7319E"/>
    <w:rsid w:val="00B737B5"/>
    <w:rsid w:val="00B74C83"/>
    <w:rsid w:val="00B81220"/>
    <w:rsid w:val="00B85331"/>
    <w:rsid w:val="00B85FC3"/>
    <w:rsid w:val="00B955D9"/>
    <w:rsid w:val="00B95B4B"/>
    <w:rsid w:val="00BA0039"/>
    <w:rsid w:val="00BA49B1"/>
    <w:rsid w:val="00BA5ABB"/>
    <w:rsid w:val="00BB0133"/>
    <w:rsid w:val="00BB2794"/>
    <w:rsid w:val="00BB4DCE"/>
    <w:rsid w:val="00BB56EB"/>
    <w:rsid w:val="00BB5C5D"/>
    <w:rsid w:val="00BC184B"/>
    <w:rsid w:val="00BC2123"/>
    <w:rsid w:val="00BC240A"/>
    <w:rsid w:val="00BC268B"/>
    <w:rsid w:val="00BC6BE3"/>
    <w:rsid w:val="00BC6C37"/>
    <w:rsid w:val="00BC7521"/>
    <w:rsid w:val="00BD050E"/>
    <w:rsid w:val="00BD33F7"/>
    <w:rsid w:val="00BD3AFD"/>
    <w:rsid w:val="00BD6C3F"/>
    <w:rsid w:val="00BD70CF"/>
    <w:rsid w:val="00BE3B07"/>
    <w:rsid w:val="00BE3F3F"/>
    <w:rsid w:val="00BE696C"/>
    <w:rsid w:val="00BE6D9D"/>
    <w:rsid w:val="00BE7FF2"/>
    <w:rsid w:val="00BF02C0"/>
    <w:rsid w:val="00BF2220"/>
    <w:rsid w:val="00BF7B49"/>
    <w:rsid w:val="00C13D72"/>
    <w:rsid w:val="00C2639B"/>
    <w:rsid w:val="00C35C20"/>
    <w:rsid w:val="00C36E1F"/>
    <w:rsid w:val="00C37BA1"/>
    <w:rsid w:val="00C409C3"/>
    <w:rsid w:val="00C440DB"/>
    <w:rsid w:val="00C52709"/>
    <w:rsid w:val="00C56467"/>
    <w:rsid w:val="00C63481"/>
    <w:rsid w:val="00C733D2"/>
    <w:rsid w:val="00C7602C"/>
    <w:rsid w:val="00C77724"/>
    <w:rsid w:val="00C92570"/>
    <w:rsid w:val="00C9725C"/>
    <w:rsid w:val="00C97317"/>
    <w:rsid w:val="00CA17BC"/>
    <w:rsid w:val="00CA3CF0"/>
    <w:rsid w:val="00CA76CA"/>
    <w:rsid w:val="00CB0F73"/>
    <w:rsid w:val="00CB2EFC"/>
    <w:rsid w:val="00CB733D"/>
    <w:rsid w:val="00CC5B64"/>
    <w:rsid w:val="00CC5FA3"/>
    <w:rsid w:val="00CD0C40"/>
    <w:rsid w:val="00CD2966"/>
    <w:rsid w:val="00CD7DE3"/>
    <w:rsid w:val="00CE0F18"/>
    <w:rsid w:val="00CE2D1E"/>
    <w:rsid w:val="00CF6A67"/>
    <w:rsid w:val="00CF6CD0"/>
    <w:rsid w:val="00D002E3"/>
    <w:rsid w:val="00D003B7"/>
    <w:rsid w:val="00D024A4"/>
    <w:rsid w:val="00D02690"/>
    <w:rsid w:val="00D03142"/>
    <w:rsid w:val="00D0351B"/>
    <w:rsid w:val="00D06B82"/>
    <w:rsid w:val="00D111D9"/>
    <w:rsid w:val="00D231C4"/>
    <w:rsid w:val="00D25AD3"/>
    <w:rsid w:val="00D27D55"/>
    <w:rsid w:val="00D30FD1"/>
    <w:rsid w:val="00D315B2"/>
    <w:rsid w:val="00D31D46"/>
    <w:rsid w:val="00D32B56"/>
    <w:rsid w:val="00D346C9"/>
    <w:rsid w:val="00D351D2"/>
    <w:rsid w:val="00D35367"/>
    <w:rsid w:val="00D41673"/>
    <w:rsid w:val="00D422D3"/>
    <w:rsid w:val="00D46FBB"/>
    <w:rsid w:val="00D51178"/>
    <w:rsid w:val="00D55374"/>
    <w:rsid w:val="00D55CCD"/>
    <w:rsid w:val="00D573DB"/>
    <w:rsid w:val="00D608A4"/>
    <w:rsid w:val="00D622F3"/>
    <w:rsid w:val="00D7047F"/>
    <w:rsid w:val="00D72154"/>
    <w:rsid w:val="00D74152"/>
    <w:rsid w:val="00D74EC7"/>
    <w:rsid w:val="00D76F07"/>
    <w:rsid w:val="00D77F87"/>
    <w:rsid w:val="00D82A36"/>
    <w:rsid w:val="00D93360"/>
    <w:rsid w:val="00D94BD9"/>
    <w:rsid w:val="00DA76B5"/>
    <w:rsid w:val="00DA7EB7"/>
    <w:rsid w:val="00DB24B6"/>
    <w:rsid w:val="00DB5B55"/>
    <w:rsid w:val="00DB5BE9"/>
    <w:rsid w:val="00DB7FAD"/>
    <w:rsid w:val="00DC074C"/>
    <w:rsid w:val="00DC15B2"/>
    <w:rsid w:val="00DC4F77"/>
    <w:rsid w:val="00DD2C9D"/>
    <w:rsid w:val="00DD3947"/>
    <w:rsid w:val="00DD770D"/>
    <w:rsid w:val="00DE2E7A"/>
    <w:rsid w:val="00DE42CB"/>
    <w:rsid w:val="00DF072E"/>
    <w:rsid w:val="00DF429D"/>
    <w:rsid w:val="00DF6A64"/>
    <w:rsid w:val="00E03476"/>
    <w:rsid w:val="00E06708"/>
    <w:rsid w:val="00E06EA2"/>
    <w:rsid w:val="00E1051A"/>
    <w:rsid w:val="00E15F8F"/>
    <w:rsid w:val="00E22B97"/>
    <w:rsid w:val="00E26BB9"/>
    <w:rsid w:val="00E354C4"/>
    <w:rsid w:val="00E35BB4"/>
    <w:rsid w:val="00E35CE5"/>
    <w:rsid w:val="00E36E3D"/>
    <w:rsid w:val="00E4148B"/>
    <w:rsid w:val="00E42B02"/>
    <w:rsid w:val="00E42EFF"/>
    <w:rsid w:val="00E47769"/>
    <w:rsid w:val="00E53F92"/>
    <w:rsid w:val="00E54340"/>
    <w:rsid w:val="00E5505A"/>
    <w:rsid w:val="00E56560"/>
    <w:rsid w:val="00E620C7"/>
    <w:rsid w:val="00E625F0"/>
    <w:rsid w:val="00E6708B"/>
    <w:rsid w:val="00E73B81"/>
    <w:rsid w:val="00E81399"/>
    <w:rsid w:val="00E813C2"/>
    <w:rsid w:val="00E82491"/>
    <w:rsid w:val="00E82F03"/>
    <w:rsid w:val="00E870C4"/>
    <w:rsid w:val="00E90167"/>
    <w:rsid w:val="00E97D97"/>
    <w:rsid w:val="00EB191C"/>
    <w:rsid w:val="00EB32EF"/>
    <w:rsid w:val="00EB3F1F"/>
    <w:rsid w:val="00EB44EC"/>
    <w:rsid w:val="00EB5F36"/>
    <w:rsid w:val="00EC2161"/>
    <w:rsid w:val="00EC2899"/>
    <w:rsid w:val="00EC3891"/>
    <w:rsid w:val="00EC44D0"/>
    <w:rsid w:val="00EC63A4"/>
    <w:rsid w:val="00ED50B7"/>
    <w:rsid w:val="00EE0EE2"/>
    <w:rsid w:val="00EE525C"/>
    <w:rsid w:val="00EF146E"/>
    <w:rsid w:val="00EF3428"/>
    <w:rsid w:val="00EF5C46"/>
    <w:rsid w:val="00EF6F76"/>
    <w:rsid w:val="00F02D9D"/>
    <w:rsid w:val="00F06547"/>
    <w:rsid w:val="00F12950"/>
    <w:rsid w:val="00F13635"/>
    <w:rsid w:val="00F1454E"/>
    <w:rsid w:val="00F15E9E"/>
    <w:rsid w:val="00F17996"/>
    <w:rsid w:val="00F17EA3"/>
    <w:rsid w:val="00F23935"/>
    <w:rsid w:val="00F25907"/>
    <w:rsid w:val="00F2648D"/>
    <w:rsid w:val="00F30E21"/>
    <w:rsid w:val="00F322AB"/>
    <w:rsid w:val="00F36002"/>
    <w:rsid w:val="00F37271"/>
    <w:rsid w:val="00F40E9D"/>
    <w:rsid w:val="00F4174E"/>
    <w:rsid w:val="00F5281E"/>
    <w:rsid w:val="00F529DA"/>
    <w:rsid w:val="00F556BB"/>
    <w:rsid w:val="00F56F22"/>
    <w:rsid w:val="00F5721A"/>
    <w:rsid w:val="00F57567"/>
    <w:rsid w:val="00F718F2"/>
    <w:rsid w:val="00F8051F"/>
    <w:rsid w:val="00F813A3"/>
    <w:rsid w:val="00F852C0"/>
    <w:rsid w:val="00F85E53"/>
    <w:rsid w:val="00F90AED"/>
    <w:rsid w:val="00F91BD5"/>
    <w:rsid w:val="00F95AB0"/>
    <w:rsid w:val="00F95DF5"/>
    <w:rsid w:val="00FA59A8"/>
    <w:rsid w:val="00FA7037"/>
    <w:rsid w:val="00FB2174"/>
    <w:rsid w:val="00FB5174"/>
    <w:rsid w:val="00FB66FC"/>
    <w:rsid w:val="00FB7A45"/>
    <w:rsid w:val="00FC2234"/>
    <w:rsid w:val="00FC4CDA"/>
    <w:rsid w:val="00FD215C"/>
    <w:rsid w:val="00FD2DF0"/>
    <w:rsid w:val="00FD6075"/>
    <w:rsid w:val="00FD6A82"/>
    <w:rsid w:val="00FE0116"/>
    <w:rsid w:val="00FE1ACB"/>
    <w:rsid w:val="00FE4408"/>
    <w:rsid w:val="00FE6A33"/>
    <w:rsid w:val="00FF067C"/>
    <w:rsid w:val="00FF6B65"/>
    <w:rsid w:val="00FF78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06C91"/>
  <w15:docId w15:val="{D52C4DA3-91CA-48F7-BE68-83873A16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709"/>
  </w:style>
  <w:style w:type="paragraph" w:styleId="Heading1">
    <w:name w:val="heading 1"/>
    <w:basedOn w:val="Normal"/>
    <w:next w:val="Normal"/>
    <w:link w:val="Heading1Char"/>
    <w:uiPriority w:val="9"/>
    <w:qFormat/>
    <w:rsid w:val="007E16A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E16A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E16A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E16A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E16A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E16A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E16A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E16A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16A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5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5E9E"/>
    <w:rPr>
      <w:color w:val="0000FF" w:themeColor="hyperlink"/>
      <w:u w:val="single"/>
    </w:rPr>
  </w:style>
  <w:style w:type="paragraph" w:styleId="Header">
    <w:name w:val="header"/>
    <w:basedOn w:val="Normal"/>
    <w:link w:val="HeaderChar"/>
    <w:uiPriority w:val="99"/>
    <w:unhideWhenUsed/>
    <w:rsid w:val="005804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441"/>
  </w:style>
  <w:style w:type="paragraph" w:styleId="Footer">
    <w:name w:val="footer"/>
    <w:basedOn w:val="Normal"/>
    <w:link w:val="FooterChar"/>
    <w:uiPriority w:val="99"/>
    <w:unhideWhenUsed/>
    <w:rsid w:val="005804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441"/>
  </w:style>
  <w:style w:type="paragraph" w:styleId="BalloonText">
    <w:name w:val="Balloon Text"/>
    <w:basedOn w:val="Normal"/>
    <w:link w:val="BalloonTextChar"/>
    <w:uiPriority w:val="99"/>
    <w:semiHidden/>
    <w:unhideWhenUsed/>
    <w:rsid w:val="005804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441"/>
    <w:rPr>
      <w:rFonts w:ascii="Tahoma" w:hAnsi="Tahoma" w:cs="Tahoma"/>
      <w:sz w:val="16"/>
      <w:szCs w:val="16"/>
    </w:rPr>
  </w:style>
  <w:style w:type="paragraph" w:styleId="ListParagraph">
    <w:name w:val="List Paragraph"/>
    <w:basedOn w:val="Normal"/>
    <w:uiPriority w:val="34"/>
    <w:qFormat/>
    <w:rsid w:val="00A555FD"/>
    <w:pPr>
      <w:ind w:left="720"/>
      <w:contextualSpacing/>
    </w:pPr>
  </w:style>
  <w:style w:type="character" w:styleId="CommentReference">
    <w:name w:val="annotation reference"/>
    <w:basedOn w:val="DefaultParagraphFont"/>
    <w:uiPriority w:val="99"/>
    <w:semiHidden/>
    <w:unhideWhenUsed/>
    <w:rsid w:val="009A7D74"/>
    <w:rPr>
      <w:sz w:val="16"/>
      <w:szCs w:val="16"/>
    </w:rPr>
  </w:style>
  <w:style w:type="paragraph" w:styleId="CommentText">
    <w:name w:val="annotation text"/>
    <w:basedOn w:val="Normal"/>
    <w:link w:val="CommentTextChar"/>
    <w:uiPriority w:val="99"/>
    <w:semiHidden/>
    <w:unhideWhenUsed/>
    <w:rsid w:val="009A7D74"/>
    <w:pPr>
      <w:spacing w:line="240" w:lineRule="auto"/>
    </w:pPr>
    <w:rPr>
      <w:sz w:val="20"/>
      <w:szCs w:val="20"/>
    </w:rPr>
  </w:style>
  <w:style w:type="character" w:customStyle="1" w:styleId="CommentTextChar">
    <w:name w:val="Comment Text Char"/>
    <w:basedOn w:val="DefaultParagraphFont"/>
    <w:link w:val="CommentText"/>
    <w:uiPriority w:val="99"/>
    <w:semiHidden/>
    <w:rsid w:val="009A7D74"/>
    <w:rPr>
      <w:sz w:val="20"/>
      <w:szCs w:val="20"/>
    </w:rPr>
  </w:style>
  <w:style w:type="paragraph" w:styleId="CommentSubject">
    <w:name w:val="annotation subject"/>
    <w:basedOn w:val="CommentText"/>
    <w:next w:val="CommentText"/>
    <w:link w:val="CommentSubjectChar"/>
    <w:uiPriority w:val="99"/>
    <w:semiHidden/>
    <w:unhideWhenUsed/>
    <w:rsid w:val="009A7D74"/>
    <w:rPr>
      <w:b/>
      <w:bCs/>
    </w:rPr>
  </w:style>
  <w:style w:type="character" w:customStyle="1" w:styleId="CommentSubjectChar">
    <w:name w:val="Comment Subject Char"/>
    <w:basedOn w:val="CommentTextChar"/>
    <w:link w:val="CommentSubject"/>
    <w:uiPriority w:val="99"/>
    <w:semiHidden/>
    <w:rsid w:val="009A7D74"/>
    <w:rPr>
      <w:b/>
      <w:bCs/>
      <w:sz w:val="20"/>
      <w:szCs w:val="20"/>
    </w:rPr>
  </w:style>
  <w:style w:type="character" w:styleId="Mention">
    <w:name w:val="Mention"/>
    <w:basedOn w:val="DefaultParagraphFont"/>
    <w:uiPriority w:val="99"/>
    <w:semiHidden/>
    <w:unhideWhenUsed/>
    <w:rsid w:val="00E15F8F"/>
    <w:rPr>
      <w:color w:val="2B579A"/>
      <w:shd w:val="clear" w:color="auto" w:fill="E6E6E6"/>
    </w:rPr>
  </w:style>
  <w:style w:type="character" w:styleId="UnresolvedMention">
    <w:name w:val="Unresolved Mention"/>
    <w:basedOn w:val="DefaultParagraphFont"/>
    <w:uiPriority w:val="99"/>
    <w:semiHidden/>
    <w:unhideWhenUsed/>
    <w:rsid w:val="006A7D7F"/>
    <w:rPr>
      <w:color w:val="808080"/>
      <w:shd w:val="clear" w:color="auto" w:fill="E6E6E6"/>
    </w:rPr>
  </w:style>
  <w:style w:type="table" w:customStyle="1" w:styleId="TableGrid1">
    <w:name w:val="Table Grid1"/>
    <w:basedOn w:val="TableNormal"/>
    <w:next w:val="TableGrid"/>
    <w:uiPriority w:val="39"/>
    <w:rsid w:val="007C4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B17D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B17D4"/>
    <w:rPr>
      <w:rFonts w:eastAsiaTheme="minorEastAsia"/>
      <w:lang w:val="en-US"/>
    </w:rPr>
  </w:style>
  <w:style w:type="paragraph" w:styleId="Bibliography">
    <w:name w:val="Bibliography"/>
    <w:basedOn w:val="Normal"/>
    <w:next w:val="Normal"/>
    <w:uiPriority w:val="37"/>
    <w:semiHidden/>
    <w:unhideWhenUsed/>
    <w:rsid w:val="007E16AA"/>
  </w:style>
  <w:style w:type="paragraph" w:styleId="BlockText">
    <w:name w:val="Block Text"/>
    <w:basedOn w:val="Normal"/>
    <w:uiPriority w:val="99"/>
    <w:semiHidden/>
    <w:unhideWhenUsed/>
    <w:rsid w:val="007E16A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99"/>
    <w:semiHidden/>
    <w:unhideWhenUsed/>
    <w:rsid w:val="007E16AA"/>
    <w:pPr>
      <w:spacing w:after="120"/>
    </w:pPr>
  </w:style>
  <w:style w:type="character" w:customStyle="1" w:styleId="BodyTextChar">
    <w:name w:val="Body Text Char"/>
    <w:basedOn w:val="DefaultParagraphFont"/>
    <w:link w:val="BodyText"/>
    <w:uiPriority w:val="99"/>
    <w:semiHidden/>
    <w:rsid w:val="007E16AA"/>
  </w:style>
  <w:style w:type="paragraph" w:styleId="BodyText2">
    <w:name w:val="Body Text 2"/>
    <w:basedOn w:val="Normal"/>
    <w:link w:val="BodyText2Char"/>
    <w:uiPriority w:val="99"/>
    <w:semiHidden/>
    <w:unhideWhenUsed/>
    <w:rsid w:val="007E16AA"/>
    <w:pPr>
      <w:spacing w:after="120" w:line="480" w:lineRule="auto"/>
    </w:pPr>
  </w:style>
  <w:style w:type="character" w:customStyle="1" w:styleId="BodyText2Char">
    <w:name w:val="Body Text 2 Char"/>
    <w:basedOn w:val="DefaultParagraphFont"/>
    <w:link w:val="BodyText2"/>
    <w:uiPriority w:val="99"/>
    <w:semiHidden/>
    <w:rsid w:val="007E16AA"/>
  </w:style>
  <w:style w:type="paragraph" w:styleId="BodyText3">
    <w:name w:val="Body Text 3"/>
    <w:basedOn w:val="Normal"/>
    <w:link w:val="BodyText3Char"/>
    <w:uiPriority w:val="99"/>
    <w:semiHidden/>
    <w:unhideWhenUsed/>
    <w:rsid w:val="007E16AA"/>
    <w:pPr>
      <w:spacing w:after="120"/>
    </w:pPr>
    <w:rPr>
      <w:sz w:val="16"/>
      <w:szCs w:val="16"/>
    </w:rPr>
  </w:style>
  <w:style w:type="character" w:customStyle="1" w:styleId="BodyText3Char">
    <w:name w:val="Body Text 3 Char"/>
    <w:basedOn w:val="DefaultParagraphFont"/>
    <w:link w:val="BodyText3"/>
    <w:uiPriority w:val="99"/>
    <w:semiHidden/>
    <w:rsid w:val="007E16AA"/>
    <w:rPr>
      <w:sz w:val="16"/>
      <w:szCs w:val="16"/>
    </w:rPr>
  </w:style>
  <w:style w:type="paragraph" w:styleId="BodyTextFirstIndent">
    <w:name w:val="Body Text First Indent"/>
    <w:basedOn w:val="BodyText"/>
    <w:link w:val="BodyTextFirstIndentChar"/>
    <w:uiPriority w:val="99"/>
    <w:semiHidden/>
    <w:unhideWhenUsed/>
    <w:rsid w:val="007E16AA"/>
    <w:pPr>
      <w:spacing w:after="200"/>
      <w:ind w:firstLine="360"/>
    </w:pPr>
  </w:style>
  <w:style w:type="character" w:customStyle="1" w:styleId="BodyTextFirstIndentChar">
    <w:name w:val="Body Text First Indent Char"/>
    <w:basedOn w:val="BodyTextChar"/>
    <w:link w:val="BodyTextFirstIndent"/>
    <w:uiPriority w:val="99"/>
    <w:semiHidden/>
    <w:rsid w:val="007E16AA"/>
  </w:style>
  <w:style w:type="paragraph" w:styleId="BodyTextIndent">
    <w:name w:val="Body Text Indent"/>
    <w:basedOn w:val="Normal"/>
    <w:link w:val="BodyTextIndentChar"/>
    <w:uiPriority w:val="99"/>
    <w:semiHidden/>
    <w:unhideWhenUsed/>
    <w:rsid w:val="007E16AA"/>
    <w:pPr>
      <w:spacing w:after="120"/>
      <w:ind w:left="283"/>
    </w:pPr>
  </w:style>
  <w:style w:type="character" w:customStyle="1" w:styleId="BodyTextIndentChar">
    <w:name w:val="Body Text Indent Char"/>
    <w:basedOn w:val="DefaultParagraphFont"/>
    <w:link w:val="BodyTextIndent"/>
    <w:uiPriority w:val="99"/>
    <w:semiHidden/>
    <w:rsid w:val="007E16AA"/>
  </w:style>
  <w:style w:type="paragraph" w:styleId="BodyTextFirstIndent2">
    <w:name w:val="Body Text First Indent 2"/>
    <w:basedOn w:val="BodyTextIndent"/>
    <w:link w:val="BodyTextFirstIndent2Char"/>
    <w:uiPriority w:val="99"/>
    <w:semiHidden/>
    <w:unhideWhenUsed/>
    <w:rsid w:val="007E16AA"/>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7E16AA"/>
  </w:style>
  <w:style w:type="paragraph" w:styleId="BodyTextIndent2">
    <w:name w:val="Body Text Indent 2"/>
    <w:basedOn w:val="Normal"/>
    <w:link w:val="BodyTextIndent2Char"/>
    <w:uiPriority w:val="99"/>
    <w:semiHidden/>
    <w:unhideWhenUsed/>
    <w:rsid w:val="007E16AA"/>
    <w:pPr>
      <w:spacing w:after="120" w:line="480" w:lineRule="auto"/>
      <w:ind w:left="283"/>
    </w:pPr>
  </w:style>
  <w:style w:type="character" w:customStyle="1" w:styleId="BodyTextIndent2Char">
    <w:name w:val="Body Text Indent 2 Char"/>
    <w:basedOn w:val="DefaultParagraphFont"/>
    <w:link w:val="BodyTextIndent2"/>
    <w:uiPriority w:val="99"/>
    <w:semiHidden/>
    <w:rsid w:val="007E16AA"/>
  </w:style>
  <w:style w:type="paragraph" w:styleId="BodyTextIndent3">
    <w:name w:val="Body Text Indent 3"/>
    <w:basedOn w:val="Normal"/>
    <w:link w:val="BodyTextIndent3Char"/>
    <w:uiPriority w:val="99"/>
    <w:semiHidden/>
    <w:unhideWhenUsed/>
    <w:rsid w:val="007E16A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E16AA"/>
    <w:rPr>
      <w:sz w:val="16"/>
      <w:szCs w:val="16"/>
    </w:rPr>
  </w:style>
  <w:style w:type="paragraph" w:styleId="Caption">
    <w:name w:val="caption"/>
    <w:basedOn w:val="Normal"/>
    <w:next w:val="Normal"/>
    <w:uiPriority w:val="35"/>
    <w:semiHidden/>
    <w:unhideWhenUsed/>
    <w:qFormat/>
    <w:rsid w:val="007E16AA"/>
    <w:pPr>
      <w:spacing w:line="240" w:lineRule="auto"/>
    </w:pPr>
    <w:rPr>
      <w:i/>
      <w:iCs/>
      <w:color w:val="1F497D" w:themeColor="text2"/>
      <w:sz w:val="18"/>
      <w:szCs w:val="18"/>
    </w:rPr>
  </w:style>
  <w:style w:type="paragraph" w:styleId="Closing">
    <w:name w:val="Closing"/>
    <w:basedOn w:val="Normal"/>
    <w:link w:val="ClosingChar"/>
    <w:uiPriority w:val="99"/>
    <w:semiHidden/>
    <w:unhideWhenUsed/>
    <w:rsid w:val="007E16AA"/>
    <w:pPr>
      <w:spacing w:after="0" w:line="240" w:lineRule="auto"/>
      <w:ind w:left="4252"/>
    </w:pPr>
  </w:style>
  <w:style w:type="character" w:customStyle="1" w:styleId="ClosingChar">
    <w:name w:val="Closing Char"/>
    <w:basedOn w:val="DefaultParagraphFont"/>
    <w:link w:val="Closing"/>
    <w:uiPriority w:val="99"/>
    <w:semiHidden/>
    <w:rsid w:val="007E16AA"/>
  </w:style>
  <w:style w:type="paragraph" w:styleId="Date">
    <w:name w:val="Date"/>
    <w:basedOn w:val="Normal"/>
    <w:next w:val="Normal"/>
    <w:link w:val="DateChar"/>
    <w:uiPriority w:val="99"/>
    <w:semiHidden/>
    <w:unhideWhenUsed/>
    <w:rsid w:val="007E16AA"/>
  </w:style>
  <w:style w:type="character" w:customStyle="1" w:styleId="DateChar">
    <w:name w:val="Date Char"/>
    <w:basedOn w:val="DefaultParagraphFont"/>
    <w:link w:val="Date"/>
    <w:uiPriority w:val="99"/>
    <w:semiHidden/>
    <w:rsid w:val="007E16AA"/>
  </w:style>
  <w:style w:type="paragraph" w:styleId="DocumentMap">
    <w:name w:val="Document Map"/>
    <w:basedOn w:val="Normal"/>
    <w:link w:val="DocumentMapChar"/>
    <w:uiPriority w:val="99"/>
    <w:semiHidden/>
    <w:unhideWhenUsed/>
    <w:rsid w:val="007E16A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E16AA"/>
    <w:rPr>
      <w:rFonts w:ascii="Segoe UI" w:hAnsi="Segoe UI" w:cs="Segoe UI"/>
      <w:sz w:val="16"/>
      <w:szCs w:val="16"/>
    </w:rPr>
  </w:style>
  <w:style w:type="paragraph" w:styleId="EmailSignature">
    <w:name w:val="E-mail Signature"/>
    <w:basedOn w:val="Normal"/>
    <w:link w:val="EmailSignatureChar"/>
    <w:uiPriority w:val="99"/>
    <w:semiHidden/>
    <w:unhideWhenUsed/>
    <w:rsid w:val="007E16AA"/>
    <w:pPr>
      <w:spacing w:after="0" w:line="240" w:lineRule="auto"/>
    </w:pPr>
  </w:style>
  <w:style w:type="character" w:customStyle="1" w:styleId="EmailSignatureChar">
    <w:name w:val="Email Signature Char"/>
    <w:basedOn w:val="DefaultParagraphFont"/>
    <w:link w:val="EmailSignature"/>
    <w:uiPriority w:val="99"/>
    <w:semiHidden/>
    <w:rsid w:val="007E16AA"/>
  </w:style>
  <w:style w:type="paragraph" w:styleId="EndnoteText">
    <w:name w:val="endnote text"/>
    <w:basedOn w:val="Normal"/>
    <w:link w:val="EndnoteTextChar"/>
    <w:uiPriority w:val="99"/>
    <w:semiHidden/>
    <w:unhideWhenUsed/>
    <w:rsid w:val="007E16A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E16AA"/>
    <w:rPr>
      <w:sz w:val="20"/>
      <w:szCs w:val="20"/>
    </w:rPr>
  </w:style>
  <w:style w:type="paragraph" w:styleId="EnvelopeAddress">
    <w:name w:val="envelope address"/>
    <w:basedOn w:val="Normal"/>
    <w:uiPriority w:val="99"/>
    <w:semiHidden/>
    <w:unhideWhenUsed/>
    <w:rsid w:val="007E16A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7E16AA"/>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7E16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16AA"/>
    <w:rPr>
      <w:sz w:val="20"/>
      <w:szCs w:val="20"/>
    </w:rPr>
  </w:style>
  <w:style w:type="character" w:customStyle="1" w:styleId="Heading1Char">
    <w:name w:val="Heading 1 Char"/>
    <w:basedOn w:val="DefaultParagraphFont"/>
    <w:link w:val="Heading1"/>
    <w:uiPriority w:val="9"/>
    <w:rsid w:val="007E16A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7E16A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E16A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E16A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7E16AA"/>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7E16A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7E16A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E16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E16AA"/>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7E16AA"/>
    <w:pPr>
      <w:spacing w:after="0" w:line="240" w:lineRule="auto"/>
    </w:pPr>
    <w:rPr>
      <w:i/>
      <w:iCs/>
    </w:rPr>
  </w:style>
  <w:style w:type="character" w:customStyle="1" w:styleId="HTMLAddressChar">
    <w:name w:val="HTML Address Char"/>
    <w:basedOn w:val="DefaultParagraphFont"/>
    <w:link w:val="HTMLAddress"/>
    <w:uiPriority w:val="99"/>
    <w:semiHidden/>
    <w:rsid w:val="007E16AA"/>
    <w:rPr>
      <w:i/>
      <w:iCs/>
    </w:rPr>
  </w:style>
  <w:style w:type="paragraph" w:styleId="HTMLPreformatted">
    <w:name w:val="HTML Preformatted"/>
    <w:basedOn w:val="Normal"/>
    <w:link w:val="HTMLPreformattedChar"/>
    <w:uiPriority w:val="99"/>
    <w:semiHidden/>
    <w:unhideWhenUsed/>
    <w:rsid w:val="007E16A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16AA"/>
    <w:rPr>
      <w:rFonts w:ascii="Consolas" w:hAnsi="Consolas"/>
      <w:sz w:val="20"/>
      <w:szCs w:val="20"/>
    </w:rPr>
  </w:style>
  <w:style w:type="paragraph" w:styleId="Index1">
    <w:name w:val="index 1"/>
    <w:basedOn w:val="Normal"/>
    <w:next w:val="Normal"/>
    <w:autoRedefine/>
    <w:uiPriority w:val="99"/>
    <w:semiHidden/>
    <w:unhideWhenUsed/>
    <w:rsid w:val="007E16AA"/>
    <w:pPr>
      <w:spacing w:after="0" w:line="240" w:lineRule="auto"/>
      <w:ind w:left="220" w:hanging="220"/>
    </w:pPr>
  </w:style>
  <w:style w:type="paragraph" w:styleId="Index2">
    <w:name w:val="index 2"/>
    <w:basedOn w:val="Normal"/>
    <w:next w:val="Normal"/>
    <w:autoRedefine/>
    <w:uiPriority w:val="99"/>
    <w:semiHidden/>
    <w:unhideWhenUsed/>
    <w:rsid w:val="007E16AA"/>
    <w:pPr>
      <w:spacing w:after="0" w:line="240" w:lineRule="auto"/>
      <w:ind w:left="440" w:hanging="220"/>
    </w:pPr>
  </w:style>
  <w:style w:type="paragraph" w:styleId="Index3">
    <w:name w:val="index 3"/>
    <w:basedOn w:val="Normal"/>
    <w:next w:val="Normal"/>
    <w:autoRedefine/>
    <w:uiPriority w:val="99"/>
    <w:semiHidden/>
    <w:unhideWhenUsed/>
    <w:rsid w:val="007E16AA"/>
    <w:pPr>
      <w:spacing w:after="0" w:line="240" w:lineRule="auto"/>
      <w:ind w:left="660" w:hanging="220"/>
    </w:pPr>
  </w:style>
  <w:style w:type="paragraph" w:styleId="Index4">
    <w:name w:val="index 4"/>
    <w:basedOn w:val="Normal"/>
    <w:next w:val="Normal"/>
    <w:autoRedefine/>
    <w:uiPriority w:val="99"/>
    <w:semiHidden/>
    <w:unhideWhenUsed/>
    <w:rsid w:val="007E16AA"/>
    <w:pPr>
      <w:spacing w:after="0" w:line="240" w:lineRule="auto"/>
      <w:ind w:left="880" w:hanging="220"/>
    </w:pPr>
  </w:style>
  <w:style w:type="paragraph" w:styleId="Index5">
    <w:name w:val="index 5"/>
    <w:basedOn w:val="Normal"/>
    <w:next w:val="Normal"/>
    <w:autoRedefine/>
    <w:uiPriority w:val="99"/>
    <w:semiHidden/>
    <w:unhideWhenUsed/>
    <w:rsid w:val="007E16AA"/>
    <w:pPr>
      <w:spacing w:after="0" w:line="240" w:lineRule="auto"/>
      <w:ind w:left="1100" w:hanging="220"/>
    </w:pPr>
  </w:style>
  <w:style w:type="paragraph" w:styleId="Index6">
    <w:name w:val="index 6"/>
    <w:basedOn w:val="Normal"/>
    <w:next w:val="Normal"/>
    <w:autoRedefine/>
    <w:uiPriority w:val="99"/>
    <w:semiHidden/>
    <w:unhideWhenUsed/>
    <w:rsid w:val="007E16AA"/>
    <w:pPr>
      <w:spacing w:after="0" w:line="240" w:lineRule="auto"/>
      <w:ind w:left="1320" w:hanging="220"/>
    </w:pPr>
  </w:style>
  <w:style w:type="paragraph" w:styleId="Index7">
    <w:name w:val="index 7"/>
    <w:basedOn w:val="Normal"/>
    <w:next w:val="Normal"/>
    <w:autoRedefine/>
    <w:uiPriority w:val="99"/>
    <w:semiHidden/>
    <w:unhideWhenUsed/>
    <w:rsid w:val="007E16AA"/>
    <w:pPr>
      <w:spacing w:after="0" w:line="240" w:lineRule="auto"/>
      <w:ind w:left="1540" w:hanging="220"/>
    </w:pPr>
  </w:style>
  <w:style w:type="paragraph" w:styleId="Index8">
    <w:name w:val="index 8"/>
    <w:basedOn w:val="Normal"/>
    <w:next w:val="Normal"/>
    <w:autoRedefine/>
    <w:uiPriority w:val="99"/>
    <w:semiHidden/>
    <w:unhideWhenUsed/>
    <w:rsid w:val="007E16AA"/>
    <w:pPr>
      <w:spacing w:after="0" w:line="240" w:lineRule="auto"/>
      <w:ind w:left="1760" w:hanging="220"/>
    </w:pPr>
  </w:style>
  <w:style w:type="paragraph" w:styleId="Index9">
    <w:name w:val="index 9"/>
    <w:basedOn w:val="Normal"/>
    <w:next w:val="Normal"/>
    <w:autoRedefine/>
    <w:uiPriority w:val="99"/>
    <w:semiHidden/>
    <w:unhideWhenUsed/>
    <w:rsid w:val="007E16AA"/>
    <w:pPr>
      <w:spacing w:after="0" w:line="240" w:lineRule="auto"/>
      <w:ind w:left="1980" w:hanging="220"/>
    </w:pPr>
  </w:style>
  <w:style w:type="paragraph" w:styleId="IndexHeading">
    <w:name w:val="index heading"/>
    <w:basedOn w:val="Normal"/>
    <w:next w:val="Index1"/>
    <w:uiPriority w:val="99"/>
    <w:semiHidden/>
    <w:unhideWhenUsed/>
    <w:rsid w:val="007E16A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7E16A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7E16AA"/>
    <w:rPr>
      <w:i/>
      <w:iCs/>
      <w:color w:val="4F81BD" w:themeColor="accent1"/>
    </w:rPr>
  </w:style>
  <w:style w:type="paragraph" w:styleId="List">
    <w:name w:val="List"/>
    <w:basedOn w:val="Normal"/>
    <w:uiPriority w:val="99"/>
    <w:semiHidden/>
    <w:unhideWhenUsed/>
    <w:rsid w:val="007E16AA"/>
    <w:pPr>
      <w:ind w:left="283" w:hanging="283"/>
      <w:contextualSpacing/>
    </w:pPr>
  </w:style>
  <w:style w:type="paragraph" w:styleId="List2">
    <w:name w:val="List 2"/>
    <w:basedOn w:val="Normal"/>
    <w:uiPriority w:val="99"/>
    <w:semiHidden/>
    <w:unhideWhenUsed/>
    <w:rsid w:val="007E16AA"/>
    <w:pPr>
      <w:ind w:left="566" w:hanging="283"/>
      <w:contextualSpacing/>
    </w:pPr>
  </w:style>
  <w:style w:type="paragraph" w:styleId="List3">
    <w:name w:val="List 3"/>
    <w:basedOn w:val="Normal"/>
    <w:uiPriority w:val="99"/>
    <w:semiHidden/>
    <w:unhideWhenUsed/>
    <w:rsid w:val="007E16AA"/>
    <w:pPr>
      <w:ind w:left="849" w:hanging="283"/>
      <w:contextualSpacing/>
    </w:pPr>
  </w:style>
  <w:style w:type="paragraph" w:styleId="List4">
    <w:name w:val="List 4"/>
    <w:basedOn w:val="Normal"/>
    <w:uiPriority w:val="99"/>
    <w:semiHidden/>
    <w:unhideWhenUsed/>
    <w:rsid w:val="007E16AA"/>
    <w:pPr>
      <w:ind w:left="1132" w:hanging="283"/>
      <w:contextualSpacing/>
    </w:pPr>
  </w:style>
  <w:style w:type="paragraph" w:styleId="List5">
    <w:name w:val="List 5"/>
    <w:basedOn w:val="Normal"/>
    <w:uiPriority w:val="99"/>
    <w:semiHidden/>
    <w:unhideWhenUsed/>
    <w:rsid w:val="007E16AA"/>
    <w:pPr>
      <w:ind w:left="1415" w:hanging="283"/>
      <w:contextualSpacing/>
    </w:pPr>
  </w:style>
  <w:style w:type="paragraph" w:styleId="ListBullet">
    <w:name w:val="List Bullet"/>
    <w:basedOn w:val="Normal"/>
    <w:uiPriority w:val="99"/>
    <w:semiHidden/>
    <w:unhideWhenUsed/>
    <w:rsid w:val="007E16AA"/>
    <w:pPr>
      <w:numPr>
        <w:numId w:val="2"/>
      </w:numPr>
      <w:contextualSpacing/>
    </w:pPr>
  </w:style>
  <w:style w:type="paragraph" w:styleId="ListBullet2">
    <w:name w:val="List Bullet 2"/>
    <w:basedOn w:val="Normal"/>
    <w:uiPriority w:val="99"/>
    <w:semiHidden/>
    <w:unhideWhenUsed/>
    <w:rsid w:val="007E16AA"/>
    <w:pPr>
      <w:numPr>
        <w:numId w:val="3"/>
      </w:numPr>
      <w:contextualSpacing/>
    </w:pPr>
  </w:style>
  <w:style w:type="paragraph" w:styleId="ListBullet3">
    <w:name w:val="List Bullet 3"/>
    <w:basedOn w:val="Normal"/>
    <w:uiPriority w:val="99"/>
    <w:semiHidden/>
    <w:unhideWhenUsed/>
    <w:rsid w:val="007E16AA"/>
    <w:pPr>
      <w:numPr>
        <w:numId w:val="4"/>
      </w:numPr>
      <w:contextualSpacing/>
    </w:pPr>
  </w:style>
  <w:style w:type="paragraph" w:styleId="ListBullet4">
    <w:name w:val="List Bullet 4"/>
    <w:basedOn w:val="Normal"/>
    <w:uiPriority w:val="99"/>
    <w:semiHidden/>
    <w:unhideWhenUsed/>
    <w:rsid w:val="007E16AA"/>
    <w:pPr>
      <w:numPr>
        <w:numId w:val="5"/>
      </w:numPr>
      <w:contextualSpacing/>
    </w:pPr>
  </w:style>
  <w:style w:type="paragraph" w:styleId="ListBullet5">
    <w:name w:val="List Bullet 5"/>
    <w:basedOn w:val="Normal"/>
    <w:uiPriority w:val="99"/>
    <w:semiHidden/>
    <w:unhideWhenUsed/>
    <w:rsid w:val="007E16AA"/>
    <w:pPr>
      <w:numPr>
        <w:numId w:val="6"/>
      </w:numPr>
      <w:contextualSpacing/>
    </w:pPr>
  </w:style>
  <w:style w:type="paragraph" w:styleId="ListContinue">
    <w:name w:val="List Continue"/>
    <w:basedOn w:val="Normal"/>
    <w:uiPriority w:val="99"/>
    <w:semiHidden/>
    <w:unhideWhenUsed/>
    <w:rsid w:val="007E16AA"/>
    <w:pPr>
      <w:spacing w:after="120"/>
      <w:ind w:left="283"/>
      <w:contextualSpacing/>
    </w:pPr>
  </w:style>
  <w:style w:type="paragraph" w:styleId="ListContinue2">
    <w:name w:val="List Continue 2"/>
    <w:basedOn w:val="Normal"/>
    <w:uiPriority w:val="99"/>
    <w:semiHidden/>
    <w:unhideWhenUsed/>
    <w:rsid w:val="007E16AA"/>
    <w:pPr>
      <w:spacing w:after="120"/>
      <w:ind w:left="566"/>
      <w:contextualSpacing/>
    </w:pPr>
  </w:style>
  <w:style w:type="paragraph" w:styleId="ListContinue3">
    <w:name w:val="List Continue 3"/>
    <w:basedOn w:val="Normal"/>
    <w:uiPriority w:val="99"/>
    <w:semiHidden/>
    <w:unhideWhenUsed/>
    <w:rsid w:val="007E16AA"/>
    <w:pPr>
      <w:spacing w:after="120"/>
      <w:ind w:left="849"/>
      <w:contextualSpacing/>
    </w:pPr>
  </w:style>
  <w:style w:type="paragraph" w:styleId="ListContinue4">
    <w:name w:val="List Continue 4"/>
    <w:basedOn w:val="Normal"/>
    <w:uiPriority w:val="99"/>
    <w:semiHidden/>
    <w:unhideWhenUsed/>
    <w:rsid w:val="007E16AA"/>
    <w:pPr>
      <w:spacing w:after="120"/>
      <w:ind w:left="1132"/>
      <w:contextualSpacing/>
    </w:pPr>
  </w:style>
  <w:style w:type="paragraph" w:styleId="ListContinue5">
    <w:name w:val="List Continue 5"/>
    <w:basedOn w:val="Normal"/>
    <w:uiPriority w:val="99"/>
    <w:semiHidden/>
    <w:unhideWhenUsed/>
    <w:rsid w:val="007E16AA"/>
    <w:pPr>
      <w:spacing w:after="120"/>
      <w:ind w:left="1415"/>
      <w:contextualSpacing/>
    </w:pPr>
  </w:style>
  <w:style w:type="paragraph" w:styleId="ListNumber">
    <w:name w:val="List Number"/>
    <w:basedOn w:val="Normal"/>
    <w:uiPriority w:val="99"/>
    <w:semiHidden/>
    <w:unhideWhenUsed/>
    <w:rsid w:val="007E16AA"/>
    <w:pPr>
      <w:numPr>
        <w:numId w:val="7"/>
      </w:numPr>
      <w:contextualSpacing/>
    </w:pPr>
  </w:style>
  <w:style w:type="paragraph" w:styleId="ListNumber2">
    <w:name w:val="List Number 2"/>
    <w:basedOn w:val="Normal"/>
    <w:uiPriority w:val="99"/>
    <w:semiHidden/>
    <w:unhideWhenUsed/>
    <w:rsid w:val="007E16AA"/>
    <w:pPr>
      <w:numPr>
        <w:numId w:val="8"/>
      </w:numPr>
      <w:contextualSpacing/>
    </w:pPr>
  </w:style>
  <w:style w:type="paragraph" w:styleId="ListNumber3">
    <w:name w:val="List Number 3"/>
    <w:basedOn w:val="Normal"/>
    <w:uiPriority w:val="99"/>
    <w:semiHidden/>
    <w:unhideWhenUsed/>
    <w:rsid w:val="007E16AA"/>
    <w:pPr>
      <w:numPr>
        <w:numId w:val="9"/>
      </w:numPr>
      <w:contextualSpacing/>
    </w:pPr>
  </w:style>
  <w:style w:type="paragraph" w:styleId="ListNumber4">
    <w:name w:val="List Number 4"/>
    <w:basedOn w:val="Normal"/>
    <w:uiPriority w:val="99"/>
    <w:semiHidden/>
    <w:unhideWhenUsed/>
    <w:rsid w:val="007E16AA"/>
    <w:pPr>
      <w:numPr>
        <w:numId w:val="10"/>
      </w:numPr>
      <w:contextualSpacing/>
    </w:pPr>
  </w:style>
  <w:style w:type="paragraph" w:styleId="ListNumber5">
    <w:name w:val="List Number 5"/>
    <w:basedOn w:val="Normal"/>
    <w:uiPriority w:val="99"/>
    <w:semiHidden/>
    <w:unhideWhenUsed/>
    <w:rsid w:val="007E16AA"/>
    <w:pPr>
      <w:numPr>
        <w:numId w:val="11"/>
      </w:numPr>
      <w:contextualSpacing/>
    </w:pPr>
  </w:style>
  <w:style w:type="paragraph" w:styleId="MacroText">
    <w:name w:val="macro"/>
    <w:link w:val="MacroTextChar"/>
    <w:uiPriority w:val="99"/>
    <w:semiHidden/>
    <w:unhideWhenUsed/>
    <w:rsid w:val="007E16A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7E16AA"/>
    <w:rPr>
      <w:rFonts w:ascii="Consolas" w:hAnsi="Consolas"/>
      <w:sz w:val="20"/>
      <w:szCs w:val="20"/>
    </w:rPr>
  </w:style>
  <w:style w:type="paragraph" w:styleId="MessageHeader">
    <w:name w:val="Message Header"/>
    <w:basedOn w:val="Normal"/>
    <w:link w:val="MessageHeaderChar"/>
    <w:uiPriority w:val="99"/>
    <w:semiHidden/>
    <w:unhideWhenUsed/>
    <w:rsid w:val="007E16A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16AA"/>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7E16AA"/>
    <w:rPr>
      <w:rFonts w:ascii="Times New Roman" w:hAnsi="Times New Roman" w:cs="Times New Roman"/>
      <w:sz w:val="24"/>
      <w:szCs w:val="24"/>
    </w:rPr>
  </w:style>
  <w:style w:type="paragraph" w:styleId="NormalIndent">
    <w:name w:val="Normal Indent"/>
    <w:basedOn w:val="Normal"/>
    <w:uiPriority w:val="99"/>
    <w:semiHidden/>
    <w:unhideWhenUsed/>
    <w:rsid w:val="007E16AA"/>
    <w:pPr>
      <w:ind w:left="720"/>
    </w:pPr>
  </w:style>
  <w:style w:type="paragraph" w:styleId="NoteHeading">
    <w:name w:val="Note Heading"/>
    <w:basedOn w:val="Normal"/>
    <w:next w:val="Normal"/>
    <w:link w:val="NoteHeadingChar"/>
    <w:uiPriority w:val="99"/>
    <w:semiHidden/>
    <w:unhideWhenUsed/>
    <w:rsid w:val="007E16AA"/>
    <w:pPr>
      <w:spacing w:after="0" w:line="240" w:lineRule="auto"/>
    </w:pPr>
  </w:style>
  <w:style w:type="character" w:customStyle="1" w:styleId="NoteHeadingChar">
    <w:name w:val="Note Heading Char"/>
    <w:basedOn w:val="DefaultParagraphFont"/>
    <w:link w:val="NoteHeading"/>
    <w:uiPriority w:val="99"/>
    <w:semiHidden/>
    <w:rsid w:val="007E16AA"/>
  </w:style>
  <w:style w:type="paragraph" w:styleId="PlainText">
    <w:name w:val="Plain Text"/>
    <w:basedOn w:val="Normal"/>
    <w:link w:val="PlainTextChar"/>
    <w:uiPriority w:val="99"/>
    <w:semiHidden/>
    <w:unhideWhenUsed/>
    <w:rsid w:val="007E16A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E16AA"/>
    <w:rPr>
      <w:rFonts w:ascii="Consolas" w:hAnsi="Consolas"/>
      <w:sz w:val="21"/>
      <w:szCs w:val="21"/>
    </w:rPr>
  </w:style>
  <w:style w:type="paragraph" w:styleId="Quote">
    <w:name w:val="Quote"/>
    <w:basedOn w:val="Normal"/>
    <w:next w:val="Normal"/>
    <w:link w:val="QuoteChar"/>
    <w:uiPriority w:val="29"/>
    <w:qFormat/>
    <w:rsid w:val="007E16A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E16AA"/>
    <w:rPr>
      <w:i/>
      <w:iCs/>
      <w:color w:val="404040" w:themeColor="text1" w:themeTint="BF"/>
    </w:rPr>
  </w:style>
  <w:style w:type="paragraph" w:styleId="Salutation">
    <w:name w:val="Salutation"/>
    <w:basedOn w:val="Normal"/>
    <w:next w:val="Normal"/>
    <w:link w:val="SalutationChar"/>
    <w:uiPriority w:val="99"/>
    <w:semiHidden/>
    <w:unhideWhenUsed/>
    <w:rsid w:val="007E16AA"/>
  </w:style>
  <w:style w:type="character" w:customStyle="1" w:styleId="SalutationChar">
    <w:name w:val="Salutation Char"/>
    <w:basedOn w:val="DefaultParagraphFont"/>
    <w:link w:val="Salutation"/>
    <w:uiPriority w:val="99"/>
    <w:semiHidden/>
    <w:rsid w:val="007E16AA"/>
  </w:style>
  <w:style w:type="paragraph" w:styleId="Signature">
    <w:name w:val="Signature"/>
    <w:basedOn w:val="Normal"/>
    <w:link w:val="SignatureChar"/>
    <w:uiPriority w:val="99"/>
    <w:semiHidden/>
    <w:unhideWhenUsed/>
    <w:rsid w:val="007E16AA"/>
    <w:pPr>
      <w:spacing w:after="0" w:line="240" w:lineRule="auto"/>
      <w:ind w:left="4252"/>
    </w:pPr>
  </w:style>
  <w:style w:type="character" w:customStyle="1" w:styleId="SignatureChar">
    <w:name w:val="Signature Char"/>
    <w:basedOn w:val="DefaultParagraphFont"/>
    <w:link w:val="Signature"/>
    <w:uiPriority w:val="99"/>
    <w:semiHidden/>
    <w:rsid w:val="007E16AA"/>
  </w:style>
  <w:style w:type="paragraph" w:styleId="Subtitle">
    <w:name w:val="Subtitle"/>
    <w:basedOn w:val="Normal"/>
    <w:next w:val="Normal"/>
    <w:link w:val="SubtitleChar"/>
    <w:uiPriority w:val="11"/>
    <w:qFormat/>
    <w:rsid w:val="007E16AA"/>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E16AA"/>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7E16AA"/>
    <w:pPr>
      <w:spacing w:after="0"/>
      <w:ind w:left="220" w:hanging="220"/>
    </w:pPr>
  </w:style>
  <w:style w:type="paragraph" w:styleId="TableofFigures">
    <w:name w:val="table of figures"/>
    <w:basedOn w:val="Normal"/>
    <w:next w:val="Normal"/>
    <w:uiPriority w:val="99"/>
    <w:semiHidden/>
    <w:unhideWhenUsed/>
    <w:rsid w:val="007E16AA"/>
    <w:pPr>
      <w:spacing w:after="0"/>
    </w:pPr>
  </w:style>
  <w:style w:type="paragraph" w:styleId="Title">
    <w:name w:val="Title"/>
    <w:basedOn w:val="Normal"/>
    <w:next w:val="Normal"/>
    <w:link w:val="TitleChar"/>
    <w:uiPriority w:val="10"/>
    <w:qFormat/>
    <w:rsid w:val="007E16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6AA"/>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7E16A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7E16AA"/>
    <w:pPr>
      <w:spacing w:after="100"/>
    </w:pPr>
  </w:style>
  <w:style w:type="paragraph" w:styleId="TOC2">
    <w:name w:val="toc 2"/>
    <w:basedOn w:val="Normal"/>
    <w:next w:val="Normal"/>
    <w:autoRedefine/>
    <w:uiPriority w:val="39"/>
    <w:semiHidden/>
    <w:unhideWhenUsed/>
    <w:rsid w:val="007E16AA"/>
    <w:pPr>
      <w:spacing w:after="100"/>
      <w:ind w:left="220"/>
    </w:pPr>
  </w:style>
  <w:style w:type="paragraph" w:styleId="TOC3">
    <w:name w:val="toc 3"/>
    <w:basedOn w:val="Normal"/>
    <w:next w:val="Normal"/>
    <w:autoRedefine/>
    <w:uiPriority w:val="39"/>
    <w:semiHidden/>
    <w:unhideWhenUsed/>
    <w:rsid w:val="007E16AA"/>
    <w:pPr>
      <w:spacing w:after="100"/>
      <w:ind w:left="440"/>
    </w:pPr>
  </w:style>
  <w:style w:type="paragraph" w:styleId="TOC4">
    <w:name w:val="toc 4"/>
    <w:basedOn w:val="Normal"/>
    <w:next w:val="Normal"/>
    <w:autoRedefine/>
    <w:uiPriority w:val="39"/>
    <w:semiHidden/>
    <w:unhideWhenUsed/>
    <w:rsid w:val="007E16AA"/>
    <w:pPr>
      <w:spacing w:after="100"/>
      <w:ind w:left="660"/>
    </w:pPr>
  </w:style>
  <w:style w:type="paragraph" w:styleId="TOC5">
    <w:name w:val="toc 5"/>
    <w:basedOn w:val="Normal"/>
    <w:next w:val="Normal"/>
    <w:autoRedefine/>
    <w:uiPriority w:val="39"/>
    <w:semiHidden/>
    <w:unhideWhenUsed/>
    <w:rsid w:val="007E16AA"/>
    <w:pPr>
      <w:spacing w:after="100"/>
      <w:ind w:left="880"/>
    </w:pPr>
  </w:style>
  <w:style w:type="paragraph" w:styleId="TOC6">
    <w:name w:val="toc 6"/>
    <w:basedOn w:val="Normal"/>
    <w:next w:val="Normal"/>
    <w:autoRedefine/>
    <w:uiPriority w:val="39"/>
    <w:semiHidden/>
    <w:unhideWhenUsed/>
    <w:rsid w:val="007E16AA"/>
    <w:pPr>
      <w:spacing w:after="100"/>
      <w:ind w:left="1100"/>
    </w:pPr>
  </w:style>
  <w:style w:type="paragraph" w:styleId="TOC7">
    <w:name w:val="toc 7"/>
    <w:basedOn w:val="Normal"/>
    <w:next w:val="Normal"/>
    <w:autoRedefine/>
    <w:uiPriority w:val="39"/>
    <w:semiHidden/>
    <w:unhideWhenUsed/>
    <w:rsid w:val="007E16AA"/>
    <w:pPr>
      <w:spacing w:after="100"/>
      <w:ind w:left="1320"/>
    </w:pPr>
  </w:style>
  <w:style w:type="paragraph" w:styleId="TOC8">
    <w:name w:val="toc 8"/>
    <w:basedOn w:val="Normal"/>
    <w:next w:val="Normal"/>
    <w:autoRedefine/>
    <w:uiPriority w:val="39"/>
    <w:semiHidden/>
    <w:unhideWhenUsed/>
    <w:rsid w:val="007E16AA"/>
    <w:pPr>
      <w:spacing w:after="100"/>
      <w:ind w:left="1540"/>
    </w:pPr>
  </w:style>
  <w:style w:type="paragraph" w:styleId="TOC9">
    <w:name w:val="toc 9"/>
    <w:basedOn w:val="Normal"/>
    <w:next w:val="Normal"/>
    <w:autoRedefine/>
    <w:uiPriority w:val="39"/>
    <w:semiHidden/>
    <w:unhideWhenUsed/>
    <w:rsid w:val="007E16AA"/>
    <w:pPr>
      <w:spacing w:after="100"/>
      <w:ind w:left="1760"/>
    </w:pPr>
  </w:style>
  <w:style w:type="paragraph" w:styleId="TOCHeading">
    <w:name w:val="TOC Heading"/>
    <w:basedOn w:val="Heading1"/>
    <w:next w:val="Normal"/>
    <w:uiPriority w:val="39"/>
    <w:semiHidden/>
    <w:unhideWhenUsed/>
    <w:qFormat/>
    <w:rsid w:val="007E16A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9241">
      <w:bodyDiv w:val="1"/>
      <w:marLeft w:val="0"/>
      <w:marRight w:val="0"/>
      <w:marTop w:val="0"/>
      <w:marBottom w:val="0"/>
      <w:divBdr>
        <w:top w:val="none" w:sz="0" w:space="0" w:color="auto"/>
        <w:left w:val="none" w:sz="0" w:space="0" w:color="auto"/>
        <w:bottom w:val="none" w:sz="0" w:space="0" w:color="auto"/>
        <w:right w:val="none" w:sz="0" w:space="0" w:color="auto"/>
      </w:divBdr>
    </w:div>
    <w:div w:id="158156206">
      <w:bodyDiv w:val="1"/>
      <w:marLeft w:val="0"/>
      <w:marRight w:val="0"/>
      <w:marTop w:val="0"/>
      <w:marBottom w:val="0"/>
      <w:divBdr>
        <w:top w:val="none" w:sz="0" w:space="0" w:color="auto"/>
        <w:left w:val="none" w:sz="0" w:space="0" w:color="auto"/>
        <w:bottom w:val="none" w:sz="0" w:space="0" w:color="auto"/>
        <w:right w:val="none" w:sz="0" w:space="0" w:color="auto"/>
      </w:divBdr>
    </w:div>
    <w:div w:id="904491067">
      <w:bodyDiv w:val="1"/>
      <w:marLeft w:val="0"/>
      <w:marRight w:val="0"/>
      <w:marTop w:val="0"/>
      <w:marBottom w:val="0"/>
      <w:divBdr>
        <w:top w:val="none" w:sz="0" w:space="0" w:color="auto"/>
        <w:left w:val="none" w:sz="0" w:space="0" w:color="auto"/>
        <w:bottom w:val="none" w:sz="0" w:space="0" w:color="auto"/>
        <w:right w:val="none" w:sz="0" w:space="0" w:color="auto"/>
      </w:divBdr>
    </w:div>
    <w:div w:id="1285231760">
      <w:bodyDiv w:val="1"/>
      <w:marLeft w:val="0"/>
      <w:marRight w:val="0"/>
      <w:marTop w:val="0"/>
      <w:marBottom w:val="0"/>
      <w:divBdr>
        <w:top w:val="none" w:sz="0" w:space="0" w:color="auto"/>
        <w:left w:val="none" w:sz="0" w:space="0" w:color="auto"/>
        <w:bottom w:val="none" w:sz="0" w:space="0" w:color="auto"/>
        <w:right w:val="none" w:sz="0" w:space="0" w:color="auto"/>
      </w:divBdr>
    </w:div>
    <w:div w:id="189871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2.jpeg"/><Relationship Id="rId39" Type="http://schemas.openxmlformats.org/officeDocument/2006/relationships/image" Target="media/image25.emf"/><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6.jpe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oleObject" Target="embeddings/oleObject1.bin"/><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footnotes" Target="footnotes.xml"/><Relationship Id="rId19" Type="http://schemas.openxmlformats.org/officeDocument/2006/relationships/image" Target="media/image6.jpeg"/><Relationship Id="rId31" Type="http://schemas.openxmlformats.org/officeDocument/2006/relationships/image" Target="media/image17.jpe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cid:587F6C20-1D5C-48D5-A807-EFABDE187218@Belkin"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mailto:gary@pnjcleaning.onmicrosoft.co" TargetMode="External"/><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20" Type="http://schemas.openxmlformats.org/officeDocument/2006/relationships/hyperlink" Target="mailto:gary@pnjcleaning.co.uk" TargetMode="External"/><Relationship Id="rId41"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PublishDate>
  <Abstract/>
  <CompanyAddress>10 Dowling Drive Fradley WS13 8WW</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60307F69F147842B73A10874D918358" ma:contentTypeVersion="13" ma:contentTypeDescription="Create a new document." ma:contentTypeScope="" ma:versionID="935258f1e0bcd697ed945e6a00ae04ed">
  <xsd:schema xmlns:xsd="http://www.w3.org/2001/XMLSchema" xmlns:xs="http://www.w3.org/2001/XMLSchema" xmlns:p="http://schemas.microsoft.com/office/2006/metadata/properties" xmlns:ns3="c5373ba5-1f3e-4355-ae4b-2eb0cce45e45" xmlns:ns4="ec91b00b-9d3b-41c5-90e3-7fa15bf78e22" targetNamespace="http://schemas.microsoft.com/office/2006/metadata/properties" ma:root="true" ma:fieldsID="c1a78a36e719cbe6395ff62e313b3fb1" ns3:_="" ns4:_="">
    <xsd:import namespace="c5373ba5-1f3e-4355-ae4b-2eb0cce45e45"/>
    <xsd:import namespace="ec91b00b-9d3b-41c5-90e3-7fa15bf78e2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73ba5-1f3e-4355-ae4b-2eb0cce45e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91b00b-9d3b-41c5-90e3-7fa15bf78e2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344C11-DEA4-432A-B48A-DBFEA0265B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73ba5-1f3e-4355-ae4b-2eb0cce45e45"/>
    <ds:schemaRef ds:uri="ec91b00b-9d3b-41c5-90e3-7fa15bf78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3AC7C9-1EFC-49EF-B87F-D9DCA26E1EB0}">
  <ds:schemaRefs>
    <ds:schemaRef ds:uri="http://schemas.microsoft.com/sharepoint/v3/contenttype/forms"/>
  </ds:schemaRefs>
</ds:datastoreItem>
</file>

<file path=customXml/itemProps4.xml><?xml version="1.0" encoding="utf-8"?>
<ds:datastoreItem xmlns:ds="http://schemas.openxmlformats.org/officeDocument/2006/customXml" ds:itemID="{28CCFF79-C781-40CC-AE62-C1403F5C571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50EE837-A64F-4DE4-A3B2-95ED75EAD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21</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TR19 Report</vt:lpstr>
    </vt:vector>
  </TitlesOfParts>
  <Company>PNJ Cleaners Ltd</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TR19 Report</dc:title>
  <dc:subject>TR19 Certificate and Report</dc:subject>
  <dc:creator>Gary Kelly PNJ Cleaners LTD</dc:creator>
  <cp:keywords>Report new</cp:keywords>
  <cp:lastModifiedBy>Gary Kelly</cp:lastModifiedBy>
  <cp:revision>59</cp:revision>
  <cp:lastPrinted>2025-12-22T12:31:00Z</cp:lastPrinted>
  <dcterms:created xsi:type="dcterms:W3CDTF">2025-11-08T16:11:00Z</dcterms:created>
  <dcterms:modified xsi:type="dcterms:W3CDTF">2026-01-09T12:33:00Z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0x010100660307F69F147842B73A10874D918358</vt:lpwstr>
  </property>
</Properties>
</file>