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78F15" w14:textId="311900EE" w:rsidR="004761CB" w:rsidRDefault="004761CB" w:rsidP="004761CB">
      <w:pPr>
        <w:jc w:val="center"/>
        <w:rPr>
          <w:rFonts w:asciiTheme="majorEastAsia" w:eastAsiaTheme="majorEastAsia" w:hAnsiTheme="majorEastAsia"/>
        </w:rPr>
      </w:pPr>
      <w:r w:rsidRPr="00993813">
        <w:rPr>
          <w:rFonts w:ascii="宋体" w:hAnsi="宋体" w:hint="eastAsia"/>
          <w:b/>
          <w:bCs/>
          <w:noProof/>
          <w:sz w:val="72"/>
          <w:szCs w:val="72"/>
        </w:rPr>
        <w:drawing>
          <wp:inline distT="0" distB="0" distL="0" distR="0" wp14:anchorId="08385A5C" wp14:editId="7DBA8791">
            <wp:extent cx="1685925" cy="1653301"/>
            <wp:effectExtent l="0" t="0" r="0" b="4445"/>
            <wp:docPr id="154" name="图片 15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185" cy="1679053"/>
                    </a:xfrm>
                    <a:prstGeom prst="rect">
                      <a:avLst/>
                    </a:prstGeom>
                    <a:noFill/>
                    <a:ln>
                      <a:noFill/>
                    </a:ln>
                  </pic:spPr>
                </pic:pic>
              </a:graphicData>
            </a:graphic>
          </wp:inline>
        </w:drawing>
      </w:r>
    </w:p>
    <w:p w14:paraId="73E60905" w14:textId="1EA9AEFB" w:rsidR="004761CB" w:rsidRPr="00B56003" w:rsidRDefault="004761CB" w:rsidP="004761CB">
      <w:pPr>
        <w:spacing w:beforeLines="400" w:before="1248" w:afterLines="400" w:after="1248"/>
        <w:jc w:val="center"/>
        <w:rPr>
          <w:rFonts w:ascii="微软雅黑" w:eastAsia="微软雅黑" w:hAnsi="微软雅黑"/>
          <w:b/>
          <w:bCs/>
          <w:sz w:val="56"/>
          <w:szCs w:val="56"/>
        </w:rPr>
      </w:pPr>
      <w:r w:rsidRPr="00B56003">
        <w:rPr>
          <w:rFonts w:ascii="微软雅黑" w:eastAsia="微软雅黑" w:hAnsi="微软雅黑" w:hint="eastAsia"/>
          <w:b/>
          <w:bCs/>
          <w:sz w:val="56"/>
          <w:szCs w:val="56"/>
        </w:rPr>
        <w:t>F</w:t>
      </w:r>
      <w:r w:rsidRPr="00B56003">
        <w:rPr>
          <w:rFonts w:ascii="微软雅黑" w:eastAsia="微软雅黑" w:hAnsi="微软雅黑"/>
          <w:b/>
          <w:bCs/>
          <w:sz w:val="56"/>
          <w:szCs w:val="56"/>
        </w:rPr>
        <w:t>udan</w:t>
      </w:r>
      <w:r w:rsidR="00E208B2" w:rsidRPr="00B56003">
        <w:rPr>
          <w:rFonts w:ascii="微软雅黑" w:eastAsia="微软雅黑" w:hAnsi="微软雅黑"/>
          <w:b/>
          <w:bCs/>
          <w:sz w:val="56"/>
          <w:szCs w:val="56"/>
        </w:rPr>
        <w:t xml:space="preserve"> </w:t>
      </w:r>
      <w:r w:rsidRPr="00B56003">
        <w:rPr>
          <w:rFonts w:ascii="微软雅黑" w:eastAsia="微软雅黑" w:hAnsi="微软雅黑"/>
          <w:b/>
          <w:bCs/>
          <w:sz w:val="56"/>
          <w:szCs w:val="56"/>
        </w:rPr>
        <w:t>Switch</w:t>
      </w:r>
      <w:r w:rsidR="00E208B2" w:rsidRPr="00B56003">
        <w:rPr>
          <w:rFonts w:ascii="微软雅黑" w:eastAsia="微软雅黑" w:hAnsi="微软雅黑"/>
          <w:b/>
          <w:bCs/>
          <w:sz w:val="56"/>
          <w:szCs w:val="56"/>
        </w:rPr>
        <w:t xml:space="preserve"> </w:t>
      </w:r>
      <w:r w:rsidRPr="00B56003">
        <w:rPr>
          <w:rFonts w:ascii="微软雅黑" w:eastAsia="微软雅黑" w:hAnsi="微软雅黑" w:hint="eastAsia"/>
          <w:b/>
          <w:bCs/>
          <w:sz w:val="56"/>
          <w:szCs w:val="56"/>
        </w:rPr>
        <w:t>Simulator</w:t>
      </w:r>
      <w:r w:rsidR="00E208B2" w:rsidRPr="00B56003">
        <w:rPr>
          <w:rFonts w:ascii="微软雅黑" w:eastAsia="微软雅黑" w:hAnsi="微软雅黑"/>
          <w:b/>
          <w:bCs/>
          <w:sz w:val="56"/>
          <w:szCs w:val="56"/>
        </w:rPr>
        <w:t xml:space="preserve"> </w:t>
      </w:r>
      <w:r w:rsidRPr="00B56003">
        <w:rPr>
          <w:rFonts w:ascii="微软雅黑" w:eastAsia="微软雅黑" w:hAnsi="微软雅黑"/>
          <w:b/>
          <w:bCs/>
          <w:sz w:val="56"/>
          <w:szCs w:val="56"/>
        </w:rPr>
        <w:t>Tool</w:t>
      </w:r>
    </w:p>
    <w:p w14:paraId="7EF4BF57" w14:textId="5A26B1D9" w:rsidR="003B03AA" w:rsidRDefault="00D762E9" w:rsidP="003B03AA">
      <w:pPr>
        <w:jc w:val="center"/>
        <w:rPr>
          <w:rFonts w:ascii="微软雅黑" w:eastAsia="微软雅黑" w:hAnsi="微软雅黑"/>
          <w:b/>
          <w:bCs/>
          <w:sz w:val="52"/>
          <w:szCs w:val="52"/>
        </w:rPr>
      </w:pPr>
      <w:r w:rsidRPr="004761CB">
        <w:rPr>
          <w:rFonts w:ascii="微软雅黑" w:eastAsia="微软雅黑" w:hAnsi="微软雅黑"/>
          <w:b/>
          <w:bCs/>
          <w:sz w:val="52"/>
          <w:szCs w:val="52"/>
        </w:rPr>
        <w:t>需求</w:t>
      </w:r>
      <w:r w:rsidR="009521D5">
        <w:rPr>
          <w:rFonts w:ascii="微软雅黑" w:eastAsia="微软雅黑" w:hAnsi="微软雅黑" w:hint="eastAsia"/>
          <w:b/>
          <w:bCs/>
          <w:sz w:val="52"/>
          <w:szCs w:val="52"/>
        </w:rPr>
        <w:t>规格说明书</w:t>
      </w:r>
    </w:p>
    <w:p w14:paraId="1981A947" w14:textId="77777777" w:rsidR="003B03AA" w:rsidRDefault="003B03AA">
      <w:pPr>
        <w:widowControl/>
        <w:jc w:val="left"/>
        <w:rPr>
          <w:rFonts w:ascii="微软雅黑" w:eastAsia="微软雅黑" w:hAnsi="微软雅黑"/>
          <w:b/>
          <w:bCs/>
          <w:sz w:val="52"/>
          <w:szCs w:val="52"/>
        </w:rPr>
      </w:pPr>
      <w:r>
        <w:rPr>
          <w:rFonts w:ascii="微软雅黑" w:eastAsia="微软雅黑" w:hAnsi="微软雅黑"/>
          <w:b/>
          <w:bCs/>
          <w:sz w:val="52"/>
          <w:szCs w:val="52"/>
        </w:rPr>
        <w:br w:type="page"/>
      </w:r>
    </w:p>
    <w:sdt>
      <w:sdtPr>
        <w:rPr>
          <w:rFonts w:asciiTheme="majorEastAsia" w:eastAsiaTheme="minorEastAsia" w:hAnsiTheme="majorEastAsia" w:cstheme="minorBidi"/>
          <w:color w:val="auto"/>
          <w:kern w:val="2"/>
          <w:sz w:val="21"/>
          <w:szCs w:val="22"/>
          <w:lang w:val="zh-CN"/>
        </w:rPr>
        <w:id w:val="-1284648598"/>
        <w:docPartObj>
          <w:docPartGallery w:val="Table of Contents"/>
          <w:docPartUnique/>
        </w:docPartObj>
      </w:sdtPr>
      <w:sdtEndPr>
        <w:rPr>
          <w:b/>
          <w:bCs/>
        </w:rPr>
      </w:sdtEndPr>
      <w:sdtContent>
        <w:p w14:paraId="1C940730" w14:textId="7ED9A751" w:rsidR="0059707F" w:rsidRPr="000949A1" w:rsidRDefault="0059707F" w:rsidP="00D762E9">
          <w:pPr>
            <w:pStyle w:val="TOC"/>
            <w:keepNext w:val="0"/>
            <w:keepLines w:val="0"/>
            <w:jc w:val="center"/>
            <w:rPr>
              <w:rFonts w:asciiTheme="majorEastAsia" w:hAnsiTheme="majorEastAsia"/>
              <w:sz w:val="28"/>
            </w:rPr>
          </w:pPr>
          <w:r w:rsidRPr="000949A1">
            <w:rPr>
              <w:rFonts w:asciiTheme="majorEastAsia" w:hAnsiTheme="majorEastAsia"/>
              <w:color w:val="auto"/>
              <w:sz w:val="44"/>
              <w:szCs w:val="44"/>
              <w:lang w:val="zh-CN"/>
            </w:rPr>
            <w:t>目录</w:t>
          </w:r>
        </w:p>
        <w:p w14:paraId="236E3C3B" w14:textId="77777777" w:rsidR="0059707F" w:rsidRPr="000949A1" w:rsidRDefault="0059707F" w:rsidP="0059707F">
          <w:pPr>
            <w:rPr>
              <w:rFonts w:asciiTheme="majorEastAsia" w:eastAsiaTheme="majorEastAsia" w:hAnsiTheme="majorEastAsia"/>
              <w:lang w:val="zh-CN"/>
            </w:rPr>
          </w:pPr>
        </w:p>
        <w:p w14:paraId="19E180A0" w14:textId="2F5BAEB2" w:rsidR="004761CB" w:rsidRDefault="0059707F">
          <w:pPr>
            <w:pStyle w:val="TOC1"/>
            <w:tabs>
              <w:tab w:val="left" w:pos="440"/>
              <w:tab w:val="right" w:leader="dot" w:pos="8302"/>
            </w:tabs>
            <w:rPr>
              <w:rFonts w:cstheme="minorBidi"/>
              <w:noProof/>
              <w:kern w:val="2"/>
              <w:sz w:val="21"/>
            </w:rPr>
          </w:pPr>
          <w:r w:rsidRPr="000949A1">
            <w:rPr>
              <w:rFonts w:asciiTheme="majorEastAsia" w:eastAsiaTheme="majorEastAsia" w:hAnsiTheme="majorEastAsia"/>
            </w:rPr>
            <w:fldChar w:fldCharType="begin"/>
          </w:r>
          <w:r w:rsidRPr="000949A1">
            <w:rPr>
              <w:rFonts w:asciiTheme="majorEastAsia" w:eastAsiaTheme="majorEastAsia" w:hAnsiTheme="majorEastAsia"/>
            </w:rPr>
            <w:instrText xml:space="preserve"> TOC \o "1-3" \h \z \u </w:instrText>
          </w:r>
          <w:r w:rsidRPr="000949A1">
            <w:rPr>
              <w:rFonts w:asciiTheme="majorEastAsia" w:eastAsiaTheme="majorEastAsia" w:hAnsiTheme="majorEastAsia"/>
            </w:rPr>
            <w:fldChar w:fldCharType="separate"/>
          </w:r>
          <w:hyperlink w:anchor="_Toc45206886" w:history="1">
            <w:r w:rsidR="004761CB" w:rsidRPr="009019EA">
              <w:rPr>
                <w:rStyle w:val="ad"/>
                <w:rFonts w:asciiTheme="majorEastAsia" w:eastAsia="宋体" w:hAnsiTheme="majorEastAsia"/>
                <w:noProof/>
              </w:rPr>
              <w:t>1.</w:t>
            </w:r>
            <w:r w:rsidR="004761CB">
              <w:rPr>
                <w:rFonts w:cstheme="minorBidi"/>
                <w:noProof/>
                <w:kern w:val="2"/>
                <w:sz w:val="21"/>
              </w:rPr>
              <w:tab/>
            </w:r>
            <w:r w:rsidR="004761CB" w:rsidRPr="009019EA">
              <w:rPr>
                <w:rStyle w:val="ad"/>
                <w:rFonts w:asciiTheme="majorEastAsia" w:eastAsiaTheme="majorEastAsia" w:hAnsiTheme="majorEastAsia"/>
                <w:noProof/>
              </w:rPr>
              <w:t>引言</w:t>
            </w:r>
            <w:r w:rsidR="004761CB">
              <w:rPr>
                <w:noProof/>
                <w:webHidden/>
              </w:rPr>
              <w:tab/>
            </w:r>
            <w:r w:rsidR="004761CB">
              <w:rPr>
                <w:noProof/>
                <w:webHidden/>
              </w:rPr>
              <w:fldChar w:fldCharType="begin"/>
            </w:r>
            <w:r w:rsidR="004761CB">
              <w:rPr>
                <w:noProof/>
                <w:webHidden/>
              </w:rPr>
              <w:instrText xml:space="preserve"> PAGEREF _Toc45206886 \h </w:instrText>
            </w:r>
            <w:r w:rsidR="004761CB">
              <w:rPr>
                <w:noProof/>
                <w:webHidden/>
              </w:rPr>
            </w:r>
            <w:r w:rsidR="004761CB">
              <w:rPr>
                <w:noProof/>
                <w:webHidden/>
              </w:rPr>
              <w:fldChar w:fldCharType="separate"/>
            </w:r>
            <w:r w:rsidR="004761CB">
              <w:rPr>
                <w:noProof/>
                <w:webHidden/>
              </w:rPr>
              <w:t>4</w:t>
            </w:r>
            <w:r w:rsidR="004761CB">
              <w:rPr>
                <w:noProof/>
                <w:webHidden/>
              </w:rPr>
              <w:fldChar w:fldCharType="end"/>
            </w:r>
          </w:hyperlink>
        </w:p>
        <w:p w14:paraId="7B1047AC" w14:textId="0FD63719" w:rsidR="004761CB" w:rsidRDefault="003B03AA">
          <w:pPr>
            <w:pStyle w:val="TOC2"/>
            <w:tabs>
              <w:tab w:val="right" w:leader="dot" w:pos="8302"/>
            </w:tabs>
            <w:rPr>
              <w:rFonts w:cstheme="minorBidi"/>
              <w:noProof/>
              <w:kern w:val="2"/>
              <w:sz w:val="21"/>
            </w:rPr>
          </w:pPr>
          <w:hyperlink w:anchor="_Toc45206887" w:history="1">
            <w:r w:rsidR="004761CB" w:rsidRPr="009019EA">
              <w:rPr>
                <w:rStyle w:val="ad"/>
                <w:rFonts w:asciiTheme="majorEastAsia" w:hAnsiTheme="majorEastAsia"/>
                <w:noProof/>
              </w:rPr>
              <w:t>1.1. 整体描述</w:t>
            </w:r>
            <w:r w:rsidR="004761CB">
              <w:rPr>
                <w:noProof/>
                <w:webHidden/>
              </w:rPr>
              <w:tab/>
            </w:r>
            <w:r w:rsidR="004761CB">
              <w:rPr>
                <w:noProof/>
                <w:webHidden/>
              </w:rPr>
              <w:fldChar w:fldCharType="begin"/>
            </w:r>
            <w:r w:rsidR="004761CB">
              <w:rPr>
                <w:noProof/>
                <w:webHidden/>
              </w:rPr>
              <w:instrText xml:space="preserve"> PAGEREF _Toc45206887 \h </w:instrText>
            </w:r>
            <w:r w:rsidR="004761CB">
              <w:rPr>
                <w:noProof/>
                <w:webHidden/>
              </w:rPr>
            </w:r>
            <w:r w:rsidR="004761CB">
              <w:rPr>
                <w:noProof/>
                <w:webHidden/>
              </w:rPr>
              <w:fldChar w:fldCharType="separate"/>
            </w:r>
            <w:r w:rsidR="004761CB">
              <w:rPr>
                <w:noProof/>
                <w:webHidden/>
              </w:rPr>
              <w:t>4</w:t>
            </w:r>
            <w:r w:rsidR="004761CB">
              <w:rPr>
                <w:noProof/>
                <w:webHidden/>
              </w:rPr>
              <w:fldChar w:fldCharType="end"/>
            </w:r>
          </w:hyperlink>
        </w:p>
        <w:p w14:paraId="3A9A919D" w14:textId="61078A90" w:rsidR="004761CB" w:rsidRDefault="003B03AA">
          <w:pPr>
            <w:pStyle w:val="TOC2"/>
            <w:tabs>
              <w:tab w:val="right" w:leader="dot" w:pos="8302"/>
            </w:tabs>
            <w:rPr>
              <w:rFonts w:cstheme="minorBidi"/>
              <w:noProof/>
              <w:kern w:val="2"/>
              <w:sz w:val="21"/>
            </w:rPr>
          </w:pPr>
          <w:hyperlink w:anchor="_Toc45206888" w:history="1">
            <w:r w:rsidR="004761CB" w:rsidRPr="009019EA">
              <w:rPr>
                <w:rStyle w:val="ad"/>
                <w:rFonts w:asciiTheme="majorEastAsia" w:hAnsiTheme="majorEastAsia"/>
                <w:noProof/>
              </w:rPr>
              <w:t>1.2. 项目约束</w:t>
            </w:r>
            <w:r w:rsidR="004761CB">
              <w:rPr>
                <w:noProof/>
                <w:webHidden/>
              </w:rPr>
              <w:tab/>
            </w:r>
            <w:r w:rsidR="004761CB">
              <w:rPr>
                <w:noProof/>
                <w:webHidden/>
              </w:rPr>
              <w:fldChar w:fldCharType="begin"/>
            </w:r>
            <w:r w:rsidR="004761CB">
              <w:rPr>
                <w:noProof/>
                <w:webHidden/>
              </w:rPr>
              <w:instrText xml:space="preserve"> PAGEREF _Toc45206888 \h </w:instrText>
            </w:r>
            <w:r w:rsidR="004761CB">
              <w:rPr>
                <w:noProof/>
                <w:webHidden/>
              </w:rPr>
            </w:r>
            <w:r w:rsidR="004761CB">
              <w:rPr>
                <w:noProof/>
                <w:webHidden/>
              </w:rPr>
              <w:fldChar w:fldCharType="separate"/>
            </w:r>
            <w:r w:rsidR="004761CB">
              <w:rPr>
                <w:noProof/>
                <w:webHidden/>
              </w:rPr>
              <w:t>4</w:t>
            </w:r>
            <w:r w:rsidR="004761CB">
              <w:rPr>
                <w:noProof/>
                <w:webHidden/>
              </w:rPr>
              <w:fldChar w:fldCharType="end"/>
            </w:r>
          </w:hyperlink>
        </w:p>
        <w:p w14:paraId="56D0FEE3" w14:textId="6668D86A" w:rsidR="004761CB" w:rsidRDefault="003B03AA">
          <w:pPr>
            <w:pStyle w:val="TOC1"/>
            <w:tabs>
              <w:tab w:val="left" w:pos="440"/>
              <w:tab w:val="right" w:leader="dot" w:pos="8302"/>
            </w:tabs>
            <w:rPr>
              <w:rFonts w:cstheme="minorBidi"/>
              <w:noProof/>
              <w:kern w:val="2"/>
              <w:sz w:val="21"/>
            </w:rPr>
          </w:pPr>
          <w:hyperlink w:anchor="_Toc45206889" w:history="1">
            <w:r w:rsidR="004761CB" w:rsidRPr="009019EA">
              <w:rPr>
                <w:rStyle w:val="ad"/>
                <w:rFonts w:asciiTheme="majorEastAsia" w:eastAsia="宋体" w:hAnsiTheme="majorEastAsia"/>
                <w:noProof/>
              </w:rPr>
              <w:t>2.</w:t>
            </w:r>
            <w:r w:rsidR="004761CB">
              <w:rPr>
                <w:rFonts w:cstheme="minorBidi"/>
                <w:noProof/>
                <w:kern w:val="2"/>
                <w:sz w:val="21"/>
              </w:rPr>
              <w:tab/>
            </w:r>
            <w:r w:rsidR="004761CB" w:rsidRPr="009019EA">
              <w:rPr>
                <w:rStyle w:val="ad"/>
                <w:rFonts w:asciiTheme="majorEastAsia" w:eastAsiaTheme="majorEastAsia" w:hAnsiTheme="majorEastAsia"/>
                <w:noProof/>
              </w:rPr>
              <w:t>信息描述</w:t>
            </w:r>
            <w:r w:rsidR="004761CB">
              <w:rPr>
                <w:noProof/>
                <w:webHidden/>
              </w:rPr>
              <w:tab/>
            </w:r>
            <w:r w:rsidR="004761CB">
              <w:rPr>
                <w:noProof/>
                <w:webHidden/>
              </w:rPr>
              <w:fldChar w:fldCharType="begin"/>
            </w:r>
            <w:r w:rsidR="004761CB">
              <w:rPr>
                <w:noProof/>
                <w:webHidden/>
              </w:rPr>
              <w:instrText xml:space="preserve"> PAGEREF _Toc45206889 \h </w:instrText>
            </w:r>
            <w:r w:rsidR="004761CB">
              <w:rPr>
                <w:noProof/>
                <w:webHidden/>
              </w:rPr>
            </w:r>
            <w:r w:rsidR="004761CB">
              <w:rPr>
                <w:noProof/>
                <w:webHidden/>
              </w:rPr>
              <w:fldChar w:fldCharType="separate"/>
            </w:r>
            <w:r w:rsidR="004761CB">
              <w:rPr>
                <w:noProof/>
                <w:webHidden/>
              </w:rPr>
              <w:t>4</w:t>
            </w:r>
            <w:r w:rsidR="004761CB">
              <w:rPr>
                <w:noProof/>
                <w:webHidden/>
              </w:rPr>
              <w:fldChar w:fldCharType="end"/>
            </w:r>
          </w:hyperlink>
        </w:p>
        <w:p w14:paraId="2ACF35EA" w14:textId="7A936531" w:rsidR="004761CB" w:rsidRDefault="003B03AA">
          <w:pPr>
            <w:pStyle w:val="TOC2"/>
            <w:tabs>
              <w:tab w:val="right" w:leader="dot" w:pos="8302"/>
            </w:tabs>
            <w:rPr>
              <w:rFonts w:cstheme="minorBidi"/>
              <w:noProof/>
              <w:kern w:val="2"/>
              <w:sz w:val="21"/>
            </w:rPr>
          </w:pPr>
          <w:hyperlink w:anchor="_Toc45206890" w:history="1">
            <w:r w:rsidR="004761CB" w:rsidRPr="009019EA">
              <w:rPr>
                <w:rStyle w:val="ad"/>
                <w:rFonts w:asciiTheme="majorEastAsia" w:hAnsiTheme="majorEastAsia"/>
                <w:noProof/>
              </w:rPr>
              <w:t>2.1. 信息内容表示</w:t>
            </w:r>
            <w:r w:rsidR="004761CB">
              <w:rPr>
                <w:noProof/>
                <w:webHidden/>
              </w:rPr>
              <w:tab/>
            </w:r>
            <w:r w:rsidR="004761CB">
              <w:rPr>
                <w:noProof/>
                <w:webHidden/>
              </w:rPr>
              <w:fldChar w:fldCharType="begin"/>
            </w:r>
            <w:r w:rsidR="004761CB">
              <w:rPr>
                <w:noProof/>
                <w:webHidden/>
              </w:rPr>
              <w:instrText xml:space="preserve"> PAGEREF _Toc45206890 \h </w:instrText>
            </w:r>
            <w:r w:rsidR="004761CB">
              <w:rPr>
                <w:noProof/>
                <w:webHidden/>
              </w:rPr>
            </w:r>
            <w:r w:rsidR="004761CB">
              <w:rPr>
                <w:noProof/>
                <w:webHidden/>
              </w:rPr>
              <w:fldChar w:fldCharType="separate"/>
            </w:r>
            <w:r w:rsidR="004761CB">
              <w:rPr>
                <w:noProof/>
                <w:webHidden/>
              </w:rPr>
              <w:t>4</w:t>
            </w:r>
            <w:r w:rsidR="004761CB">
              <w:rPr>
                <w:noProof/>
                <w:webHidden/>
              </w:rPr>
              <w:fldChar w:fldCharType="end"/>
            </w:r>
          </w:hyperlink>
        </w:p>
        <w:p w14:paraId="6A54179D" w14:textId="2B6C3A95" w:rsidR="004761CB" w:rsidRDefault="003B03AA">
          <w:pPr>
            <w:pStyle w:val="TOC2"/>
            <w:tabs>
              <w:tab w:val="right" w:leader="dot" w:pos="8302"/>
            </w:tabs>
            <w:rPr>
              <w:rFonts w:cstheme="minorBidi"/>
              <w:noProof/>
              <w:kern w:val="2"/>
              <w:sz w:val="21"/>
            </w:rPr>
          </w:pPr>
          <w:hyperlink w:anchor="_Toc45206891" w:history="1">
            <w:r w:rsidR="004761CB" w:rsidRPr="009019EA">
              <w:rPr>
                <w:rStyle w:val="ad"/>
                <w:rFonts w:asciiTheme="majorEastAsia" w:hAnsiTheme="majorEastAsia"/>
                <w:noProof/>
              </w:rPr>
              <w:t>2.2. 数据流/控制流</w:t>
            </w:r>
            <w:r w:rsidR="004761CB">
              <w:rPr>
                <w:noProof/>
                <w:webHidden/>
              </w:rPr>
              <w:tab/>
            </w:r>
            <w:r w:rsidR="004761CB">
              <w:rPr>
                <w:noProof/>
                <w:webHidden/>
              </w:rPr>
              <w:fldChar w:fldCharType="begin"/>
            </w:r>
            <w:r w:rsidR="004761CB">
              <w:rPr>
                <w:noProof/>
                <w:webHidden/>
              </w:rPr>
              <w:instrText xml:space="preserve"> PAGEREF _Toc45206891 \h </w:instrText>
            </w:r>
            <w:r w:rsidR="004761CB">
              <w:rPr>
                <w:noProof/>
                <w:webHidden/>
              </w:rPr>
            </w:r>
            <w:r w:rsidR="004761CB">
              <w:rPr>
                <w:noProof/>
                <w:webHidden/>
              </w:rPr>
              <w:fldChar w:fldCharType="separate"/>
            </w:r>
            <w:r w:rsidR="004761CB">
              <w:rPr>
                <w:noProof/>
                <w:webHidden/>
              </w:rPr>
              <w:t>5</w:t>
            </w:r>
            <w:r w:rsidR="004761CB">
              <w:rPr>
                <w:noProof/>
                <w:webHidden/>
              </w:rPr>
              <w:fldChar w:fldCharType="end"/>
            </w:r>
          </w:hyperlink>
        </w:p>
        <w:p w14:paraId="371AD86C" w14:textId="6DB5E727" w:rsidR="004761CB" w:rsidRDefault="003B03AA">
          <w:pPr>
            <w:pStyle w:val="TOC2"/>
            <w:tabs>
              <w:tab w:val="right" w:leader="dot" w:pos="8302"/>
            </w:tabs>
            <w:rPr>
              <w:rFonts w:cstheme="minorBidi"/>
              <w:noProof/>
              <w:kern w:val="2"/>
              <w:sz w:val="21"/>
            </w:rPr>
          </w:pPr>
          <w:hyperlink w:anchor="_Toc45206892" w:history="1">
            <w:r w:rsidR="004761CB" w:rsidRPr="009019EA">
              <w:rPr>
                <w:rStyle w:val="ad"/>
                <w:rFonts w:asciiTheme="majorEastAsia" w:hAnsiTheme="majorEastAsia"/>
                <w:noProof/>
              </w:rPr>
              <w:t>2.3. 信息结构</w:t>
            </w:r>
            <w:r w:rsidR="004761CB">
              <w:rPr>
                <w:noProof/>
                <w:webHidden/>
              </w:rPr>
              <w:tab/>
            </w:r>
            <w:r w:rsidR="004761CB">
              <w:rPr>
                <w:noProof/>
                <w:webHidden/>
              </w:rPr>
              <w:fldChar w:fldCharType="begin"/>
            </w:r>
            <w:r w:rsidR="004761CB">
              <w:rPr>
                <w:noProof/>
                <w:webHidden/>
              </w:rPr>
              <w:instrText xml:space="preserve"> PAGEREF _Toc45206892 \h </w:instrText>
            </w:r>
            <w:r w:rsidR="004761CB">
              <w:rPr>
                <w:noProof/>
                <w:webHidden/>
              </w:rPr>
            </w:r>
            <w:r w:rsidR="004761CB">
              <w:rPr>
                <w:noProof/>
                <w:webHidden/>
              </w:rPr>
              <w:fldChar w:fldCharType="separate"/>
            </w:r>
            <w:r w:rsidR="004761CB">
              <w:rPr>
                <w:noProof/>
                <w:webHidden/>
              </w:rPr>
              <w:t>5</w:t>
            </w:r>
            <w:r w:rsidR="004761CB">
              <w:rPr>
                <w:noProof/>
                <w:webHidden/>
              </w:rPr>
              <w:fldChar w:fldCharType="end"/>
            </w:r>
          </w:hyperlink>
        </w:p>
        <w:p w14:paraId="1BED80C7" w14:textId="2263013F" w:rsidR="004761CB" w:rsidRDefault="003B03AA">
          <w:pPr>
            <w:pStyle w:val="TOC3"/>
            <w:tabs>
              <w:tab w:val="left" w:pos="1260"/>
              <w:tab w:val="right" w:leader="dot" w:pos="8302"/>
            </w:tabs>
            <w:rPr>
              <w:rFonts w:cstheme="minorBidi"/>
              <w:noProof/>
              <w:kern w:val="2"/>
              <w:sz w:val="21"/>
            </w:rPr>
          </w:pPr>
          <w:hyperlink w:anchor="_Toc45206893" w:history="1">
            <w:r w:rsidR="004761CB" w:rsidRPr="009019EA">
              <w:rPr>
                <w:rStyle w:val="ad"/>
                <w:rFonts w:asciiTheme="majorEastAsia" w:eastAsiaTheme="majorEastAsia" w:hAnsiTheme="majorEastAsia"/>
                <w:noProof/>
              </w:rPr>
              <w:t>2.3.1.</w:t>
            </w:r>
            <w:r w:rsidR="004761CB">
              <w:rPr>
                <w:rFonts w:cstheme="minorBidi"/>
                <w:noProof/>
                <w:kern w:val="2"/>
                <w:sz w:val="21"/>
              </w:rPr>
              <w:tab/>
            </w:r>
            <w:r w:rsidR="004761CB" w:rsidRPr="009019EA">
              <w:rPr>
                <w:rStyle w:val="ad"/>
                <w:rFonts w:asciiTheme="majorEastAsia" w:eastAsiaTheme="majorEastAsia" w:hAnsiTheme="majorEastAsia"/>
                <w:noProof/>
              </w:rPr>
              <w:t>以太网帧结构</w:t>
            </w:r>
            <w:r w:rsidR="004761CB">
              <w:rPr>
                <w:noProof/>
                <w:webHidden/>
              </w:rPr>
              <w:tab/>
            </w:r>
            <w:r w:rsidR="004761CB">
              <w:rPr>
                <w:noProof/>
                <w:webHidden/>
              </w:rPr>
              <w:fldChar w:fldCharType="begin"/>
            </w:r>
            <w:r w:rsidR="004761CB">
              <w:rPr>
                <w:noProof/>
                <w:webHidden/>
              </w:rPr>
              <w:instrText xml:space="preserve"> PAGEREF _Toc45206893 \h </w:instrText>
            </w:r>
            <w:r w:rsidR="004761CB">
              <w:rPr>
                <w:noProof/>
                <w:webHidden/>
              </w:rPr>
            </w:r>
            <w:r w:rsidR="004761CB">
              <w:rPr>
                <w:noProof/>
                <w:webHidden/>
              </w:rPr>
              <w:fldChar w:fldCharType="separate"/>
            </w:r>
            <w:r w:rsidR="004761CB">
              <w:rPr>
                <w:noProof/>
                <w:webHidden/>
              </w:rPr>
              <w:t>5</w:t>
            </w:r>
            <w:r w:rsidR="004761CB">
              <w:rPr>
                <w:noProof/>
                <w:webHidden/>
              </w:rPr>
              <w:fldChar w:fldCharType="end"/>
            </w:r>
          </w:hyperlink>
        </w:p>
        <w:p w14:paraId="01720818" w14:textId="492EDD78" w:rsidR="004761CB" w:rsidRDefault="003B03AA">
          <w:pPr>
            <w:pStyle w:val="TOC3"/>
            <w:tabs>
              <w:tab w:val="left" w:pos="1260"/>
              <w:tab w:val="right" w:leader="dot" w:pos="8302"/>
            </w:tabs>
            <w:rPr>
              <w:rFonts w:cstheme="minorBidi"/>
              <w:noProof/>
              <w:kern w:val="2"/>
              <w:sz w:val="21"/>
            </w:rPr>
          </w:pPr>
          <w:hyperlink w:anchor="_Toc45206894" w:history="1">
            <w:r w:rsidR="004761CB" w:rsidRPr="009019EA">
              <w:rPr>
                <w:rStyle w:val="ad"/>
                <w:rFonts w:asciiTheme="majorEastAsia" w:eastAsiaTheme="majorEastAsia" w:hAnsiTheme="majorEastAsia"/>
                <w:noProof/>
              </w:rPr>
              <w:t>2.3.2.</w:t>
            </w:r>
            <w:r w:rsidR="004761CB">
              <w:rPr>
                <w:rFonts w:cstheme="minorBidi"/>
                <w:noProof/>
                <w:kern w:val="2"/>
                <w:sz w:val="21"/>
              </w:rPr>
              <w:tab/>
            </w:r>
            <w:r w:rsidR="004761CB" w:rsidRPr="009019EA">
              <w:rPr>
                <w:rStyle w:val="ad"/>
                <w:rFonts w:asciiTheme="majorEastAsia" w:eastAsiaTheme="majorEastAsia" w:hAnsiTheme="majorEastAsia"/>
                <w:noProof/>
              </w:rPr>
              <w:t>信息的组织/相关性</w:t>
            </w:r>
            <w:r w:rsidR="004761CB">
              <w:rPr>
                <w:noProof/>
                <w:webHidden/>
              </w:rPr>
              <w:tab/>
            </w:r>
            <w:r w:rsidR="004761CB">
              <w:rPr>
                <w:noProof/>
                <w:webHidden/>
              </w:rPr>
              <w:fldChar w:fldCharType="begin"/>
            </w:r>
            <w:r w:rsidR="004761CB">
              <w:rPr>
                <w:noProof/>
                <w:webHidden/>
              </w:rPr>
              <w:instrText xml:space="preserve"> PAGEREF _Toc45206894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0EAD443C" w14:textId="22E8394C" w:rsidR="004761CB" w:rsidRDefault="003B03AA">
          <w:pPr>
            <w:pStyle w:val="TOC1"/>
            <w:tabs>
              <w:tab w:val="left" w:pos="440"/>
              <w:tab w:val="right" w:leader="dot" w:pos="8302"/>
            </w:tabs>
            <w:rPr>
              <w:rFonts w:cstheme="minorBidi"/>
              <w:noProof/>
              <w:kern w:val="2"/>
              <w:sz w:val="21"/>
            </w:rPr>
          </w:pPr>
          <w:hyperlink w:anchor="_Toc45206895" w:history="1">
            <w:r w:rsidR="004761CB" w:rsidRPr="009019EA">
              <w:rPr>
                <w:rStyle w:val="ad"/>
                <w:rFonts w:asciiTheme="majorEastAsia" w:eastAsia="宋体" w:hAnsiTheme="majorEastAsia"/>
                <w:noProof/>
              </w:rPr>
              <w:t>3.</w:t>
            </w:r>
            <w:r w:rsidR="004761CB">
              <w:rPr>
                <w:rFonts w:cstheme="minorBidi"/>
                <w:noProof/>
                <w:kern w:val="2"/>
                <w:sz w:val="21"/>
              </w:rPr>
              <w:tab/>
            </w:r>
            <w:r w:rsidR="004761CB" w:rsidRPr="009019EA">
              <w:rPr>
                <w:rStyle w:val="ad"/>
                <w:rFonts w:asciiTheme="majorEastAsia" w:eastAsiaTheme="majorEastAsia" w:hAnsiTheme="majorEastAsia"/>
                <w:noProof/>
              </w:rPr>
              <w:t>功能描述</w:t>
            </w:r>
            <w:r w:rsidR="004761CB">
              <w:rPr>
                <w:noProof/>
                <w:webHidden/>
              </w:rPr>
              <w:tab/>
            </w:r>
            <w:r w:rsidR="004761CB">
              <w:rPr>
                <w:noProof/>
                <w:webHidden/>
              </w:rPr>
              <w:fldChar w:fldCharType="begin"/>
            </w:r>
            <w:r w:rsidR="004761CB">
              <w:rPr>
                <w:noProof/>
                <w:webHidden/>
              </w:rPr>
              <w:instrText xml:space="preserve"> PAGEREF _Toc45206895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281F582A" w14:textId="056962F7" w:rsidR="004761CB" w:rsidRDefault="003B03AA">
          <w:pPr>
            <w:pStyle w:val="TOC2"/>
            <w:tabs>
              <w:tab w:val="right" w:leader="dot" w:pos="8302"/>
            </w:tabs>
            <w:rPr>
              <w:rFonts w:cstheme="minorBidi"/>
              <w:noProof/>
              <w:kern w:val="2"/>
              <w:sz w:val="21"/>
            </w:rPr>
          </w:pPr>
          <w:hyperlink w:anchor="_Toc45206896" w:history="1">
            <w:r w:rsidR="004761CB" w:rsidRPr="009019EA">
              <w:rPr>
                <w:rStyle w:val="ad"/>
                <w:rFonts w:asciiTheme="majorEastAsia" w:hAnsiTheme="majorEastAsia"/>
                <w:noProof/>
              </w:rPr>
              <w:t>3.1. 功能划分</w:t>
            </w:r>
            <w:r w:rsidR="004761CB">
              <w:rPr>
                <w:noProof/>
                <w:webHidden/>
              </w:rPr>
              <w:tab/>
            </w:r>
            <w:r w:rsidR="004761CB">
              <w:rPr>
                <w:noProof/>
                <w:webHidden/>
              </w:rPr>
              <w:fldChar w:fldCharType="begin"/>
            </w:r>
            <w:r w:rsidR="004761CB">
              <w:rPr>
                <w:noProof/>
                <w:webHidden/>
              </w:rPr>
              <w:instrText xml:space="preserve"> PAGEREF _Toc45206896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5586023C" w14:textId="0EE21B3C" w:rsidR="004761CB" w:rsidRDefault="003B03AA">
          <w:pPr>
            <w:pStyle w:val="TOC2"/>
            <w:tabs>
              <w:tab w:val="right" w:leader="dot" w:pos="8302"/>
            </w:tabs>
            <w:rPr>
              <w:rFonts w:cstheme="minorBidi"/>
              <w:noProof/>
              <w:kern w:val="2"/>
              <w:sz w:val="21"/>
            </w:rPr>
          </w:pPr>
          <w:hyperlink w:anchor="_Toc45206897" w:history="1">
            <w:r w:rsidR="004761CB" w:rsidRPr="009019EA">
              <w:rPr>
                <w:rStyle w:val="ad"/>
                <w:rFonts w:asciiTheme="majorEastAsia" w:hAnsiTheme="majorEastAsia"/>
                <w:noProof/>
              </w:rPr>
              <w:t>3.2. 功能描述</w:t>
            </w:r>
            <w:r w:rsidR="004761CB">
              <w:rPr>
                <w:noProof/>
                <w:webHidden/>
              </w:rPr>
              <w:tab/>
            </w:r>
            <w:r w:rsidR="004761CB">
              <w:rPr>
                <w:noProof/>
                <w:webHidden/>
              </w:rPr>
              <w:fldChar w:fldCharType="begin"/>
            </w:r>
            <w:r w:rsidR="004761CB">
              <w:rPr>
                <w:noProof/>
                <w:webHidden/>
              </w:rPr>
              <w:instrText xml:space="preserve"> PAGEREF _Toc45206897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1110981F" w14:textId="6841A3C3" w:rsidR="004761CB" w:rsidRDefault="003B03AA">
          <w:pPr>
            <w:pStyle w:val="TOC3"/>
            <w:tabs>
              <w:tab w:val="left" w:pos="1260"/>
              <w:tab w:val="right" w:leader="dot" w:pos="8302"/>
            </w:tabs>
            <w:rPr>
              <w:rFonts w:cstheme="minorBidi"/>
              <w:noProof/>
              <w:kern w:val="2"/>
              <w:sz w:val="21"/>
            </w:rPr>
          </w:pPr>
          <w:hyperlink w:anchor="_Toc45206898" w:history="1">
            <w:r w:rsidR="004761CB" w:rsidRPr="009019EA">
              <w:rPr>
                <w:rStyle w:val="ad"/>
                <w:rFonts w:asciiTheme="majorEastAsia" w:eastAsiaTheme="majorEastAsia" w:hAnsiTheme="majorEastAsia"/>
                <w:noProof/>
              </w:rPr>
              <w:t>3.2.1.</w:t>
            </w:r>
            <w:r w:rsidR="004761CB">
              <w:rPr>
                <w:rFonts w:cstheme="minorBidi"/>
                <w:noProof/>
                <w:kern w:val="2"/>
                <w:sz w:val="21"/>
              </w:rPr>
              <w:tab/>
            </w:r>
            <w:r w:rsidR="004761CB" w:rsidRPr="009019EA">
              <w:rPr>
                <w:rStyle w:val="ad"/>
                <w:rFonts w:asciiTheme="majorEastAsia" w:eastAsiaTheme="majorEastAsia" w:hAnsiTheme="majorEastAsia"/>
                <w:noProof/>
              </w:rPr>
              <w:t>接受数据帧</w:t>
            </w:r>
            <w:r w:rsidR="004761CB">
              <w:rPr>
                <w:noProof/>
                <w:webHidden/>
              </w:rPr>
              <w:tab/>
            </w:r>
            <w:r w:rsidR="004761CB">
              <w:rPr>
                <w:noProof/>
                <w:webHidden/>
              </w:rPr>
              <w:fldChar w:fldCharType="begin"/>
            </w:r>
            <w:r w:rsidR="004761CB">
              <w:rPr>
                <w:noProof/>
                <w:webHidden/>
              </w:rPr>
              <w:instrText xml:space="preserve"> PAGEREF _Toc45206898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44A890AA" w14:textId="0DC6C1C8" w:rsidR="004761CB" w:rsidRDefault="003B03AA">
          <w:pPr>
            <w:pStyle w:val="TOC3"/>
            <w:tabs>
              <w:tab w:val="left" w:pos="1260"/>
              <w:tab w:val="right" w:leader="dot" w:pos="8302"/>
            </w:tabs>
            <w:rPr>
              <w:rFonts w:cstheme="minorBidi"/>
              <w:noProof/>
              <w:kern w:val="2"/>
              <w:sz w:val="21"/>
            </w:rPr>
          </w:pPr>
          <w:hyperlink w:anchor="_Toc45206899" w:history="1">
            <w:r w:rsidR="004761CB" w:rsidRPr="009019EA">
              <w:rPr>
                <w:rStyle w:val="ad"/>
                <w:rFonts w:asciiTheme="majorEastAsia" w:eastAsiaTheme="majorEastAsia" w:hAnsiTheme="majorEastAsia"/>
                <w:noProof/>
              </w:rPr>
              <w:t>3.2.2.</w:t>
            </w:r>
            <w:r w:rsidR="004761CB">
              <w:rPr>
                <w:rFonts w:cstheme="minorBidi"/>
                <w:noProof/>
                <w:kern w:val="2"/>
                <w:sz w:val="21"/>
              </w:rPr>
              <w:tab/>
            </w:r>
            <w:r w:rsidR="004761CB" w:rsidRPr="009019EA">
              <w:rPr>
                <w:rStyle w:val="ad"/>
                <w:rFonts w:asciiTheme="majorEastAsia" w:eastAsiaTheme="majorEastAsia" w:hAnsiTheme="majorEastAsia"/>
                <w:noProof/>
              </w:rPr>
              <w:t>CRC校验</w:t>
            </w:r>
            <w:r w:rsidR="004761CB">
              <w:rPr>
                <w:noProof/>
                <w:webHidden/>
              </w:rPr>
              <w:tab/>
            </w:r>
            <w:r w:rsidR="004761CB">
              <w:rPr>
                <w:noProof/>
                <w:webHidden/>
              </w:rPr>
              <w:fldChar w:fldCharType="begin"/>
            </w:r>
            <w:r w:rsidR="004761CB">
              <w:rPr>
                <w:noProof/>
                <w:webHidden/>
              </w:rPr>
              <w:instrText xml:space="preserve"> PAGEREF _Toc45206899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11C29477" w14:textId="578E559A" w:rsidR="004761CB" w:rsidRDefault="003B03AA">
          <w:pPr>
            <w:pStyle w:val="TOC3"/>
            <w:tabs>
              <w:tab w:val="left" w:pos="1260"/>
              <w:tab w:val="right" w:leader="dot" w:pos="8302"/>
            </w:tabs>
            <w:rPr>
              <w:rFonts w:cstheme="minorBidi"/>
              <w:noProof/>
              <w:kern w:val="2"/>
              <w:sz w:val="21"/>
            </w:rPr>
          </w:pPr>
          <w:hyperlink w:anchor="_Toc45206900" w:history="1">
            <w:r w:rsidR="004761CB" w:rsidRPr="009019EA">
              <w:rPr>
                <w:rStyle w:val="ad"/>
                <w:rFonts w:asciiTheme="majorEastAsia" w:eastAsiaTheme="majorEastAsia" w:hAnsiTheme="majorEastAsia"/>
                <w:noProof/>
              </w:rPr>
              <w:t>3.2.3.</w:t>
            </w:r>
            <w:r w:rsidR="004761CB">
              <w:rPr>
                <w:rFonts w:cstheme="minorBidi"/>
                <w:noProof/>
                <w:kern w:val="2"/>
                <w:sz w:val="21"/>
              </w:rPr>
              <w:tab/>
            </w:r>
            <w:r w:rsidR="004761CB" w:rsidRPr="009019EA">
              <w:rPr>
                <w:rStyle w:val="ad"/>
                <w:rFonts w:asciiTheme="majorEastAsia" w:eastAsiaTheme="majorEastAsia" w:hAnsiTheme="majorEastAsia"/>
                <w:noProof/>
              </w:rPr>
              <w:t>残帧检查</w:t>
            </w:r>
            <w:r w:rsidR="004761CB">
              <w:rPr>
                <w:noProof/>
                <w:webHidden/>
              </w:rPr>
              <w:tab/>
            </w:r>
            <w:r w:rsidR="004761CB">
              <w:rPr>
                <w:noProof/>
                <w:webHidden/>
              </w:rPr>
              <w:fldChar w:fldCharType="begin"/>
            </w:r>
            <w:r w:rsidR="004761CB">
              <w:rPr>
                <w:noProof/>
                <w:webHidden/>
              </w:rPr>
              <w:instrText xml:space="preserve"> PAGEREF _Toc45206900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70C65060" w14:textId="201C76EF" w:rsidR="004761CB" w:rsidRDefault="003B03AA">
          <w:pPr>
            <w:pStyle w:val="TOC3"/>
            <w:tabs>
              <w:tab w:val="left" w:pos="1260"/>
              <w:tab w:val="right" w:leader="dot" w:pos="8302"/>
            </w:tabs>
            <w:rPr>
              <w:rFonts w:cstheme="minorBidi"/>
              <w:noProof/>
              <w:kern w:val="2"/>
              <w:sz w:val="21"/>
            </w:rPr>
          </w:pPr>
          <w:hyperlink w:anchor="_Toc45206901" w:history="1">
            <w:r w:rsidR="004761CB" w:rsidRPr="009019EA">
              <w:rPr>
                <w:rStyle w:val="ad"/>
                <w:rFonts w:asciiTheme="majorEastAsia" w:eastAsiaTheme="majorEastAsia" w:hAnsiTheme="majorEastAsia"/>
                <w:noProof/>
              </w:rPr>
              <w:t>3.2.4.</w:t>
            </w:r>
            <w:r w:rsidR="004761CB">
              <w:rPr>
                <w:rFonts w:cstheme="minorBidi"/>
                <w:noProof/>
                <w:kern w:val="2"/>
                <w:sz w:val="21"/>
              </w:rPr>
              <w:tab/>
            </w:r>
            <w:r w:rsidR="004761CB" w:rsidRPr="009019EA">
              <w:rPr>
                <w:rStyle w:val="ad"/>
                <w:rFonts w:asciiTheme="majorEastAsia" w:eastAsiaTheme="majorEastAsia" w:hAnsiTheme="majorEastAsia"/>
                <w:noProof/>
              </w:rPr>
              <w:t>帧解析</w:t>
            </w:r>
            <w:r w:rsidR="004761CB">
              <w:rPr>
                <w:noProof/>
                <w:webHidden/>
              </w:rPr>
              <w:tab/>
            </w:r>
            <w:r w:rsidR="004761CB">
              <w:rPr>
                <w:noProof/>
                <w:webHidden/>
              </w:rPr>
              <w:fldChar w:fldCharType="begin"/>
            </w:r>
            <w:r w:rsidR="004761CB">
              <w:rPr>
                <w:noProof/>
                <w:webHidden/>
              </w:rPr>
              <w:instrText xml:space="preserve"> PAGEREF _Toc45206901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03066718" w14:textId="564E6892" w:rsidR="004761CB" w:rsidRDefault="003B03AA">
          <w:pPr>
            <w:pStyle w:val="TOC3"/>
            <w:tabs>
              <w:tab w:val="left" w:pos="1260"/>
              <w:tab w:val="right" w:leader="dot" w:pos="8302"/>
            </w:tabs>
            <w:rPr>
              <w:rFonts w:cstheme="minorBidi"/>
              <w:noProof/>
              <w:kern w:val="2"/>
              <w:sz w:val="21"/>
            </w:rPr>
          </w:pPr>
          <w:hyperlink w:anchor="_Toc45206902" w:history="1">
            <w:r w:rsidR="004761CB" w:rsidRPr="009019EA">
              <w:rPr>
                <w:rStyle w:val="ad"/>
                <w:rFonts w:asciiTheme="majorEastAsia" w:eastAsiaTheme="majorEastAsia" w:hAnsiTheme="majorEastAsia"/>
                <w:noProof/>
              </w:rPr>
              <w:t>3.2.5.</w:t>
            </w:r>
            <w:r w:rsidR="004761CB">
              <w:rPr>
                <w:rFonts w:cstheme="minorBidi"/>
                <w:noProof/>
                <w:kern w:val="2"/>
                <w:sz w:val="21"/>
              </w:rPr>
              <w:tab/>
            </w:r>
            <w:r w:rsidR="004761CB" w:rsidRPr="009019EA">
              <w:rPr>
                <w:rStyle w:val="ad"/>
                <w:rFonts w:asciiTheme="majorEastAsia" w:eastAsiaTheme="majorEastAsia" w:hAnsiTheme="majorEastAsia"/>
                <w:noProof/>
              </w:rPr>
              <w:t>过滤非法帧</w:t>
            </w:r>
            <w:r w:rsidR="004761CB">
              <w:rPr>
                <w:noProof/>
                <w:webHidden/>
              </w:rPr>
              <w:tab/>
            </w:r>
            <w:r w:rsidR="004761CB">
              <w:rPr>
                <w:noProof/>
                <w:webHidden/>
              </w:rPr>
              <w:fldChar w:fldCharType="begin"/>
            </w:r>
            <w:r w:rsidR="004761CB">
              <w:rPr>
                <w:noProof/>
                <w:webHidden/>
              </w:rPr>
              <w:instrText xml:space="preserve"> PAGEREF _Toc45206902 \h </w:instrText>
            </w:r>
            <w:r w:rsidR="004761CB">
              <w:rPr>
                <w:noProof/>
                <w:webHidden/>
              </w:rPr>
            </w:r>
            <w:r w:rsidR="004761CB">
              <w:rPr>
                <w:noProof/>
                <w:webHidden/>
              </w:rPr>
              <w:fldChar w:fldCharType="separate"/>
            </w:r>
            <w:r w:rsidR="004761CB">
              <w:rPr>
                <w:noProof/>
                <w:webHidden/>
              </w:rPr>
              <w:t>6</w:t>
            </w:r>
            <w:r w:rsidR="004761CB">
              <w:rPr>
                <w:noProof/>
                <w:webHidden/>
              </w:rPr>
              <w:fldChar w:fldCharType="end"/>
            </w:r>
          </w:hyperlink>
        </w:p>
        <w:p w14:paraId="27ADACB5" w14:textId="3899C5B4" w:rsidR="004761CB" w:rsidRDefault="003B03AA">
          <w:pPr>
            <w:pStyle w:val="TOC3"/>
            <w:tabs>
              <w:tab w:val="left" w:pos="1260"/>
              <w:tab w:val="right" w:leader="dot" w:pos="8302"/>
            </w:tabs>
            <w:rPr>
              <w:rFonts w:cstheme="minorBidi"/>
              <w:noProof/>
              <w:kern w:val="2"/>
              <w:sz w:val="21"/>
            </w:rPr>
          </w:pPr>
          <w:hyperlink w:anchor="_Toc45206903" w:history="1">
            <w:r w:rsidR="004761CB" w:rsidRPr="009019EA">
              <w:rPr>
                <w:rStyle w:val="ad"/>
                <w:rFonts w:asciiTheme="majorEastAsia" w:eastAsiaTheme="majorEastAsia" w:hAnsiTheme="majorEastAsia"/>
                <w:noProof/>
              </w:rPr>
              <w:t>3.2.6.</w:t>
            </w:r>
            <w:r w:rsidR="004761CB">
              <w:rPr>
                <w:rFonts w:cstheme="minorBidi"/>
                <w:noProof/>
                <w:kern w:val="2"/>
                <w:sz w:val="21"/>
              </w:rPr>
              <w:tab/>
            </w:r>
            <w:r w:rsidR="004761CB" w:rsidRPr="009019EA">
              <w:rPr>
                <w:rStyle w:val="ad"/>
                <w:rFonts w:asciiTheme="majorEastAsia" w:eastAsiaTheme="majorEastAsia" w:hAnsiTheme="majorEastAsia"/>
                <w:noProof/>
              </w:rPr>
              <w:t>转发数据帧</w:t>
            </w:r>
            <w:r w:rsidR="004761CB">
              <w:rPr>
                <w:noProof/>
                <w:webHidden/>
              </w:rPr>
              <w:tab/>
            </w:r>
            <w:r w:rsidR="004761CB">
              <w:rPr>
                <w:noProof/>
                <w:webHidden/>
              </w:rPr>
              <w:fldChar w:fldCharType="begin"/>
            </w:r>
            <w:r w:rsidR="004761CB">
              <w:rPr>
                <w:noProof/>
                <w:webHidden/>
              </w:rPr>
              <w:instrText xml:space="preserve"> PAGEREF _Toc45206903 \h </w:instrText>
            </w:r>
            <w:r w:rsidR="004761CB">
              <w:rPr>
                <w:noProof/>
                <w:webHidden/>
              </w:rPr>
            </w:r>
            <w:r w:rsidR="004761CB">
              <w:rPr>
                <w:noProof/>
                <w:webHidden/>
              </w:rPr>
              <w:fldChar w:fldCharType="separate"/>
            </w:r>
            <w:r w:rsidR="004761CB">
              <w:rPr>
                <w:noProof/>
                <w:webHidden/>
              </w:rPr>
              <w:t>7</w:t>
            </w:r>
            <w:r w:rsidR="004761CB">
              <w:rPr>
                <w:noProof/>
                <w:webHidden/>
              </w:rPr>
              <w:fldChar w:fldCharType="end"/>
            </w:r>
          </w:hyperlink>
        </w:p>
        <w:p w14:paraId="4CC75CF2" w14:textId="752A4A73" w:rsidR="004761CB" w:rsidRDefault="003B03AA">
          <w:pPr>
            <w:pStyle w:val="TOC3"/>
            <w:tabs>
              <w:tab w:val="left" w:pos="1260"/>
              <w:tab w:val="right" w:leader="dot" w:pos="8302"/>
            </w:tabs>
            <w:rPr>
              <w:rFonts w:cstheme="minorBidi"/>
              <w:noProof/>
              <w:kern w:val="2"/>
              <w:sz w:val="21"/>
            </w:rPr>
          </w:pPr>
          <w:hyperlink w:anchor="_Toc45206904" w:history="1">
            <w:r w:rsidR="004761CB" w:rsidRPr="009019EA">
              <w:rPr>
                <w:rStyle w:val="ad"/>
                <w:rFonts w:asciiTheme="majorEastAsia" w:eastAsiaTheme="majorEastAsia" w:hAnsiTheme="majorEastAsia"/>
                <w:noProof/>
              </w:rPr>
              <w:t>3.2.7.</w:t>
            </w:r>
            <w:r w:rsidR="004761CB">
              <w:rPr>
                <w:rFonts w:cstheme="minorBidi"/>
                <w:noProof/>
                <w:kern w:val="2"/>
                <w:sz w:val="21"/>
              </w:rPr>
              <w:tab/>
            </w:r>
            <w:r w:rsidR="004761CB" w:rsidRPr="009019EA">
              <w:rPr>
                <w:rStyle w:val="ad"/>
                <w:rFonts w:asciiTheme="majorEastAsia" w:eastAsiaTheme="majorEastAsia" w:hAnsiTheme="majorEastAsia"/>
                <w:noProof/>
              </w:rPr>
              <w:t>地址学习</w:t>
            </w:r>
            <w:r w:rsidR="004761CB">
              <w:rPr>
                <w:noProof/>
                <w:webHidden/>
              </w:rPr>
              <w:tab/>
            </w:r>
            <w:r w:rsidR="004761CB">
              <w:rPr>
                <w:noProof/>
                <w:webHidden/>
              </w:rPr>
              <w:fldChar w:fldCharType="begin"/>
            </w:r>
            <w:r w:rsidR="004761CB">
              <w:rPr>
                <w:noProof/>
                <w:webHidden/>
              </w:rPr>
              <w:instrText xml:space="preserve"> PAGEREF _Toc45206904 \h </w:instrText>
            </w:r>
            <w:r w:rsidR="004761CB">
              <w:rPr>
                <w:noProof/>
                <w:webHidden/>
              </w:rPr>
            </w:r>
            <w:r w:rsidR="004761CB">
              <w:rPr>
                <w:noProof/>
                <w:webHidden/>
              </w:rPr>
              <w:fldChar w:fldCharType="separate"/>
            </w:r>
            <w:r w:rsidR="004761CB">
              <w:rPr>
                <w:noProof/>
                <w:webHidden/>
              </w:rPr>
              <w:t>7</w:t>
            </w:r>
            <w:r w:rsidR="004761CB">
              <w:rPr>
                <w:noProof/>
                <w:webHidden/>
              </w:rPr>
              <w:fldChar w:fldCharType="end"/>
            </w:r>
          </w:hyperlink>
        </w:p>
        <w:p w14:paraId="17457B72" w14:textId="21D3B85F" w:rsidR="004761CB" w:rsidRDefault="003B03AA">
          <w:pPr>
            <w:pStyle w:val="TOC3"/>
            <w:tabs>
              <w:tab w:val="left" w:pos="1260"/>
              <w:tab w:val="right" w:leader="dot" w:pos="8302"/>
            </w:tabs>
            <w:rPr>
              <w:rFonts w:cstheme="minorBidi"/>
              <w:noProof/>
              <w:kern w:val="2"/>
              <w:sz w:val="21"/>
            </w:rPr>
          </w:pPr>
          <w:hyperlink w:anchor="_Toc45206905" w:history="1">
            <w:r w:rsidR="004761CB" w:rsidRPr="009019EA">
              <w:rPr>
                <w:rStyle w:val="ad"/>
                <w:rFonts w:asciiTheme="majorEastAsia" w:eastAsiaTheme="majorEastAsia" w:hAnsiTheme="majorEastAsia"/>
                <w:noProof/>
              </w:rPr>
              <w:t>3.2.8.</w:t>
            </w:r>
            <w:r w:rsidR="004761CB">
              <w:rPr>
                <w:rFonts w:cstheme="minorBidi"/>
                <w:noProof/>
                <w:kern w:val="2"/>
                <w:sz w:val="21"/>
              </w:rPr>
              <w:tab/>
            </w:r>
            <w:r w:rsidR="004761CB" w:rsidRPr="009019EA">
              <w:rPr>
                <w:rStyle w:val="ad"/>
                <w:rFonts w:asciiTheme="majorEastAsia" w:eastAsiaTheme="majorEastAsia" w:hAnsiTheme="majorEastAsia"/>
                <w:noProof/>
              </w:rPr>
              <w:t>地址信息维护</w:t>
            </w:r>
            <w:r w:rsidR="004761CB">
              <w:rPr>
                <w:noProof/>
                <w:webHidden/>
              </w:rPr>
              <w:tab/>
            </w:r>
            <w:r w:rsidR="004761CB">
              <w:rPr>
                <w:noProof/>
                <w:webHidden/>
              </w:rPr>
              <w:fldChar w:fldCharType="begin"/>
            </w:r>
            <w:r w:rsidR="004761CB">
              <w:rPr>
                <w:noProof/>
                <w:webHidden/>
              </w:rPr>
              <w:instrText xml:space="preserve"> PAGEREF _Toc45206905 \h </w:instrText>
            </w:r>
            <w:r w:rsidR="004761CB">
              <w:rPr>
                <w:noProof/>
                <w:webHidden/>
              </w:rPr>
            </w:r>
            <w:r w:rsidR="004761CB">
              <w:rPr>
                <w:noProof/>
                <w:webHidden/>
              </w:rPr>
              <w:fldChar w:fldCharType="separate"/>
            </w:r>
            <w:r w:rsidR="004761CB">
              <w:rPr>
                <w:noProof/>
                <w:webHidden/>
              </w:rPr>
              <w:t>7</w:t>
            </w:r>
            <w:r w:rsidR="004761CB">
              <w:rPr>
                <w:noProof/>
                <w:webHidden/>
              </w:rPr>
              <w:fldChar w:fldCharType="end"/>
            </w:r>
          </w:hyperlink>
        </w:p>
        <w:p w14:paraId="5F9D7B7C" w14:textId="62FC4BDF" w:rsidR="004761CB" w:rsidRDefault="003B03AA">
          <w:pPr>
            <w:pStyle w:val="TOC3"/>
            <w:tabs>
              <w:tab w:val="left" w:pos="1260"/>
              <w:tab w:val="right" w:leader="dot" w:pos="8302"/>
            </w:tabs>
            <w:rPr>
              <w:rFonts w:cstheme="minorBidi"/>
              <w:noProof/>
              <w:kern w:val="2"/>
              <w:sz w:val="21"/>
            </w:rPr>
          </w:pPr>
          <w:hyperlink w:anchor="_Toc45206906" w:history="1">
            <w:r w:rsidR="004761CB" w:rsidRPr="009019EA">
              <w:rPr>
                <w:rStyle w:val="ad"/>
                <w:rFonts w:asciiTheme="majorEastAsia" w:eastAsiaTheme="majorEastAsia" w:hAnsiTheme="majorEastAsia"/>
                <w:noProof/>
              </w:rPr>
              <w:t>3.2.9.</w:t>
            </w:r>
            <w:r w:rsidR="004761CB">
              <w:rPr>
                <w:rFonts w:cstheme="minorBidi"/>
                <w:noProof/>
                <w:kern w:val="2"/>
                <w:sz w:val="21"/>
              </w:rPr>
              <w:tab/>
            </w:r>
            <w:r w:rsidR="004761CB" w:rsidRPr="009019EA">
              <w:rPr>
                <w:rStyle w:val="ad"/>
                <w:rFonts w:asciiTheme="majorEastAsia" w:eastAsiaTheme="majorEastAsia" w:hAnsiTheme="majorEastAsia"/>
                <w:noProof/>
              </w:rPr>
              <w:t>发送数据帧</w:t>
            </w:r>
            <w:r w:rsidR="004761CB">
              <w:rPr>
                <w:noProof/>
                <w:webHidden/>
              </w:rPr>
              <w:tab/>
            </w:r>
            <w:r w:rsidR="004761CB">
              <w:rPr>
                <w:noProof/>
                <w:webHidden/>
              </w:rPr>
              <w:fldChar w:fldCharType="begin"/>
            </w:r>
            <w:r w:rsidR="004761CB">
              <w:rPr>
                <w:noProof/>
                <w:webHidden/>
              </w:rPr>
              <w:instrText xml:space="preserve"> PAGEREF _Toc45206906 \h </w:instrText>
            </w:r>
            <w:r w:rsidR="004761CB">
              <w:rPr>
                <w:noProof/>
                <w:webHidden/>
              </w:rPr>
            </w:r>
            <w:r w:rsidR="004761CB">
              <w:rPr>
                <w:noProof/>
                <w:webHidden/>
              </w:rPr>
              <w:fldChar w:fldCharType="separate"/>
            </w:r>
            <w:r w:rsidR="004761CB">
              <w:rPr>
                <w:noProof/>
                <w:webHidden/>
              </w:rPr>
              <w:t>7</w:t>
            </w:r>
            <w:r w:rsidR="004761CB">
              <w:rPr>
                <w:noProof/>
                <w:webHidden/>
              </w:rPr>
              <w:fldChar w:fldCharType="end"/>
            </w:r>
          </w:hyperlink>
        </w:p>
        <w:p w14:paraId="3797314B" w14:textId="6006FB2E" w:rsidR="004761CB" w:rsidRDefault="003B03AA">
          <w:pPr>
            <w:pStyle w:val="TOC2"/>
            <w:tabs>
              <w:tab w:val="right" w:leader="dot" w:pos="8302"/>
            </w:tabs>
            <w:rPr>
              <w:rFonts w:cstheme="minorBidi"/>
              <w:noProof/>
              <w:kern w:val="2"/>
              <w:sz w:val="21"/>
            </w:rPr>
          </w:pPr>
          <w:hyperlink w:anchor="_Toc45206907" w:history="1">
            <w:r w:rsidR="004761CB" w:rsidRPr="009019EA">
              <w:rPr>
                <w:rStyle w:val="ad"/>
                <w:rFonts w:asciiTheme="majorEastAsia" w:hAnsiTheme="majorEastAsia"/>
                <w:noProof/>
              </w:rPr>
              <w:t>3.3. 软件功能的整体结构</w:t>
            </w:r>
            <w:r w:rsidR="004761CB">
              <w:rPr>
                <w:noProof/>
                <w:webHidden/>
              </w:rPr>
              <w:tab/>
            </w:r>
            <w:r w:rsidR="004761CB">
              <w:rPr>
                <w:noProof/>
                <w:webHidden/>
              </w:rPr>
              <w:fldChar w:fldCharType="begin"/>
            </w:r>
            <w:r w:rsidR="004761CB">
              <w:rPr>
                <w:noProof/>
                <w:webHidden/>
              </w:rPr>
              <w:instrText xml:space="preserve"> PAGEREF _Toc45206907 \h </w:instrText>
            </w:r>
            <w:r w:rsidR="004761CB">
              <w:rPr>
                <w:noProof/>
                <w:webHidden/>
              </w:rPr>
            </w:r>
            <w:r w:rsidR="004761CB">
              <w:rPr>
                <w:noProof/>
                <w:webHidden/>
              </w:rPr>
              <w:fldChar w:fldCharType="separate"/>
            </w:r>
            <w:r w:rsidR="004761CB">
              <w:rPr>
                <w:noProof/>
                <w:webHidden/>
              </w:rPr>
              <w:t>7</w:t>
            </w:r>
            <w:r w:rsidR="004761CB">
              <w:rPr>
                <w:noProof/>
                <w:webHidden/>
              </w:rPr>
              <w:fldChar w:fldCharType="end"/>
            </w:r>
          </w:hyperlink>
        </w:p>
        <w:p w14:paraId="3E4ADDA4" w14:textId="3780DF1F" w:rsidR="004761CB" w:rsidRDefault="003B03AA">
          <w:pPr>
            <w:pStyle w:val="TOC1"/>
            <w:tabs>
              <w:tab w:val="left" w:pos="440"/>
              <w:tab w:val="right" w:leader="dot" w:pos="8302"/>
            </w:tabs>
            <w:rPr>
              <w:rFonts w:cstheme="minorBidi"/>
              <w:noProof/>
              <w:kern w:val="2"/>
              <w:sz w:val="21"/>
            </w:rPr>
          </w:pPr>
          <w:hyperlink w:anchor="_Toc45206908" w:history="1">
            <w:r w:rsidR="004761CB" w:rsidRPr="009019EA">
              <w:rPr>
                <w:rStyle w:val="ad"/>
                <w:rFonts w:asciiTheme="majorEastAsia" w:eastAsia="宋体" w:hAnsiTheme="majorEastAsia"/>
                <w:noProof/>
              </w:rPr>
              <w:t>4.</w:t>
            </w:r>
            <w:r w:rsidR="004761CB">
              <w:rPr>
                <w:rFonts w:cstheme="minorBidi"/>
                <w:noProof/>
                <w:kern w:val="2"/>
                <w:sz w:val="21"/>
              </w:rPr>
              <w:tab/>
            </w:r>
            <w:r w:rsidR="004761CB" w:rsidRPr="009019EA">
              <w:rPr>
                <w:rStyle w:val="ad"/>
                <w:rFonts w:asciiTheme="majorEastAsia" w:eastAsiaTheme="majorEastAsia" w:hAnsiTheme="majorEastAsia"/>
                <w:noProof/>
              </w:rPr>
              <w:t>行为描述</w:t>
            </w:r>
            <w:r w:rsidR="004761CB">
              <w:rPr>
                <w:noProof/>
                <w:webHidden/>
              </w:rPr>
              <w:tab/>
            </w:r>
            <w:r w:rsidR="004761CB">
              <w:rPr>
                <w:noProof/>
                <w:webHidden/>
              </w:rPr>
              <w:fldChar w:fldCharType="begin"/>
            </w:r>
            <w:r w:rsidR="004761CB">
              <w:rPr>
                <w:noProof/>
                <w:webHidden/>
              </w:rPr>
              <w:instrText xml:space="preserve"> PAGEREF _Toc45206908 \h </w:instrText>
            </w:r>
            <w:r w:rsidR="004761CB">
              <w:rPr>
                <w:noProof/>
                <w:webHidden/>
              </w:rPr>
            </w:r>
            <w:r w:rsidR="004761CB">
              <w:rPr>
                <w:noProof/>
                <w:webHidden/>
              </w:rPr>
              <w:fldChar w:fldCharType="separate"/>
            </w:r>
            <w:r w:rsidR="004761CB">
              <w:rPr>
                <w:noProof/>
                <w:webHidden/>
              </w:rPr>
              <w:t>8</w:t>
            </w:r>
            <w:r w:rsidR="004761CB">
              <w:rPr>
                <w:noProof/>
                <w:webHidden/>
              </w:rPr>
              <w:fldChar w:fldCharType="end"/>
            </w:r>
          </w:hyperlink>
        </w:p>
        <w:p w14:paraId="5925BCC9" w14:textId="6A78DF94" w:rsidR="004761CB" w:rsidRDefault="003B03AA">
          <w:pPr>
            <w:pStyle w:val="TOC2"/>
            <w:tabs>
              <w:tab w:val="right" w:leader="dot" w:pos="8302"/>
            </w:tabs>
            <w:rPr>
              <w:rFonts w:cstheme="minorBidi"/>
              <w:noProof/>
              <w:kern w:val="2"/>
              <w:sz w:val="21"/>
            </w:rPr>
          </w:pPr>
          <w:hyperlink w:anchor="_Toc45206909" w:history="1">
            <w:r w:rsidR="004761CB" w:rsidRPr="009019EA">
              <w:rPr>
                <w:rStyle w:val="ad"/>
                <w:rFonts w:asciiTheme="majorEastAsia" w:hAnsiTheme="majorEastAsia"/>
                <w:noProof/>
              </w:rPr>
              <w:t>4.1. 数据结构</w:t>
            </w:r>
            <w:r w:rsidR="004761CB">
              <w:rPr>
                <w:noProof/>
                <w:webHidden/>
              </w:rPr>
              <w:tab/>
            </w:r>
            <w:r w:rsidR="004761CB">
              <w:rPr>
                <w:noProof/>
                <w:webHidden/>
              </w:rPr>
              <w:fldChar w:fldCharType="begin"/>
            </w:r>
            <w:r w:rsidR="004761CB">
              <w:rPr>
                <w:noProof/>
                <w:webHidden/>
              </w:rPr>
              <w:instrText xml:space="preserve"> PAGEREF _Toc45206909 \h </w:instrText>
            </w:r>
            <w:r w:rsidR="004761CB">
              <w:rPr>
                <w:noProof/>
                <w:webHidden/>
              </w:rPr>
            </w:r>
            <w:r w:rsidR="004761CB">
              <w:rPr>
                <w:noProof/>
                <w:webHidden/>
              </w:rPr>
              <w:fldChar w:fldCharType="separate"/>
            </w:r>
            <w:r w:rsidR="004761CB">
              <w:rPr>
                <w:noProof/>
                <w:webHidden/>
              </w:rPr>
              <w:t>8</w:t>
            </w:r>
            <w:r w:rsidR="004761CB">
              <w:rPr>
                <w:noProof/>
                <w:webHidden/>
              </w:rPr>
              <w:fldChar w:fldCharType="end"/>
            </w:r>
          </w:hyperlink>
        </w:p>
        <w:p w14:paraId="17C84D8E" w14:textId="1FB025AF" w:rsidR="004761CB" w:rsidRDefault="003B03AA">
          <w:pPr>
            <w:pStyle w:val="TOC2"/>
            <w:tabs>
              <w:tab w:val="right" w:leader="dot" w:pos="8302"/>
            </w:tabs>
            <w:rPr>
              <w:rFonts w:cstheme="minorBidi"/>
              <w:noProof/>
              <w:kern w:val="2"/>
              <w:sz w:val="21"/>
            </w:rPr>
          </w:pPr>
          <w:hyperlink w:anchor="_Toc45206910" w:history="1">
            <w:r w:rsidR="004761CB" w:rsidRPr="009019EA">
              <w:rPr>
                <w:rStyle w:val="ad"/>
                <w:rFonts w:asciiTheme="majorEastAsia" w:hAnsiTheme="majorEastAsia"/>
                <w:noProof/>
              </w:rPr>
              <w:t>4.2. API</w:t>
            </w:r>
            <w:r w:rsidR="004761CB">
              <w:rPr>
                <w:noProof/>
                <w:webHidden/>
              </w:rPr>
              <w:tab/>
            </w:r>
            <w:r w:rsidR="004761CB">
              <w:rPr>
                <w:noProof/>
                <w:webHidden/>
              </w:rPr>
              <w:fldChar w:fldCharType="begin"/>
            </w:r>
            <w:r w:rsidR="004761CB">
              <w:rPr>
                <w:noProof/>
                <w:webHidden/>
              </w:rPr>
              <w:instrText xml:space="preserve"> PAGEREF _Toc45206910 \h </w:instrText>
            </w:r>
            <w:r w:rsidR="004761CB">
              <w:rPr>
                <w:noProof/>
                <w:webHidden/>
              </w:rPr>
            </w:r>
            <w:r w:rsidR="004761CB">
              <w:rPr>
                <w:noProof/>
                <w:webHidden/>
              </w:rPr>
              <w:fldChar w:fldCharType="separate"/>
            </w:r>
            <w:r w:rsidR="004761CB">
              <w:rPr>
                <w:noProof/>
                <w:webHidden/>
              </w:rPr>
              <w:t>8</w:t>
            </w:r>
            <w:r w:rsidR="004761CB">
              <w:rPr>
                <w:noProof/>
                <w:webHidden/>
              </w:rPr>
              <w:fldChar w:fldCharType="end"/>
            </w:r>
          </w:hyperlink>
        </w:p>
        <w:p w14:paraId="7A53EE97" w14:textId="6C838369" w:rsidR="004761CB" w:rsidRDefault="003B03AA">
          <w:pPr>
            <w:pStyle w:val="TOC2"/>
            <w:tabs>
              <w:tab w:val="right" w:leader="dot" w:pos="8302"/>
            </w:tabs>
            <w:rPr>
              <w:rFonts w:cstheme="minorBidi"/>
              <w:noProof/>
              <w:kern w:val="2"/>
              <w:sz w:val="21"/>
            </w:rPr>
          </w:pPr>
          <w:hyperlink w:anchor="_Toc45206911" w:history="1">
            <w:r w:rsidR="004761CB" w:rsidRPr="009019EA">
              <w:rPr>
                <w:rStyle w:val="ad"/>
                <w:rFonts w:asciiTheme="majorEastAsia" w:hAnsiTheme="majorEastAsia"/>
                <w:noProof/>
              </w:rPr>
              <w:t>4.3. 控制模块</w:t>
            </w:r>
            <w:r w:rsidR="004761CB">
              <w:rPr>
                <w:noProof/>
                <w:webHidden/>
              </w:rPr>
              <w:tab/>
            </w:r>
            <w:r w:rsidR="004761CB">
              <w:rPr>
                <w:noProof/>
                <w:webHidden/>
              </w:rPr>
              <w:fldChar w:fldCharType="begin"/>
            </w:r>
            <w:r w:rsidR="004761CB">
              <w:rPr>
                <w:noProof/>
                <w:webHidden/>
              </w:rPr>
              <w:instrText xml:space="preserve"> PAGEREF _Toc45206911 \h </w:instrText>
            </w:r>
            <w:r w:rsidR="004761CB">
              <w:rPr>
                <w:noProof/>
                <w:webHidden/>
              </w:rPr>
            </w:r>
            <w:r w:rsidR="004761CB">
              <w:rPr>
                <w:noProof/>
                <w:webHidden/>
              </w:rPr>
              <w:fldChar w:fldCharType="separate"/>
            </w:r>
            <w:r w:rsidR="004761CB">
              <w:rPr>
                <w:noProof/>
                <w:webHidden/>
              </w:rPr>
              <w:t>8</w:t>
            </w:r>
            <w:r w:rsidR="004761CB">
              <w:rPr>
                <w:noProof/>
                <w:webHidden/>
              </w:rPr>
              <w:fldChar w:fldCharType="end"/>
            </w:r>
          </w:hyperlink>
        </w:p>
        <w:p w14:paraId="00F504EE" w14:textId="488BC696" w:rsidR="004761CB" w:rsidRDefault="003B03AA">
          <w:pPr>
            <w:pStyle w:val="TOC1"/>
            <w:tabs>
              <w:tab w:val="left" w:pos="440"/>
              <w:tab w:val="right" w:leader="dot" w:pos="8302"/>
            </w:tabs>
            <w:rPr>
              <w:rFonts w:cstheme="minorBidi"/>
              <w:noProof/>
              <w:kern w:val="2"/>
              <w:sz w:val="21"/>
            </w:rPr>
          </w:pPr>
          <w:hyperlink w:anchor="_Toc45206912" w:history="1">
            <w:r w:rsidR="004761CB" w:rsidRPr="009019EA">
              <w:rPr>
                <w:rStyle w:val="ad"/>
                <w:rFonts w:asciiTheme="majorEastAsia" w:eastAsia="宋体" w:hAnsiTheme="majorEastAsia"/>
                <w:noProof/>
              </w:rPr>
              <w:t>5.</w:t>
            </w:r>
            <w:r w:rsidR="004761CB">
              <w:rPr>
                <w:rFonts w:cstheme="minorBidi"/>
                <w:noProof/>
                <w:kern w:val="2"/>
                <w:sz w:val="21"/>
              </w:rPr>
              <w:tab/>
            </w:r>
            <w:r w:rsidR="004761CB" w:rsidRPr="009019EA">
              <w:rPr>
                <w:rStyle w:val="ad"/>
                <w:rFonts w:asciiTheme="majorEastAsia" w:eastAsiaTheme="majorEastAsia" w:hAnsiTheme="majorEastAsia"/>
                <w:noProof/>
              </w:rPr>
              <w:t>检验标准</w:t>
            </w:r>
            <w:r w:rsidR="004761CB">
              <w:rPr>
                <w:noProof/>
                <w:webHidden/>
              </w:rPr>
              <w:tab/>
            </w:r>
            <w:r w:rsidR="004761CB">
              <w:rPr>
                <w:noProof/>
                <w:webHidden/>
              </w:rPr>
              <w:fldChar w:fldCharType="begin"/>
            </w:r>
            <w:r w:rsidR="004761CB">
              <w:rPr>
                <w:noProof/>
                <w:webHidden/>
              </w:rPr>
              <w:instrText xml:space="preserve"> PAGEREF _Toc45206912 \h </w:instrText>
            </w:r>
            <w:r w:rsidR="004761CB">
              <w:rPr>
                <w:noProof/>
                <w:webHidden/>
              </w:rPr>
            </w:r>
            <w:r w:rsidR="004761CB">
              <w:rPr>
                <w:noProof/>
                <w:webHidden/>
              </w:rPr>
              <w:fldChar w:fldCharType="separate"/>
            </w:r>
            <w:r w:rsidR="004761CB">
              <w:rPr>
                <w:noProof/>
                <w:webHidden/>
              </w:rPr>
              <w:t>12</w:t>
            </w:r>
            <w:r w:rsidR="004761CB">
              <w:rPr>
                <w:noProof/>
                <w:webHidden/>
              </w:rPr>
              <w:fldChar w:fldCharType="end"/>
            </w:r>
          </w:hyperlink>
        </w:p>
        <w:p w14:paraId="52CACB7E" w14:textId="79F7B5CC" w:rsidR="004761CB" w:rsidRDefault="003B03AA">
          <w:pPr>
            <w:pStyle w:val="TOC2"/>
            <w:tabs>
              <w:tab w:val="right" w:leader="dot" w:pos="8302"/>
            </w:tabs>
            <w:rPr>
              <w:rFonts w:cstheme="minorBidi"/>
              <w:noProof/>
              <w:kern w:val="2"/>
              <w:sz w:val="21"/>
            </w:rPr>
          </w:pPr>
          <w:hyperlink w:anchor="_Toc45206913" w:history="1">
            <w:r w:rsidR="004761CB" w:rsidRPr="009019EA">
              <w:rPr>
                <w:rStyle w:val="ad"/>
                <w:rFonts w:asciiTheme="majorEastAsia" w:hAnsiTheme="majorEastAsia"/>
                <w:noProof/>
              </w:rPr>
              <w:t>5.1. 功能测试</w:t>
            </w:r>
            <w:r w:rsidR="004761CB">
              <w:rPr>
                <w:noProof/>
                <w:webHidden/>
              </w:rPr>
              <w:tab/>
            </w:r>
            <w:r w:rsidR="004761CB">
              <w:rPr>
                <w:noProof/>
                <w:webHidden/>
              </w:rPr>
              <w:fldChar w:fldCharType="begin"/>
            </w:r>
            <w:r w:rsidR="004761CB">
              <w:rPr>
                <w:noProof/>
                <w:webHidden/>
              </w:rPr>
              <w:instrText xml:space="preserve"> PAGEREF _Toc45206913 \h </w:instrText>
            </w:r>
            <w:r w:rsidR="004761CB">
              <w:rPr>
                <w:noProof/>
                <w:webHidden/>
              </w:rPr>
            </w:r>
            <w:r w:rsidR="004761CB">
              <w:rPr>
                <w:noProof/>
                <w:webHidden/>
              </w:rPr>
              <w:fldChar w:fldCharType="separate"/>
            </w:r>
            <w:r w:rsidR="004761CB">
              <w:rPr>
                <w:noProof/>
                <w:webHidden/>
              </w:rPr>
              <w:t>12</w:t>
            </w:r>
            <w:r w:rsidR="004761CB">
              <w:rPr>
                <w:noProof/>
                <w:webHidden/>
              </w:rPr>
              <w:fldChar w:fldCharType="end"/>
            </w:r>
          </w:hyperlink>
        </w:p>
        <w:p w14:paraId="48ED80FB" w14:textId="370C3F57" w:rsidR="004761CB" w:rsidRDefault="003B03AA">
          <w:pPr>
            <w:pStyle w:val="TOC2"/>
            <w:tabs>
              <w:tab w:val="right" w:leader="dot" w:pos="8302"/>
            </w:tabs>
            <w:rPr>
              <w:rFonts w:cstheme="minorBidi"/>
              <w:noProof/>
              <w:kern w:val="2"/>
              <w:sz w:val="21"/>
            </w:rPr>
          </w:pPr>
          <w:hyperlink w:anchor="_Toc45206914" w:history="1">
            <w:r w:rsidR="004761CB" w:rsidRPr="009019EA">
              <w:rPr>
                <w:rStyle w:val="ad"/>
                <w:rFonts w:asciiTheme="majorEastAsia" w:hAnsiTheme="majorEastAsia"/>
                <w:noProof/>
              </w:rPr>
              <w:t>5.2. 性能测试</w:t>
            </w:r>
            <w:r w:rsidR="004761CB">
              <w:rPr>
                <w:noProof/>
                <w:webHidden/>
              </w:rPr>
              <w:tab/>
            </w:r>
            <w:r w:rsidR="004761CB">
              <w:rPr>
                <w:noProof/>
                <w:webHidden/>
              </w:rPr>
              <w:fldChar w:fldCharType="begin"/>
            </w:r>
            <w:r w:rsidR="004761CB">
              <w:rPr>
                <w:noProof/>
                <w:webHidden/>
              </w:rPr>
              <w:instrText xml:space="preserve"> PAGEREF _Toc45206914 \h </w:instrText>
            </w:r>
            <w:r w:rsidR="004761CB">
              <w:rPr>
                <w:noProof/>
                <w:webHidden/>
              </w:rPr>
            </w:r>
            <w:r w:rsidR="004761CB">
              <w:rPr>
                <w:noProof/>
                <w:webHidden/>
              </w:rPr>
              <w:fldChar w:fldCharType="separate"/>
            </w:r>
            <w:r w:rsidR="004761CB">
              <w:rPr>
                <w:noProof/>
                <w:webHidden/>
              </w:rPr>
              <w:t>12</w:t>
            </w:r>
            <w:r w:rsidR="004761CB">
              <w:rPr>
                <w:noProof/>
                <w:webHidden/>
              </w:rPr>
              <w:fldChar w:fldCharType="end"/>
            </w:r>
          </w:hyperlink>
        </w:p>
        <w:p w14:paraId="5A7A0B2D" w14:textId="3231E6E3" w:rsidR="004761CB" w:rsidRDefault="003B03AA">
          <w:pPr>
            <w:pStyle w:val="TOC2"/>
            <w:tabs>
              <w:tab w:val="right" w:leader="dot" w:pos="8302"/>
            </w:tabs>
            <w:rPr>
              <w:rFonts w:cstheme="minorBidi"/>
              <w:noProof/>
              <w:kern w:val="2"/>
              <w:sz w:val="21"/>
            </w:rPr>
          </w:pPr>
          <w:hyperlink w:anchor="_Toc45206915" w:history="1">
            <w:r w:rsidR="004761CB" w:rsidRPr="009019EA">
              <w:rPr>
                <w:rStyle w:val="ad"/>
                <w:rFonts w:asciiTheme="majorEastAsia" w:hAnsiTheme="majorEastAsia"/>
                <w:noProof/>
              </w:rPr>
              <w:t>5.3. 可靠性测试</w:t>
            </w:r>
            <w:r w:rsidR="004761CB">
              <w:rPr>
                <w:noProof/>
                <w:webHidden/>
              </w:rPr>
              <w:tab/>
            </w:r>
            <w:r w:rsidR="004761CB">
              <w:rPr>
                <w:noProof/>
                <w:webHidden/>
              </w:rPr>
              <w:fldChar w:fldCharType="begin"/>
            </w:r>
            <w:r w:rsidR="004761CB">
              <w:rPr>
                <w:noProof/>
                <w:webHidden/>
              </w:rPr>
              <w:instrText xml:space="preserve"> PAGEREF _Toc45206915 \h </w:instrText>
            </w:r>
            <w:r w:rsidR="004761CB">
              <w:rPr>
                <w:noProof/>
                <w:webHidden/>
              </w:rPr>
            </w:r>
            <w:r w:rsidR="004761CB">
              <w:rPr>
                <w:noProof/>
                <w:webHidden/>
              </w:rPr>
              <w:fldChar w:fldCharType="separate"/>
            </w:r>
            <w:r w:rsidR="004761CB">
              <w:rPr>
                <w:noProof/>
                <w:webHidden/>
              </w:rPr>
              <w:t>13</w:t>
            </w:r>
            <w:r w:rsidR="004761CB">
              <w:rPr>
                <w:noProof/>
                <w:webHidden/>
              </w:rPr>
              <w:fldChar w:fldCharType="end"/>
            </w:r>
          </w:hyperlink>
        </w:p>
        <w:p w14:paraId="170BB011" w14:textId="66B26114" w:rsidR="004761CB" w:rsidRDefault="003B03AA">
          <w:pPr>
            <w:pStyle w:val="TOC2"/>
            <w:tabs>
              <w:tab w:val="right" w:leader="dot" w:pos="8302"/>
            </w:tabs>
            <w:rPr>
              <w:rFonts w:cstheme="minorBidi"/>
              <w:noProof/>
              <w:kern w:val="2"/>
              <w:sz w:val="21"/>
            </w:rPr>
          </w:pPr>
          <w:hyperlink w:anchor="_Toc45206916" w:history="1">
            <w:r w:rsidR="004761CB" w:rsidRPr="009019EA">
              <w:rPr>
                <w:rStyle w:val="ad"/>
                <w:rFonts w:asciiTheme="majorEastAsia" w:hAnsiTheme="majorEastAsia"/>
                <w:noProof/>
              </w:rPr>
              <w:t>5.4. 易用性测试</w:t>
            </w:r>
            <w:r w:rsidR="004761CB">
              <w:rPr>
                <w:noProof/>
                <w:webHidden/>
              </w:rPr>
              <w:tab/>
            </w:r>
            <w:r w:rsidR="004761CB">
              <w:rPr>
                <w:noProof/>
                <w:webHidden/>
              </w:rPr>
              <w:fldChar w:fldCharType="begin"/>
            </w:r>
            <w:r w:rsidR="004761CB">
              <w:rPr>
                <w:noProof/>
                <w:webHidden/>
              </w:rPr>
              <w:instrText xml:space="preserve"> PAGEREF _Toc45206916 \h </w:instrText>
            </w:r>
            <w:r w:rsidR="004761CB">
              <w:rPr>
                <w:noProof/>
                <w:webHidden/>
              </w:rPr>
            </w:r>
            <w:r w:rsidR="004761CB">
              <w:rPr>
                <w:noProof/>
                <w:webHidden/>
              </w:rPr>
              <w:fldChar w:fldCharType="separate"/>
            </w:r>
            <w:r w:rsidR="004761CB">
              <w:rPr>
                <w:noProof/>
                <w:webHidden/>
              </w:rPr>
              <w:t>13</w:t>
            </w:r>
            <w:r w:rsidR="004761CB">
              <w:rPr>
                <w:noProof/>
                <w:webHidden/>
              </w:rPr>
              <w:fldChar w:fldCharType="end"/>
            </w:r>
          </w:hyperlink>
        </w:p>
        <w:p w14:paraId="366E332D" w14:textId="4402F351" w:rsidR="004761CB" w:rsidRDefault="003B03AA">
          <w:pPr>
            <w:pStyle w:val="TOC2"/>
            <w:tabs>
              <w:tab w:val="right" w:leader="dot" w:pos="8302"/>
            </w:tabs>
            <w:rPr>
              <w:rFonts w:cstheme="minorBidi"/>
              <w:noProof/>
              <w:kern w:val="2"/>
              <w:sz w:val="21"/>
            </w:rPr>
          </w:pPr>
          <w:hyperlink w:anchor="_Toc45206917" w:history="1">
            <w:r w:rsidR="004761CB" w:rsidRPr="009019EA">
              <w:rPr>
                <w:rStyle w:val="ad"/>
                <w:rFonts w:asciiTheme="majorEastAsia" w:hAnsiTheme="majorEastAsia"/>
                <w:noProof/>
              </w:rPr>
              <w:t>5.5. 兼容性测试</w:t>
            </w:r>
            <w:r w:rsidR="004761CB">
              <w:rPr>
                <w:noProof/>
                <w:webHidden/>
              </w:rPr>
              <w:tab/>
            </w:r>
            <w:r w:rsidR="004761CB">
              <w:rPr>
                <w:noProof/>
                <w:webHidden/>
              </w:rPr>
              <w:fldChar w:fldCharType="begin"/>
            </w:r>
            <w:r w:rsidR="004761CB">
              <w:rPr>
                <w:noProof/>
                <w:webHidden/>
              </w:rPr>
              <w:instrText xml:space="preserve"> PAGEREF _Toc45206917 \h </w:instrText>
            </w:r>
            <w:r w:rsidR="004761CB">
              <w:rPr>
                <w:noProof/>
                <w:webHidden/>
              </w:rPr>
            </w:r>
            <w:r w:rsidR="004761CB">
              <w:rPr>
                <w:noProof/>
                <w:webHidden/>
              </w:rPr>
              <w:fldChar w:fldCharType="separate"/>
            </w:r>
            <w:r w:rsidR="004761CB">
              <w:rPr>
                <w:noProof/>
                <w:webHidden/>
              </w:rPr>
              <w:t>13</w:t>
            </w:r>
            <w:r w:rsidR="004761CB">
              <w:rPr>
                <w:noProof/>
                <w:webHidden/>
              </w:rPr>
              <w:fldChar w:fldCharType="end"/>
            </w:r>
          </w:hyperlink>
        </w:p>
        <w:p w14:paraId="3CAE0543" w14:textId="26BD04C0" w:rsidR="004761CB" w:rsidRDefault="003B03AA">
          <w:pPr>
            <w:pStyle w:val="TOC1"/>
            <w:tabs>
              <w:tab w:val="left" w:pos="440"/>
              <w:tab w:val="right" w:leader="dot" w:pos="8302"/>
            </w:tabs>
            <w:rPr>
              <w:rFonts w:cstheme="minorBidi"/>
              <w:noProof/>
              <w:kern w:val="2"/>
              <w:sz w:val="21"/>
            </w:rPr>
          </w:pPr>
          <w:hyperlink w:anchor="_Toc45206918" w:history="1">
            <w:r w:rsidR="004761CB" w:rsidRPr="009019EA">
              <w:rPr>
                <w:rStyle w:val="ad"/>
                <w:rFonts w:asciiTheme="majorEastAsia" w:eastAsia="宋体" w:hAnsiTheme="majorEastAsia"/>
                <w:noProof/>
              </w:rPr>
              <w:t>6.</w:t>
            </w:r>
            <w:r w:rsidR="004761CB">
              <w:rPr>
                <w:rFonts w:cstheme="minorBidi"/>
                <w:noProof/>
                <w:kern w:val="2"/>
                <w:sz w:val="21"/>
              </w:rPr>
              <w:tab/>
            </w:r>
            <w:r w:rsidR="004761CB" w:rsidRPr="009019EA">
              <w:rPr>
                <w:rStyle w:val="ad"/>
                <w:rFonts w:asciiTheme="majorEastAsia" w:eastAsiaTheme="majorEastAsia" w:hAnsiTheme="majorEastAsia"/>
                <w:noProof/>
              </w:rPr>
              <w:t>参考书目/文献</w:t>
            </w:r>
            <w:r w:rsidR="004761CB">
              <w:rPr>
                <w:noProof/>
                <w:webHidden/>
              </w:rPr>
              <w:tab/>
            </w:r>
            <w:r w:rsidR="004761CB">
              <w:rPr>
                <w:noProof/>
                <w:webHidden/>
              </w:rPr>
              <w:fldChar w:fldCharType="begin"/>
            </w:r>
            <w:r w:rsidR="004761CB">
              <w:rPr>
                <w:noProof/>
                <w:webHidden/>
              </w:rPr>
              <w:instrText xml:space="preserve"> PAGEREF _Toc45206918 \h </w:instrText>
            </w:r>
            <w:r w:rsidR="004761CB">
              <w:rPr>
                <w:noProof/>
                <w:webHidden/>
              </w:rPr>
            </w:r>
            <w:r w:rsidR="004761CB">
              <w:rPr>
                <w:noProof/>
                <w:webHidden/>
              </w:rPr>
              <w:fldChar w:fldCharType="separate"/>
            </w:r>
            <w:r w:rsidR="004761CB">
              <w:rPr>
                <w:noProof/>
                <w:webHidden/>
              </w:rPr>
              <w:t>13</w:t>
            </w:r>
            <w:r w:rsidR="004761CB">
              <w:rPr>
                <w:noProof/>
                <w:webHidden/>
              </w:rPr>
              <w:fldChar w:fldCharType="end"/>
            </w:r>
          </w:hyperlink>
        </w:p>
        <w:p w14:paraId="75E47228" w14:textId="7B0CB2DA" w:rsidR="0059707F" w:rsidRPr="000949A1" w:rsidRDefault="0059707F">
          <w:pPr>
            <w:rPr>
              <w:rFonts w:asciiTheme="majorEastAsia" w:eastAsiaTheme="majorEastAsia" w:hAnsiTheme="majorEastAsia"/>
            </w:rPr>
          </w:pPr>
          <w:r w:rsidRPr="000949A1">
            <w:rPr>
              <w:rFonts w:asciiTheme="majorEastAsia" w:eastAsiaTheme="majorEastAsia" w:hAnsiTheme="majorEastAsia"/>
              <w:b/>
              <w:bCs/>
              <w:lang w:val="zh-CN"/>
            </w:rPr>
            <w:fldChar w:fldCharType="end"/>
          </w:r>
        </w:p>
      </w:sdtContent>
    </w:sdt>
    <w:p w14:paraId="5764EFB9" w14:textId="2AE37074" w:rsidR="0059707F" w:rsidRPr="000949A1" w:rsidRDefault="0059707F">
      <w:pPr>
        <w:widowControl/>
        <w:jc w:val="left"/>
        <w:rPr>
          <w:rFonts w:asciiTheme="majorEastAsia" w:eastAsiaTheme="majorEastAsia" w:hAnsiTheme="majorEastAsia"/>
        </w:rPr>
      </w:pPr>
      <w:r w:rsidRPr="000949A1">
        <w:rPr>
          <w:rFonts w:asciiTheme="majorEastAsia" w:eastAsiaTheme="majorEastAsia" w:hAnsiTheme="majorEastAsia"/>
        </w:rPr>
        <w:br w:type="page"/>
      </w:r>
    </w:p>
    <w:p w14:paraId="31D53933" w14:textId="753B3CCE" w:rsidR="00455D26" w:rsidRPr="000949A1" w:rsidRDefault="00D762E9" w:rsidP="00B56003">
      <w:pPr>
        <w:pStyle w:val="1"/>
        <w:keepNext w:val="0"/>
        <w:keepLines w:val="0"/>
        <w:numPr>
          <w:ilvl w:val="0"/>
          <w:numId w:val="1"/>
        </w:numPr>
        <w:spacing w:before="0" w:after="0" w:line="240" w:lineRule="auto"/>
        <w:rPr>
          <w:rFonts w:asciiTheme="majorEastAsia" w:eastAsiaTheme="majorEastAsia" w:hAnsiTheme="majorEastAsia"/>
          <w:sz w:val="28"/>
          <w:szCs w:val="28"/>
        </w:rPr>
      </w:pPr>
      <w:bookmarkStart w:id="0" w:name="_Toc45206886"/>
      <w:r w:rsidRPr="000949A1">
        <w:rPr>
          <w:rFonts w:asciiTheme="majorEastAsia" w:eastAsiaTheme="majorEastAsia" w:hAnsiTheme="majorEastAsia"/>
          <w:sz w:val="28"/>
          <w:szCs w:val="28"/>
        </w:rPr>
        <w:lastRenderedPageBreak/>
        <w:t>引言</w:t>
      </w:r>
      <w:bookmarkEnd w:id="0"/>
    </w:p>
    <w:p w14:paraId="26A64D97" w14:textId="6FFE29C5"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1" w:name="_Toc45206887"/>
      <w:r w:rsidRPr="000949A1">
        <w:rPr>
          <w:rFonts w:asciiTheme="majorEastAsia" w:hAnsiTheme="majorEastAsia"/>
          <w:b w:val="0"/>
          <w:bCs w:val="0"/>
          <w:sz w:val="24"/>
          <w:szCs w:val="24"/>
        </w:rPr>
        <w:t>整体描述</w:t>
      </w:r>
      <w:bookmarkEnd w:id="1"/>
    </w:p>
    <w:p w14:paraId="54FB526D" w14:textId="5C79418E" w:rsidR="00455D26" w:rsidRPr="000949A1" w:rsidRDefault="00D762E9" w:rsidP="009E35B5">
      <w:pPr>
        <w:ind w:firstLine="360"/>
        <w:rPr>
          <w:rFonts w:asciiTheme="majorEastAsia" w:eastAsiaTheme="majorEastAsia" w:hAnsiTheme="majorEastAsia"/>
        </w:rPr>
      </w:pPr>
      <w:r w:rsidRPr="000949A1">
        <w:rPr>
          <w:rFonts w:asciiTheme="majorEastAsia" w:eastAsiaTheme="majorEastAsia" w:hAnsiTheme="majorEastAsia"/>
        </w:rPr>
        <w:t>本项目的目标是开发一款交换机仿真软件，能模拟交换机的运行，在各种情景下正确地对输入进行响应。本文为软件需求规约，不仅描述了交换机的基本功能需求，如帧转发和地址学习，还描述了许多额外需求，如CRC校验，地址老化等等。</w:t>
      </w:r>
    </w:p>
    <w:p w14:paraId="32D4CD43" w14:textId="77777777" w:rsidR="009E35B5" w:rsidRPr="000949A1" w:rsidRDefault="009E35B5" w:rsidP="009E35B5">
      <w:pPr>
        <w:rPr>
          <w:rFonts w:asciiTheme="majorEastAsia" w:eastAsiaTheme="majorEastAsia" w:hAnsiTheme="majorEastAsia"/>
        </w:rPr>
      </w:pPr>
    </w:p>
    <w:p w14:paraId="3D5B262D" w14:textId="264D27D5"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 w:name="_Toc45206888"/>
      <w:r w:rsidRPr="000949A1">
        <w:rPr>
          <w:rFonts w:asciiTheme="majorEastAsia" w:hAnsiTheme="majorEastAsia"/>
          <w:b w:val="0"/>
          <w:bCs w:val="0"/>
          <w:sz w:val="24"/>
          <w:szCs w:val="24"/>
        </w:rPr>
        <w:t>项目约束</w:t>
      </w:r>
      <w:bookmarkEnd w:id="2"/>
    </w:p>
    <w:p w14:paraId="6CD4740C" w14:textId="77777777" w:rsidR="00455D26" w:rsidRPr="000949A1" w:rsidRDefault="00D762E9" w:rsidP="009E35B5">
      <w:pPr>
        <w:ind w:firstLine="360"/>
        <w:rPr>
          <w:rFonts w:asciiTheme="majorEastAsia" w:eastAsiaTheme="majorEastAsia" w:hAnsiTheme="majorEastAsia"/>
        </w:rPr>
      </w:pPr>
      <w:r w:rsidRPr="000949A1">
        <w:rPr>
          <w:rFonts w:asciiTheme="majorEastAsia" w:eastAsiaTheme="majorEastAsia" w:hAnsiTheme="majorEastAsia"/>
        </w:rPr>
        <w:t>本项目的开发时间约为20天，开发人员为4人。</w:t>
      </w:r>
    </w:p>
    <w:p w14:paraId="2D74D92F" w14:textId="5EF04EB2" w:rsidR="00455D26" w:rsidRPr="000949A1" w:rsidRDefault="00455D26" w:rsidP="009E35B5">
      <w:pPr>
        <w:rPr>
          <w:rFonts w:asciiTheme="majorEastAsia" w:eastAsiaTheme="majorEastAsia" w:hAnsiTheme="majorEastAsia"/>
        </w:rPr>
      </w:pPr>
    </w:p>
    <w:p w14:paraId="76BCBE68" w14:textId="0752C9BD" w:rsidR="00455D26" w:rsidRPr="000949A1" w:rsidRDefault="009E35B5" w:rsidP="00B56003">
      <w:pPr>
        <w:pStyle w:val="1"/>
        <w:keepNext w:val="0"/>
        <w:keepLines w:val="0"/>
        <w:numPr>
          <w:ilvl w:val="0"/>
          <w:numId w:val="1"/>
        </w:numPr>
        <w:spacing w:before="0" w:after="0" w:line="240" w:lineRule="auto"/>
        <w:rPr>
          <w:rFonts w:asciiTheme="majorEastAsia" w:eastAsiaTheme="majorEastAsia" w:hAnsiTheme="majorEastAsia"/>
          <w:sz w:val="28"/>
          <w:szCs w:val="28"/>
        </w:rPr>
      </w:pPr>
      <w:bookmarkStart w:id="3" w:name="_Toc45206889"/>
      <w:r w:rsidRPr="000949A1">
        <w:rPr>
          <w:rFonts w:asciiTheme="majorEastAsia" w:eastAsiaTheme="majorEastAsia" w:hAnsiTheme="majorEastAsia" w:hint="eastAsia"/>
          <w:sz w:val="28"/>
          <w:szCs w:val="28"/>
        </w:rPr>
        <w:t>信息描述</w:t>
      </w:r>
      <w:bookmarkEnd w:id="3"/>
    </w:p>
    <w:p w14:paraId="0CD9F03B" w14:textId="77777777" w:rsidR="00D90E3B"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rPr>
      </w:pPr>
      <w:bookmarkStart w:id="4" w:name="_Toc45206890"/>
      <w:r w:rsidRPr="000949A1">
        <w:rPr>
          <w:rFonts w:asciiTheme="majorEastAsia" w:hAnsiTheme="majorEastAsia"/>
          <w:b w:val="0"/>
          <w:bCs w:val="0"/>
          <w:sz w:val="24"/>
          <w:szCs w:val="24"/>
        </w:rPr>
        <w:t>信息内容表示</w:t>
      </w:r>
      <w:bookmarkEnd w:id="4"/>
    </w:p>
    <w:p w14:paraId="7D783D56" w14:textId="4C666999" w:rsidR="007D2F3D" w:rsidRPr="000949A1" w:rsidRDefault="00D762E9" w:rsidP="00B41B23">
      <w:pPr>
        <w:ind w:firstLine="360"/>
        <w:rPr>
          <w:rFonts w:asciiTheme="majorEastAsia" w:eastAsiaTheme="majorEastAsia" w:hAnsiTheme="majorEastAsia"/>
        </w:rPr>
      </w:pPr>
      <w:r w:rsidRPr="000949A1">
        <w:rPr>
          <w:rFonts w:asciiTheme="majorEastAsia" w:eastAsiaTheme="majorEastAsia" w:hAnsiTheme="majorEastAsia"/>
        </w:rPr>
        <w:t>开发本软件系统要解决的问题是如何模拟一台以太网交换机的基本功能。本系统中，可能会用到的专业术语</w:t>
      </w:r>
      <w:r w:rsidR="00D90E3B" w:rsidRPr="000949A1">
        <w:rPr>
          <w:rFonts w:asciiTheme="majorEastAsia" w:eastAsiaTheme="majorEastAsia" w:hAnsiTheme="majorEastAsia" w:hint="eastAsia"/>
        </w:rPr>
        <w:t>或</w:t>
      </w:r>
      <w:r w:rsidRPr="000949A1">
        <w:rPr>
          <w:rFonts w:asciiTheme="majorEastAsia" w:eastAsiaTheme="majorEastAsia" w:hAnsiTheme="majorEastAsia"/>
        </w:rPr>
        <w:t>名词包括</w:t>
      </w:r>
      <w:r w:rsidR="00D90E3B" w:rsidRPr="000949A1">
        <w:rPr>
          <w:rFonts w:asciiTheme="majorEastAsia" w:eastAsiaTheme="majorEastAsia" w:hAnsiTheme="majorEastAsia" w:hint="eastAsia"/>
        </w:rPr>
        <w:t>：</w:t>
      </w:r>
    </w:p>
    <w:tbl>
      <w:tblPr>
        <w:tblStyle w:val="ac"/>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584"/>
      </w:tblGrid>
      <w:tr w:rsidR="00D90E3B" w:rsidRPr="000949A1" w14:paraId="2B5321EA" w14:textId="77777777" w:rsidTr="00D90E3B">
        <w:trPr>
          <w:trHeight w:val="420"/>
        </w:trPr>
        <w:tc>
          <w:tcPr>
            <w:tcW w:w="1696" w:type="dxa"/>
            <w:vAlign w:val="center"/>
          </w:tcPr>
          <w:p w14:paraId="0169040A" w14:textId="2F48D66D" w:rsidR="00D90E3B" w:rsidRPr="000949A1" w:rsidRDefault="00D90E3B" w:rsidP="00D90E3B">
            <w:pPr>
              <w:jc w:val="center"/>
              <w:rPr>
                <w:rFonts w:asciiTheme="majorEastAsia" w:eastAsiaTheme="majorEastAsia" w:hAnsiTheme="majorEastAsia"/>
                <w:b/>
                <w:bCs/>
              </w:rPr>
            </w:pPr>
            <w:r w:rsidRPr="000949A1">
              <w:rPr>
                <w:rFonts w:asciiTheme="majorEastAsia" w:eastAsiaTheme="majorEastAsia" w:hAnsiTheme="majorEastAsia" w:hint="eastAsia"/>
                <w:b/>
                <w:bCs/>
              </w:rPr>
              <w:t>术语</w:t>
            </w:r>
          </w:p>
        </w:tc>
        <w:tc>
          <w:tcPr>
            <w:tcW w:w="6584" w:type="dxa"/>
            <w:vAlign w:val="center"/>
          </w:tcPr>
          <w:p w14:paraId="34CCAE9A" w14:textId="1856EF93" w:rsidR="00D90E3B" w:rsidRPr="000949A1" w:rsidRDefault="00D90E3B" w:rsidP="00D90E3B">
            <w:pPr>
              <w:jc w:val="center"/>
              <w:rPr>
                <w:rFonts w:asciiTheme="majorEastAsia" w:eastAsiaTheme="majorEastAsia" w:hAnsiTheme="majorEastAsia"/>
                <w:b/>
                <w:bCs/>
              </w:rPr>
            </w:pPr>
            <w:r w:rsidRPr="000949A1">
              <w:rPr>
                <w:rFonts w:asciiTheme="majorEastAsia" w:eastAsiaTheme="majorEastAsia" w:hAnsiTheme="majorEastAsia" w:hint="eastAsia"/>
                <w:b/>
                <w:bCs/>
              </w:rPr>
              <w:t>描述</w:t>
            </w:r>
          </w:p>
        </w:tc>
      </w:tr>
      <w:tr w:rsidR="00455D26" w:rsidRPr="000949A1" w14:paraId="1000081B" w14:textId="77777777" w:rsidTr="00D90E3B">
        <w:trPr>
          <w:trHeight w:val="420"/>
        </w:trPr>
        <w:tc>
          <w:tcPr>
            <w:tcW w:w="1696" w:type="dxa"/>
            <w:vAlign w:val="center"/>
          </w:tcPr>
          <w:p w14:paraId="0BB48AA9" w14:textId="77777777" w:rsidR="00455D26" w:rsidRPr="000949A1" w:rsidRDefault="00D762E9" w:rsidP="00D90E3B">
            <w:pPr>
              <w:jc w:val="center"/>
              <w:rPr>
                <w:rFonts w:asciiTheme="majorEastAsia" w:eastAsiaTheme="majorEastAsia" w:hAnsiTheme="majorEastAsia"/>
              </w:rPr>
            </w:pPr>
            <w:r w:rsidRPr="000949A1">
              <w:rPr>
                <w:rFonts w:asciiTheme="majorEastAsia" w:eastAsiaTheme="majorEastAsia" w:hAnsiTheme="majorEastAsia"/>
              </w:rPr>
              <w:t>MAC地址</w:t>
            </w:r>
          </w:p>
        </w:tc>
        <w:tc>
          <w:tcPr>
            <w:tcW w:w="6584" w:type="dxa"/>
            <w:vAlign w:val="center"/>
          </w:tcPr>
          <w:p w14:paraId="2838396E" w14:textId="77777777" w:rsidR="00455D26" w:rsidRPr="000949A1" w:rsidRDefault="00D762E9" w:rsidP="00D90E3B">
            <w:pPr>
              <w:rPr>
                <w:rFonts w:asciiTheme="majorEastAsia" w:eastAsiaTheme="majorEastAsia" w:hAnsiTheme="majorEastAsia"/>
              </w:rPr>
            </w:pPr>
            <w:r w:rsidRPr="000949A1">
              <w:rPr>
                <w:rFonts w:asciiTheme="majorEastAsia" w:eastAsiaTheme="majorEastAsia" w:hAnsiTheme="majorEastAsia"/>
              </w:rPr>
              <w:t>MAC地址是一台设备的物理地址，每台设备的MAC地址是该网络中独一无二的。</w:t>
            </w:r>
          </w:p>
        </w:tc>
      </w:tr>
      <w:tr w:rsidR="00455D26" w:rsidRPr="000949A1" w14:paraId="3AD95261" w14:textId="77777777" w:rsidTr="00D90E3B">
        <w:trPr>
          <w:trHeight w:val="420"/>
        </w:trPr>
        <w:tc>
          <w:tcPr>
            <w:tcW w:w="1696" w:type="dxa"/>
            <w:vAlign w:val="center"/>
          </w:tcPr>
          <w:p w14:paraId="6C43B0CC" w14:textId="77777777" w:rsidR="00455D26" w:rsidRPr="000949A1" w:rsidRDefault="00D762E9" w:rsidP="00D90E3B">
            <w:pPr>
              <w:jc w:val="center"/>
              <w:rPr>
                <w:rFonts w:asciiTheme="majorEastAsia" w:eastAsiaTheme="majorEastAsia" w:hAnsiTheme="majorEastAsia"/>
              </w:rPr>
            </w:pPr>
            <w:r w:rsidRPr="000949A1">
              <w:rPr>
                <w:rFonts w:asciiTheme="majorEastAsia" w:eastAsiaTheme="majorEastAsia" w:hAnsiTheme="majorEastAsia"/>
              </w:rPr>
              <w:t>冲突域</w:t>
            </w:r>
          </w:p>
        </w:tc>
        <w:tc>
          <w:tcPr>
            <w:tcW w:w="6584" w:type="dxa"/>
            <w:vAlign w:val="center"/>
          </w:tcPr>
          <w:p w14:paraId="7BE27CC3" w14:textId="77777777" w:rsidR="00455D26" w:rsidRPr="000949A1" w:rsidRDefault="00D762E9" w:rsidP="00D90E3B">
            <w:pPr>
              <w:rPr>
                <w:rFonts w:asciiTheme="majorEastAsia" w:eastAsiaTheme="majorEastAsia" w:hAnsiTheme="majorEastAsia"/>
              </w:rPr>
            </w:pPr>
            <w:r w:rsidRPr="000949A1">
              <w:rPr>
                <w:rFonts w:asciiTheme="majorEastAsia" w:eastAsiaTheme="majorEastAsia" w:hAnsiTheme="majorEastAsia"/>
              </w:rPr>
              <w:t>同一个网络上两个设备同时进行传输则会产生冲突，冲突域即是会产生冲突的最小范围。</w:t>
            </w:r>
          </w:p>
        </w:tc>
      </w:tr>
      <w:tr w:rsidR="00455D26" w:rsidRPr="000949A1" w14:paraId="5FC35ACC" w14:textId="77777777" w:rsidTr="00D90E3B">
        <w:trPr>
          <w:trHeight w:val="420"/>
        </w:trPr>
        <w:tc>
          <w:tcPr>
            <w:tcW w:w="1696" w:type="dxa"/>
            <w:vAlign w:val="center"/>
          </w:tcPr>
          <w:p w14:paraId="3E3A31B9" w14:textId="77777777" w:rsidR="00455D26" w:rsidRPr="000949A1" w:rsidRDefault="00D762E9" w:rsidP="00D90E3B">
            <w:pPr>
              <w:jc w:val="center"/>
              <w:rPr>
                <w:rFonts w:asciiTheme="majorEastAsia" w:eastAsiaTheme="majorEastAsia" w:hAnsiTheme="majorEastAsia"/>
              </w:rPr>
            </w:pPr>
            <w:r w:rsidRPr="000949A1">
              <w:rPr>
                <w:rFonts w:asciiTheme="majorEastAsia" w:eastAsiaTheme="majorEastAsia" w:hAnsiTheme="majorEastAsia"/>
              </w:rPr>
              <w:t>以太网</w:t>
            </w:r>
          </w:p>
        </w:tc>
        <w:tc>
          <w:tcPr>
            <w:tcW w:w="6584" w:type="dxa"/>
            <w:vAlign w:val="center"/>
          </w:tcPr>
          <w:p w14:paraId="599261EB" w14:textId="77777777" w:rsidR="00455D26" w:rsidRPr="000949A1" w:rsidRDefault="00D762E9" w:rsidP="00D90E3B">
            <w:pPr>
              <w:rPr>
                <w:rFonts w:asciiTheme="majorEastAsia" w:eastAsiaTheme="majorEastAsia" w:hAnsiTheme="majorEastAsia"/>
              </w:rPr>
            </w:pPr>
            <w:r w:rsidRPr="000949A1">
              <w:rPr>
                <w:rFonts w:asciiTheme="majorEastAsia" w:eastAsiaTheme="majorEastAsia" w:hAnsiTheme="majorEastAsia"/>
              </w:rPr>
              <w:t>一种计算机局域网技术。在本系统中均指交换式以太网，与传统以太网相比，交换式以太网中交换机的各个端口隔离了冲突域，从而保证了各个端口的独立带宽。</w:t>
            </w:r>
          </w:p>
        </w:tc>
      </w:tr>
      <w:tr w:rsidR="00455D26" w:rsidRPr="000949A1" w14:paraId="72AE94B8" w14:textId="77777777" w:rsidTr="00D90E3B">
        <w:trPr>
          <w:trHeight w:val="420"/>
        </w:trPr>
        <w:tc>
          <w:tcPr>
            <w:tcW w:w="1696" w:type="dxa"/>
            <w:vAlign w:val="center"/>
          </w:tcPr>
          <w:p w14:paraId="647F298F" w14:textId="77777777" w:rsidR="00455D26" w:rsidRPr="000949A1" w:rsidRDefault="00D762E9" w:rsidP="00D90E3B">
            <w:pPr>
              <w:jc w:val="center"/>
              <w:rPr>
                <w:rFonts w:asciiTheme="majorEastAsia" w:eastAsiaTheme="majorEastAsia" w:hAnsiTheme="majorEastAsia"/>
              </w:rPr>
            </w:pPr>
            <w:r w:rsidRPr="000949A1">
              <w:rPr>
                <w:rFonts w:asciiTheme="majorEastAsia" w:eastAsiaTheme="majorEastAsia" w:hAnsiTheme="majorEastAsia"/>
              </w:rPr>
              <w:t>以太网帧</w:t>
            </w:r>
          </w:p>
        </w:tc>
        <w:tc>
          <w:tcPr>
            <w:tcW w:w="6584" w:type="dxa"/>
            <w:vAlign w:val="center"/>
          </w:tcPr>
          <w:p w14:paraId="7D6A50E6" w14:textId="77777777" w:rsidR="00455D26" w:rsidRPr="000949A1" w:rsidRDefault="00D762E9" w:rsidP="00D90E3B">
            <w:pPr>
              <w:rPr>
                <w:rFonts w:asciiTheme="majorEastAsia" w:eastAsiaTheme="majorEastAsia" w:hAnsiTheme="majorEastAsia"/>
              </w:rPr>
            </w:pPr>
            <w:r w:rsidRPr="000949A1">
              <w:rPr>
                <w:rFonts w:asciiTheme="majorEastAsia" w:eastAsiaTheme="majorEastAsia" w:hAnsiTheme="majorEastAsia"/>
              </w:rPr>
              <w:t xml:space="preserve">数据链路层的协议数据单元。 </w:t>
            </w:r>
          </w:p>
        </w:tc>
      </w:tr>
      <w:tr w:rsidR="00455D26" w:rsidRPr="000949A1" w14:paraId="25208557" w14:textId="77777777" w:rsidTr="00D90E3B">
        <w:trPr>
          <w:trHeight w:val="420"/>
        </w:trPr>
        <w:tc>
          <w:tcPr>
            <w:tcW w:w="1696" w:type="dxa"/>
            <w:vAlign w:val="center"/>
          </w:tcPr>
          <w:p w14:paraId="2E8C38C7" w14:textId="77777777" w:rsidR="00455D26" w:rsidRPr="000949A1" w:rsidRDefault="00D762E9" w:rsidP="00D90E3B">
            <w:pPr>
              <w:jc w:val="center"/>
              <w:rPr>
                <w:rFonts w:asciiTheme="majorEastAsia" w:eastAsiaTheme="majorEastAsia" w:hAnsiTheme="majorEastAsia"/>
              </w:rPr>
            </w:pPr>
            <w:r w:rsidRPr="000949A1">
              <w:rPr>
                <w:rFonts w:asciiTheme="majorEastAsia" w:eastAsiaTheme="majorEastAsia" w:hAnsiTheme="majorEastAsia"/>
              </w:rPr>
              <w:t>以太网交换机</w:t>
            </w:r>
          </w:p>
        </w:tc>
        <w:tc>
          <w:tcPr>
            <w:tcW w:w="6584" w:type="dxa"/>
            <w:vAlign w:val="center"/>
          </w:tcPr>
          <w:p w14:paraId="546AED5A" w14:textId="77777777" w:rsidR="00455D26" w:rsidRPr="000949A1" w:rsidRDefault="00D762E9" w:rsidP="00D90E3B">
            <w:pPr>
              <w:rPr>
                <w:rFonts w:asciiTheme="majorEastAsia" w:eastAsiaTheme="majorEastAsia" w:hAnsiTheme="majorEastAsia"/>
              </w:rPr>
            </w:pPr>
            <w:r w:rsidRPr="000949A1">
              <w:rPr>
                <w:rFonts w:asciiTheme="majorEastAsia" w:eastAsiaTheme="majorEastAsia" w:hAnsiTheme="majorEastAsia"/>
              </w:rPr>
              <w:t>一种基于MAC地址识别，能够完成以太网帧封装与转发功能的网络设备。</w:t>
            </w:r>
          </w:p>
        </w:tc>
      </w:tr>
      <w:tr w:rsidR="00455D26" w:rsidRPr="000949A1" w14:paraId="009C9C49" w14:textId="77777777" w:rsidTr="00D90E3B">
        <w:trPr>
          <w:trHeight w:val="420"/>
        </w:trPr>
        <w:tc>
          <w:tcPr>
            <w:tcW w:w="1696" w:type="dxa"/>
            <w:vAlign w:val="center"/>
          </w:tcPr>
          <w:p w14:paraId="6BA826CE" w14:textId="77777777" w:rsidR="00455D26" w:rsidRPr="000949A1" w:rsidRDefault="00D762E9" w:rsidP="00D90E3B">
            <w:pPr>
              <w:jc w:val="center"/>
              <w:rPr>
                <w:rFonts w:asciiTheme="majorEastAsia" w:eastAsiaTheme="majorEastAsia" w:hAnsiTheme="majorEastAsia"/>
              </w:rPr>
            </w:pPr>
            <w:r w:rsidRPr="000949A1">
              <w:rPr>
                <w:rFonts w:asciiTheme="majorEastAsia" w:eastAsiaTheme="majorEastAsia" w:hAnsiTheme="majorEastAsia"/>
              </w:rPr>
              <w:t>端口</w:t>
            </w:r>
          </w:p>
        </w:tc>
        <w:tc>
          <w:tcPr>
            <w:tcW w:w="6584" w:type="dxa"/>
            <w:vAlign w:val="center"/>
          </w:tcPr>
          <w:p w14:paraId="2CE5A2A0" w14:textId="77777777" w:rsidR="00455D26" w:rsidRPr="000949A1" w:rsidRDefault="00D762E9" w:rsidP="00D90E3B">
            <w:pPr>
              <w:rPr>
                <w:rFonts w:asciiTheme="majorEastAsia" w:eastAsiaTheme="majorEastAsia" w:hAnsiTheme="majorEastAsia"/>
              </w:rPr>
            </w:pPr>
            <w:r w:rsidRPr="000949A1">
              <w:rPr>
                <w:rFonts w:asciiTheme="majorEastAsia" w:eastAsiaTheme="majorEastAsia" w:hAnsiTheme="majorEastAsia"/>
              </w:rPr>
              <w:t>连接其他网络设备的接口。</w:t>
            </w:r>
          </w:p>
        </w:tc>
      </w:tr>
    </w:tbl>
    <w:p w14:paraId="4A1FD7BF" w14:textId="1557B71D" w:rsidR="00695D78" w:rsidRPr="000949A1" w:rsidRDefault="00695D78" w:rsidP="007D29C1">
      <w:pPr>
        <w:rPr>
          <w:rFonts w:asciiTheme="majorEastAsia" w:eastAsiaTheme="majorEastAsia" w:hAnsiTheme="majorEastAsia"/>
        </w:rPr>
      </w:pPr>
    </w:p>
    <w:p w14:paraId="169A748B" w14:textId="22BA8CF7" w:rsidR="00DB4D64" w:rsidRPr="000949A1" w:rsidRDefault="00D762E9" w:rsidP="00DB4D64">
      <w:pPr>
        <w:ind w:firstLine="420"/>
        <w:rPr>
          <w:rFonts w:asciiTheme="majorEastAsia" w:eastAsiaTheme="majorEastAsia" w:hAnsiTheme="majorEastAsia"/>
        </w:rPr>
      </w:pPr>
      <w:r w:rsidRPr="000949A1">
        <w:rPr>
          <w:rFonts w:asciiTheme="majorEastAsia" w:eastAsiaTheme="majorEastAsia" w:hAnsiTheme="majorEastAsia"/>
        </w:rPr>
        <w:t>主要的数据对象有：</w:t>
      </w:r>
    </w:p>
    <w:p w14:paraId="61787F90" w14:textId="77777777" w:rsidR="00D9262B" w:rsidRPr="000949A1" w:rsidRDefault="00D762E9" w:rsidP="00B56003">
      <w:pPr>
        <w:pStyle w:val="a9"/>
        <w:numPr>
          <w:ilvl w:val="0"/>
          <w:numId w:val="2"/>
        </w:numPr>
        <w:ind w:firstLineChars="0"/>
        <w:rPr>
          <w:rFonts w:asciiTheme="majorEastAsia" w:eastAsiaTheme="majorEastAsia" w:hAnsiTheme="majorEastAsia"/>
        </w:rPr>
      </w:pPr>
      <w:r w:rsidRPr="000949A1">
        <w:rPr>
          <w:rFonts w:asciiTheme="majorEastAsia" w:eastAsiaTheme="majorEastAsia" w:hAnsiTheme="majorEastAsia"/>
        </w:rPr>
        <w:t>数据帧</w:t>
      </w:r>
      <w:r w:rsidR="00DB4D64" w:rsidRPr="000949A1">
        <w:rPr>
          <w:rFonts w:asciiTheme="majorEastAsia" w:eastAsiaTheme="majorEastAsia" w:hAnsiTheme="majorEastAsia" w:hint="eastAsia"/>
        </w:rPr>
        <w:t>：</w:t>
      </w:r>
      <w:r w:rsidRPr="000949A1">
        <w:rPr>
          <w:rFonts w:asciiTheme="majorEastAsia" w:eastAsiaTheme="majorEastAsia" w:hAnsiTheme="majorEastAsia"/>
        </w:rPr>
        <w:t>即交换机所交换转发的以太网帧，由帧头，数据部分，帧尾组成。其中，帧头和帧尾包含一些必要的控制信息；数据部分则包含网络层传下来的数据。其属性包括：帧的发送者的MAC地址、帧的接收者的MAC地址、数据，不同格式的以太网帧还会有帧、数据字段长度、数据协议类型等属性。</w:t>
      </w:r>
    </w:p>
    <w:p w14:paraId="12C991B3" w14:textId="77777777" w:rsidR="00D9262B" w:rsidRPr="000949A1" w:rsidRDefault="00D762E9" w:rsidP="00B56003">
      <w:pPr>
        <w:pStyle w:val="a9"/>
        <w:numPr>
          <w:ilvl w:val="0"/>
          <w:numId w:val="2"/>
        </w:numPr>
        <w:ind w:firstLineChars="0"/>
        <w:rPr>
          <w:rFonts w:asciiTheme="majorEastAsia" w:eastAsiaTheme="majorEastAsia" w:hAnsiTheme="majorEastAsia"/>
        </w:rPr>
      </w:pPr>
      <w:r w:rsidRPr="000949A1">
        <w:rPr>
          <w:rFonts w:asciiTheme="majorEastAsia" w:eastAsiaTheme="majorEastAsia" w:hAnsiTheme="majorEastAsia"/>
        </w:rPr>
        <w:t>交换机</w:t>
      </w:r>
      <w:r w:rsidR="00DB4D64" w:rsidRPr="000949A1">
        <w:rPr>
          <w:rFonts w:asciiTheme="majorEastAsia" w:eastAsiaTheme="majorEastAsia" w:hAnsiTheme="majorEastAsia" w:hint="eastAsia"/>
        </w:rPr>
        <w:t>：</w:t>
      </w:r>
      <w:r w:rsidRPr="000949A1">
        <w:rPr>
          <w:rFonts w:asciiTheme="majorEastAsia" w:eastAsiaTheme="majorEastAsia" w:hAnsiTheme="majorEastAsia"/>
        </w:rPr>
        <w:t>本系统中交换机均为以太网交换机。以太网交换机工作于数据链路层，通过识别MAC地址将接收到的数据帧转发到其目的接收者所对应的端口。其属性包括端口、MAC地址表、转发器、交换机转发方式。</w:t>
      </w:r>
    </w:p>
    <w:p w14:paraId="7EDF2B6D" w14:textId="77777777" w:rsidR="00D9262B" w:rsidRPr="000949A1" w:rsidRDefault="00D762E9" w:rsidP="00B56003">
      <w:pPr>
        <w:pStyle w:val="a9"/>
        <w:numPr>
          <w:ilvl w:val="0"/>
          <w:numId w:val="2"/>
        </w:numPr>
        <w:ind w:firstLineChars="0"/>
        <w:rPr>
          <w:rFonts w:asciiTheme="majorEastAsia" w:eastAsiaTheme="majorEastAsia" w:hAnsiTheme="majorEastAsia"/>
        </w:rPr>
      </w:pPr>
      <w:r w:rsidRPr="000949A1">
        <w:rPr>
          <w:rFonts w:asciiTheme="majorEastAsia" w:eastAsiaTheme="majorEastAsia" w:hAnsiTheme="majorEastAsia"/>
        </w:rPr>
        <w:t>端口</w:t>
      </w:r>
      <w:r w:rsidR="00DB4D64" w:rsidRPr="000949A1">
        <w:rPr>
          <w:rFonts w:asciiTheme="majorEastAsia" w:eastAsiaTheme="majorEastAsia" w:hAnsiTheme="majorEastAsia" w:hint="eastAsia"/>
        </w:rPr>
        <w:t>：</w:t>
      </w:r>
      <w:r w:rsidRPr="000949A1">
        <w:rPr>
          <w:rFonts w:asciiTheme="majorEastAsia" w:eastAsiaTheme="majorEastAsia" w:hAnsiTheme="majorEastAsia"/>
        </w:rPr>
        <w:t>交换机与外界通讯交流的出口。数据帧按照目的MAC地址被推入相应端口的接收/发送队列中等待被取用。以太网交换机的每个端口都直接与主机相连，而交换机能同时连通许多对的端口，因此每一对相互通信的主机都能像独占通信媒体那样，进行无冲突地传输数据，也就是说端口隔离了冲突域。端口的属性包括端口号、接收/发送队列、残帧检测模块。</w:t>
      </w:r>
    </w:p>
    <w:p w14:paraId="3CF21209" w14:textId="77777777" w:rsidR="00815EAE" w:rsidRPr="000949A1" w:rsidRDefault="00D762E9" w:rsidP="00B56003">
      <w:pPr>
        <w:pStyle w:val="a9"/>
        <w:numPr>
          <w:ilvl w:val="0"/>
          <w:numId w:val="2"/>
        </w:numPr>
        <w:ind w:firstLineChars="0"/>
        <w:rPr>
          <w:rFonts w:asciiTheme="majorEastAsia" w:eastAsiaTheme="majorEastAsia" w:hAnsiTheme="majorEastAsia"/>
        </w:rPr>
      </w:pPr>
      <w:r w:rsidRPr="000949A1">
        <w:rPr>
          <w:rFonts w:asciiTheme="majorEastAsia" w:eastAsiaTheme="majorEastAsia" w:hAnsiTheme="majorEastAsia"/>
        </w:rPr>
        <w:t>MAC地址表</w:t>
      </w:r>
      <w:r w:rsidR="00DB4D64" w:rsidRPr="000949A1">
        <w:rPr>
          <w:rFonts w:asciiTheme="majorEastAsia" w:eastAsiaTheme="majorEastAsia" w:hAnsiTheme="majorEastAsia" w:hint="eastAsia"/>
        </w:rPr>
        <w:t>：</w:t>
      </w:r>
      <w:r w:rsidRPr="000949A1">
        <w:rPr>
          <w:rFonts w:asciiTheme="majorEastAsia" w:eastAsiaTheme="majorEastAsia" w:hAnsiTheme="majorEastAsia"/>
        </w:rPr>
        <w:t>由交换机保存，是动态表。表中存放MAC地址以及相应的端口。交换机通过MAC地址表实现对以太网数据帧在端口间交换转发的控制。MAC地址表的属性包括供货商号、序列号、端口号、老化时间。</w:t>
      </w:r>
    </w:p>
    <w:p w14:paraId="324653F4" w14:textId="77777777" w:rsidR="00313F24" w:rsidRPr="000949A1" w:rsidRDefault="00313F24" w:rsidP="00313F24">
      <w:pPr>
        <w:rPr>
          <w:rFonts w:asciiTheme="majorEastAsia" w:eastAsiaTheme="majorEastAsia" w:hAnsiTheme="majorEastAsia"/>
        </w:rPr>
      </w:pPr>
    </w:p>
    <w:p w14:paraId="4D1F2862" w14:textId="6327F078" w:rsidR="00455D26" w:rsidRPr="000949A1" w:rsidRDefault="00D762E9" w:rsidP="00313F24">
      <w:pPr>
        <w:ind w:firstLine="360"/>
        <w:rPr>
          <w:rFonts w:asciiTheme="majorEastAsia" w:eastAsiaTheme="majorEastAsia" w:hAnsiTheme="majorEastAsia"/>
        </w:rPr>
      </w:pPr>
      <w:r w:rsidRPr="000949A1">
        <w:rPr>
          <w:rFonts w:asciiTheme="majorEastAsia" w:eastAsiaTheme="majorEastAsia" w:hAnsiTheme="majorEastAsia"/>
        </w:rPr>
        <w:t>控制对象</w:t>
      </w:r>
      <w:r w:rsidR="00313F24" w:rsidRPr="000949A1">
        <w:rPr>
          <w:rFonts w:asciiTheme="majorEastAsia" w:eastAsiaTheme="majorEastAsia" w:hAnsiTheme="majorEastAsia" w:hint="eastAsia"/>
        </w:rPr>
        <w:t>主要为</w:t>
      </w:r>
      <w:r w:rsidRPr="000949A1">
        <w:rPr>
          <w:rFonts w:asciiTheme="majorEastAsia" w:eastAsiaTheme="majorEastAsia" w:hAnsiTheme="majorEastAsia"/>
        </w:rPr>
        <w:t>控制信号transmitCtrl</w:t>
      </w:r>
      <w:r w:rsidR="006A6CCE" w:rsidRPr="000949A1">
        <w:rPr>
          <w:rFonts w:asciiTheme="majorEastAsia" w:eastAsiaTheme="majorEastAsia" w:hAnsiTheme="majorEastAsia" w:hint="eastAsia"/>
        </w:rPr>
        <w:t>。</w:t>
      </w:r>
      <w:r w:rsidRPr="000949A1">
        <w:rPr>
          <w:rFonts w:asciiTheme="majorEastAsia" w:eastAsiaTheme="majorEastAsia" w:hAnsiTheme="majorEastAsia"/>
        </w:rPr>
        <w:t>transmitCtrl有三个取值：存储转发、碎片、直通，不同的取值对应不同的交换机交换方式。</w:t>
      </w:r>
    </w:p>
    <w:p w14:paraId="6E7BE45A" w14:textId="0BA053BF" w:rsidR="00455D26" w:rsidRPr="000949A1" w:rsidRDefault="00455D26" w:rsidP="009E35B5">
      <w:pPr>
        <w:rPr>
          <w:rFonts w:asciiTheme="majorEastAsia" w:eastAsiaTheme="majorEastAsia" w:hAnsiTheme="majorEastAsia"/>
        </w:rPr>
      </w:pPr>
    </w:p>
    <w:p w14:paraId="21F448BC" w14:textId="18F1B584"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rPr>
      </w:pPr>
      <w:bookmarkStart w:id="5" w:name="_Toc45206891"/>
      <w:r w:rsidRPr="000949A1">
        <w:rPr>
          <w:rFonts w:asciiTheme="majorEastAsia" w:hAnsiTheme="majorEastAsia"/>
          <w:b w:val="0"/>
          <w:bCs w:val="0"/>
          <w:sz w:val="24"/>
          <w:szCs w:val="24"/>
        </w:rPr>
        <w:t>数据流/控制流</w:t>
      </w:r>
      <w:bookmarkEnd w:id="5"/>
    </w:p>
    <w:p w14:paraId="31055584" w14:textId="77777777" w:rsidR="00313F24" w:rsidRPr="000949A1" w:rsidRDefault="00D762E9" w:rsidP="00B56003">
      <w:pPr>
        <w:pStyle w:val="a9"/>
        <w:numPr>
          <w:ilvl w:val="0"/>
          <w:numId w:val="3"/>
        </w:numPr>
        <w:ind w:firstLineChars="0"/>
        <w:rPr>
          <w:rFonts w:asciiTheme="majorEastAsia" w:eastAsiaTheme="majorEastAsia" w:hAnsiTheme="majorEastAsia"/>
        </w:rPr>
      </w:pPr>
      <w:r w:rsidRPr="000949A1">
        <w:rPr>
          <w:rFonts w:asciiTheme="majorEastAsia" w:eastAsiaTheme="majorEastAsia" w:hAnsiTheme="majorEastAsia"/>
        </w:rPr>
        <w:t>数据帧输入端口，根据控制信号transmitCtrl的取值有3个不同的流向：transmitCtrl=存储转发，数据帧先后输入接受缓冲队列与残帧检测模块后端口输出完整的帧。transmitCtrl=碎片，数据帧输入残帧检测模块后端口输出完整的帧。transmitCtrl=直通，数据帧直接输出端口。</w:t>
      </w:r>
    </w:p>
    <w:p w14:paraId="716F8704" w14:textId="77777777" w:rsidR="00313F24" w:rsidRPr="000949A1" w:rsidRDefault="00D762E9" w:rsidP="00B56003">
      <w:pPr>
        <w:pStyle w:val="a9"/>
        <w:numPr>
          <w:ilvl w:val="0"/>
          <w:numId w:val="3"/>
        </w:numPr>
        <w:ind w:firstLineChars="0"/>
        <w:rPr>
          <w:rFonts w:asciiTheme="majorEastAsia" w:eastAsiaTheme="majorEastAsia" w:hAnsiTheme="majorEastAsia"/>
        </w:rPr>
      </w:pPr>
      <w:r w:rsidRPr="000949A1">
        <w:rPr>
          <w:rFonts w:asciiTheme="majorEastAsia" w:eastAsiaTheme="majorEastAsia" w:hAnsiTheme="majorEastAsia"/>
        </w:rPr>
        <w:t>交换机内部，数据帧输入解析帧模块，输出数据帧与源/目的地址，数据帧与源/目的地址输入过滤帧模块，输出合法的数据帧与源/目的地址，这些数据帧与源/目的地址随后输入转发帧模块，根据DMA返回的端口号输出数据帧发送到对应端口。</w:t>
      </w:r>
    </w:p>
    <w:p w14:paraId="49C72DC6" w14:textId="4B5E0841" w:rsidR="00455D26" w:rsidRPr="000949A1" w:rsidRDefault="00D762E9" w:rsidP="00B56003">
      <w:pPr>
        <w:pStyle w:val="a9"/>
        <w:numPr>
          <w:ilvl w:val="0"/>
          <w:numId w:val="3"/>
        </w:numPr>
        <w:ind w:firstLineChars="0"/>
        <w:rPr>
          <w:rFonts w:asciiTheme="majorEastAsia" w:eastAsiaTheme="majorEastAsia" w:hAnsiTheme="majorEastAsia"/>
        </w:rPr>
      </w:pPr>
      <w:r w:rsidRPr="000949A1">
        <w:rPr>
          <w:rFonts w:asciiTheme="majorEastAsia" w:eastAsiaTheme="majorEastAsia" w:hAnsiTheme="majorEastAsia"/>
        </w:rPr>
        <w:t>交换机内部，数据帧的源/目的地址输入DMA，调用DMA的add接口向MAC地址表中添加表项，调用query接口输出端口号。</w:t>
      </w:r>
    </w:p>
    <w:p w14:paraId="7933D1A7" w14:textId="77777777" w:rsidR="00455D26" w:rsidRPr="000949A1" w:rsidRDefault="00455D26" w:rsidP="009E35B5">
      <w:pPr>
        <w:rPr>
          <w:rFonts w:asciiTheme="majorEastAsia" w:eastAsiaTheme="majorEastAsia" w:hAnsiTheme="majorEastAsia"/>
        </w:rPr>
      </w:pPr>
    </w:p>
    <w:p w14:paraId="14257373" w14:textId="646C1EE3" w:rsidR="00BD3F07"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6" w:name="_Toc45206892"/>
      <w:r w:rsidRPr="000949A1">
        <w:rPr>
          <w:rFonts w:asciiTheme="majorEastAsia" w:hAnsiTheme="majorEastAsia"/>
          <w:b w:val="0"/>
          <w:bCs w:val="0"/>
          <w:sz w:val="24"/>
          <w:szCs w:val="24"/>
        </w:rPr>
        <w:t>信息结构</w:t>
      </w:r>
      <w:bookmarkEnd w:id="6"/>
    </w:p>
    <w:p w14:paraId="00D6290C" w14:textId="595BA0AF" w:rsidR="00BD3F07"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7" w:name="_Toc45206893"/>
      <w:r w:rsidRPr="000949A1">
        <w:rPr>
          <w:rFonts w:asciiTheme="majorEastAsia" w:eastAsiaTheme="majorEastAsia" w:hAnsiTheme="majorEastAsia"/>
          <w:b w:val="0"/>
          <w:bCs w:val="0"/>
          <w:sz w:val="22"/>
          <w:szCs w:val="22"/>
        </w:rPr>
        <w:t>以太网帧结构</w:t>
      </w:r>
      <w:bookmarkEnd w:id="7"/>
    </w:p>
    <w:p w14:paraId="517189D5" w14:textId="64EC9D8F" w:rsidR="00455D26" w:rsidRPr="000949A1" w:rsidRDefault="00D762E9" w:rsidP="00B56003">
      <w:pPr>
        <w:pStyle w:val="a9"/>
        <w:numPr>
          <w:ilvl w:val="0"/>
          <w:numId w:val="4"/>
        </w:numPr>
        <w:ind w:firstLineChars="0"/>
        <w:rPr>
          <w:rFonts w:asciiTheme="majorEastAsia" w:eastAsiaTheme="majorEastAsia" w:hAnsiTheme="majorEastAsia"/>
        </w:rPr>
      </w:pPr>
      <w:r w:rsidRPr="000949A1">
        <w:rPr>
          <w:rFonts w:asciiTheme="majorEastAsia" w:eastAsiaTheme="majorEastAsia" w:hAnsiTheme="majorEastAsia"/>
        </w:rPr>
        <w:t>Ethernet V2：</w:t>
      </w:r>
    </w:p>
    <w:p w14:paraId="0BC1A100"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noProof/>
        </w:rPr>
        <w:drawing>
          <wp:inline distT="0" distB="0" distL="0" distR="0" wp14:anchorId="5133CE29" wp14:editId="4B78D45C">
            <wp:extent cx="5274310" cy="5141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4102"/>
                    </a:xfrm>
                    <a:prstGeom prst="rect">
                      <a:avLst/>
                    </a:prstGeom>
                  </pic:spPr>
                </pic:pic>
              </a:graphicData>
            </a:graphic>
          </wp:inline>
        </w:drawing>
      </w:r>
    </w:p>
    <w:p w14:paraId="4BA94D14" w14:textId="77777777" w:rsidR="00BD3F07" w:rsidRPr="000949A1" w:rsidRDefault="00D762E9" w:rsidP="00B56003">
      <w:pPr>
        <w:pStyle w:val="a9"/>
        <w:numPr>
          <w:ilvl w:val="0"/>
          <w:numId w:val="5"/>
        </w:numPr>
        <w:ind w:firstLineChars="0"/>
        <w:rPr>
          <w:rFonts w:asciiTheme="majorEastAsia" w:eastAsiaTheme="majorEastAsia" w:hAnsiTheme="majorEastAsia"/>
        </w:rPr>
      </w:pPr>
      <w:r w:rsidRPr="000949A1">
        <w:rPr>
          <w:rFonts w:asciiTheme="majorEastAsia" w:eastAsiaTheme="majorEastAsia" w:hAnsiTheme="majorEastAsia"/>
        </w:rPr>
        <w:t>DA&amp;SA：目的MAC 地址与源 MAC 地址，长度均为6 个字节，分别指明帧的接收者与发送者的MAC 地址。</w:t>
      </w:r>
    </w:p>
    <w:p w14:paraId="31C4E9B2" w14:textId="77777777" w:rsidR="00BD3F07" w:rsidRPr="000949A1" w:rsidRDefault="00D762E9" w:rsidP="00B56003">
      <w:pPr>
        <w:pStyle w:val="a9"/>
        <w:numPr>
          <w:ilvl w:val="0"/>
          <w:numId w:val="5"/>
        </w:numPr>
        <w:ind w:firstLineChars="0"/>
        <w:rPr>
          <w:rFonts w:asciiTheme="majorEastAsia" w:eastAsiaTheme="majorEastAsia" w:hAnsiTheme="majorEastAsia"/>
        </w:rPr>
      </w:pPr>
      <w:r w:rsidRPr="000949A1">
        <w:rPr>
          <w:rFonts w:asciiTheme="majorEastAsia" w:eastAsiaTheme="majorEastAsia" w:hAnsiTheme="majorEastAsia"/>
        </w:rPr>
        <w:t>Type: 2个字节，表示网络层处理这个包使用的协议的类型。</w:t>
      </w:r>
    </w:p>
    <w:p w14:paraId="3223C1F7" w14:textId="77777777" w:rsidR="00BD3F07" w:rsidRPr="000949A1" w:rsidRDefault="00D762E9" w:rsidP="00B56003">
      <w:pPr>
        <w:pStyle w:val="a9"/>
        <w:numPr>
          <w:ilvl w:val="0"/>
          <w:numId w:val="5"/>
        </w:numPr>
        <w:ind w:firstLineChars="0"/>
        <w:rPr>
          <w:rFonts w:asciiTheme="majorEastAsia" w:eastAsiaTheme="majorEastAsia" w:hAnsiTheme="majorEastAsia"/>
        </w:rPr>
      </w:pPr>
      <w:r w:rsidRPr="000949A1">
        <w:rPr>
          <w:rFonts w:asciiTheme="majorEastAsia" w:eastAsiaTheme="majorEastAsia" w:hAnsiTheme="majorEastAsia"/>
        </w:rPr>
        <w:t>DATA：46-1500字节，包含上层协议传递下来的数据、高层协议以及可能存在的填充符。</w:t>
      </w:r>
    </w:p>
    <w:p w14:paraId="19F26E98" w14:textId="558388CB" w:rsidR="00455D26" w:rsidRPr="000949A1" w:rsidRDefault="00D762E9" w:rsidP="00B56003">
      <w:pPr>
        <w:pStyle w:val="a9"/>
        <w:numPr>
          <w:ilvl w:val="0"/>
          <w:numId w:val="5"/>
        </w:numPr>
        <w:ind w:firstLineChars="0"/>
        <w:rPr>
          <w:rFonts w:asciiTheme="majorEastAsia" w:eastAsiaTheme="majorEastAsia" w:hAnsiTheme="majorEastAsia"/>
        </w:rPr>
      </w:pPr>
      <w:r w:rsidRPr="000949A1">
        <w:rPr>
          <w:rFonts w:asciiTheme="majorEastAsia" w:eastAsiaTheme="majorEastAsia" w:hAnsiTheme="majorEastAsia"/>
        </w:rPr>
        <w:t>FCS：4个字节，为帧校验序列，位于数据段之后，协助接收网卡判断是否发生传输错误。</w:t>
      </w:r>
    </w:p>
    <w:p w14:paraId="04897E69" w14:textId="2EBF7450" w:rsidR="00455D26" w:rsidRPr="000949A1" w:rsidRDefault="00D762E9" w:rsidP="00B56003">
      <w:pPr>
        <w:pStyle w:val="a9"/>
        <w:numPr>
          <w:ilvl w:val="0"/>
          <w:numId w:val="4"/>
        </w:numPr>
        <w:ind w:firstLineChars="0"/>
        <w:rPr>
          <w:rFonts w:asciiTheme="majorEastAsia" w:eastAsiaTheme="majorEastAsia" w:hAnsiTheme="majorEastAsia"/>
        </w:rPr>
      </w:pPr>
      <w:r w:rsidRPr="000949A1">
        <w:rPr>
          <w:rFonts w:asciiTheme="majorEastAsia" w:eastAsiaTheme="majorEastAsia" w:hAnsiTheme="majorEastAsia"/>
        </w:rPr>
        <w:t>IEEE802.3/LLC</w:t>
      </w:r>
    </w:p>
    <w:p w14:paraId="29C336AC"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noProof/>
        </w:rPr>
        <w:drawing>
          <wp:inline distT="0" distB="0" distL="0" distR="0" wp14:anchorId="7577A29D" wp14:editId="09A64F09">
            <wp:extent cx="5274310" cy="4474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274310" cy="447459"/>
                    </a:xfrm>
                    <a:prstGeom prst="rect">
                      <a:avLst/>
                    </a:prstGeom>
                  </pic:spPr>
                </pic:pic>
              </a:graphicData>
            </a:graphic>
          </wp:inline>
        </w:drawing>
      </w:r>
    </w:p>
    <w:p w14:paraId="2D072533" w14:textId="77777777" w:rsidR="003302F1"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DA&amp;SA：目的MAC 地址与源 MAC 地址，长度均为6 个字节，分别指明帧的接收者与发送者的MAC 地址。</w:t>
      </w:r>
    </w:p>
    <w:p w14:paraId="797AEB6B" w14:textId="77777777" w:rsidR="003302F1"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Length：2个字节，指明数据域的长度。</w:t>
      </w:r>
    </w:p>
    <w:p w14:paraId="2C685811" w14:textId="77777777" w:rsidR="003302F1"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DSAP: 1个字节，目标服务访问点，标识上层协议。</w:t>
      </w:r>
    </w:p>
    <w:p w14:paraId="415F4688" w14:textId="77777777" w:rsidR="003302F1"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SSAP: 1个字节，源服务访问点，标识上层协议。</w:t>
      </w:r>
    </w:p>
    <w:p w14:paraId="7CE912BD" w14:textId="77777777" w:rsidR="003302F1"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Control: 1个字节，控制字段，控制提供无连接和面向连接的网络服务。</w:t>
      </w:r>
    </w:p>
    <w:p w14:paraId="5B4C5859" w14:textId="77777777" w:rsidR="003302F1"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DATA：46-1500字节，包含上层协议传递下来的数据、高层协议以及可能存在的填充符。</w:t>
      </w:r>
    </w:p>
    <w:p w14:paraId="54218343" w14:textId="47C13CF5" w:rsidR="00455D26" w:rsidRPr="000949A1" w:rsidRDefault="00D762E9" w:rsidP="00B56003">
      <w:pPr>
        <w:pStyle w:val="a9"/>
        <w:numPr>
          <w:ilvl w:val="0"/>
          <w:numId w:val="6"/>
        </w:numPr>
        <w:ind w:firstLineChars="0"/>
        <w:rPr>
          <w:rFonts w:asciiTheme="majorEastAsia" w:eastAsiaTheme="majorEastAsia" w:hAnsiTheme="majorEastAsia"/>
        </w:rPr>
      </w:pPr>
      <w:r w:rsidRPr="000949A1">
        <w:rPr>
          <w:rFonts w:asciiTheme="majorEastAsia" w:eastAsiaTheme="majorEastAsia" w:hAnsiTheme="majorEastAsia"/>
        </w:rPr>
        <w:t>FCS：4个字节，为帧校验序列，位于数据段之后，协助接收网卡判断是否发生传输错误。</w:t>
      </w:r>
    </w:p>
    <w:p w14:paraId="24B586CB" w14:textId="457F749B" w:rsidR="00455D26" w:rsidRPr="000949A1" w:rsidRDefault="00455D26" w:rsidP="009E35B5">
      <w:pPr>
        <w:rPr>
          <w:rFonts w:asciiTheme="majorEastAsia" w:eastAsiaTheme="majorEastAsia" w:hAnsiTheme="majorEastAsia"/>
        </w:rPr>
      </w:pPr>
    </w:p>
    <w:p w14:paraId="542DEBD0" w14:textId="37CD3991" w:rsidR="00581C54"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8" w:name="_Toc45206894"/>
      <w:r w:rsidRPr="000949A1">
        <w:rPr>
          <w:rFonts w:asciiTheme="majorEastAsia" w:eastAsiaTheme="majorEastAsia" w:hAnsiTheme="majorEastAsia"/>
          <w:b w:val="0"/>
          <w:bCs w:val="0"/>
          <w:sz w:val="22"/>
          <w:szCs w:val="22"/>
        </w:rPr>
        <w:t>信息的组织/相关性</w:t>
      </w:r>
      <w:bookmarkEnd w:id="8"/>
    </w:p>
    <w:p w14:paraId="3637570B" w14:textId="25129013" w:rsidR="00455D26" w:rsidRPr="000949A1" w:rsidRDefault="00D762E9" w:rsidP="00CB43F2">
      <w:pPr>
        <w:ind w:firstLine="420"/>
        <w:rPr>
          <w:rFonts w:asciiTheme="majorEastAsia" w:eastAsiaTheme="majorEastAsia" w:hAnsiTheme="majorEastAsia"/>
        </w:rPr>
      </w:pPr>
      <w:r w:rsidRPr="000949A1">
        <w:rPr>
          <w:rFonts w:asciiTheme="majorEastAsia" w:eastAsiaTheme="majorEastAsia" w:hAnsiTheme="majorEastAsia"/>
        </w:rPr>
        <w:t>交换机、端口、数据帧与MAC地址表彼此都是相关的，端口、MAC地址表均为交换机的子项，而交换机的转发方式会影响到控制信号transmitCtrl，从而影响端口对数据帧的处理方式。端口和控制信号transmitCtrl对残帧能起到筛选作用，交换机的过滤帧模块也能过滤掉非法数据帧。输入交换机的数据帧的源/目的地址及其对应端口会影响到MAC地址表的MAC地址属性以及端口号属性。</w:t>
      </w:r>
    </w:p>
    <w:p w14:paraId="5D034916" w14:textId="6B64D4F1" w:rsidR="00455D26" w:rsidRPr="000949A1" w:rsidRDefault="00455D26" w:rsidP="009E35B5">
      <w:pPr>
        <w:rPr>
          <w:rFonts w:asciiTheme="majorEastAsia" w:eastAsiaTheme="majorEastAsia" w:hAnsiTheme="majorEastAsia"/>
        </w:rPr>
      </w:pPr>
    </w:p>
    <w:p w14:paraId="164A0E93" w14:textId="3D4ECA1A" w:rsidR="00CB7774" w:rsidRPr="000949A1" w:rsidRDefault="00CB7774" w:rsidP="00B56003">
      <w:pPr>
        <w:pStyle w:val="1"/>
        <w:keepNext w:val="0"/>
        <w:keepLines w:val="0"/>
        <w:numPr>
          <w:ilvl w:val="0"/>
          <w:numId w:val="1"/>
        </w:numPr>
        <w:spacing w:before="0" w:after="0" w:line="240" w:lineRule="auto"/>
        <w:rPr>
          <w:rFonts w:asciiTheme="majorEastAsia" w:eastAsiaTheme="majorEastAsia" w:hAnsiTheme="majorEastAsia"/>
          <w:sz w:val="28"/>
          <w:szCs w:val="28"/>
        </w:rPr>
      </w:pPr>
      <w:bookmarkStart w:id="9" w:name="_Toc45206895"/>
      <w:r w:rsidRPr="000949A1">
        <w:rPr>
          <w:rFonts w:asciiTheme="majorEastAsia" w:eastAsiaTheme="majorEastAsia" w:hAnsiTheme="majorEastAsia" w:hint="eastAsia"/>
          <w:sz w:val="28"/>
          <w:szCs w:val="28"/>
        </w:rPr>
        <w:t>功能描述</w:t>
      </w:r>
      <w:bookmarkEnd w:id="9"/>
    </w:p>
    <w:p w14:paraId="45570D22" w14:textId="6058D148"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10" w:name="_Toc45206896"/>
      <w:r w:rsidRPr="000949A1">
        <w:rPr>
          <w:rFonts w:asciiTheme="majorEastAsia" w:hAnsiTheme="majorEastAsia"/>
          <w:b w:val="0"/>
          <w:bCs w:val="0"/>
          <w:sz w:val="24"/>
          <w:szCs w:val="24"/>
        </w:rPr>
        <w:t>功能划分</w:t>
      </w:r>
      <w:bookmarkEnd w:id="10"/>
    </w:p>
    <w:p w14:paraId="00B9E808" w14:textId="3545669B" w:rsidR="00455D26" w:rsidRPr="000949A1" w:rsidRDefault="00D762E9" w:rsidP="00FA24DB">
      <w:pPr>
        <w:ind w:firstLine="420"/>
        <w:rPr>
          <w:rFonts w:asciiTheme="majorEastAsia" w:eastAsiaTheme="majorEastAsia" w:hAnsiTheme="majorEastAsia"/>
        </w:rPr>
      </w:pPr>
      <w:r w:rsidRPr="000949A1">
        <w:rPr>
          <w:rFonts w:asciiTheme="majorEastAsia" w:eastAsiaTheme="majorEastAsia" w:hAnsiTheme="majorEastAsia"/>
        </w:rPr>
        <w:t>交换机的主要功能包括接收数据帧，CRC校验，残帧检查，帧解析，过滤非法数据帧，转发数据帧，地址学习，地址信息维护，发送数据帧和避免回路。下面将详细描述各个功能。</w:t>
      </w:r>
    </w:p>
    <w:p w14:paraId="427E1184" w14:textId="3E760967" w:rsidR="00FA24DB" w:rsidRPr="000949A1" w:rsidRDefault="00FA24DB" w:rsidP="00FA24DB">
      <w:pPr>
        <w:rPr>
          <w:rFonts w:asciiTheme="majorEastAsia" w:eastAsiaTheme="majorEastAsia" w:hAnsiTheme="majorEastAsia"/>
        </w:rPr>
      </w:pPr>
    </w:p>
    <w:p w14:paraId="77073606" w14:textId="56C0355A"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11" w:name="_Toc45206897"/>
      <w:r w:rsidRPr="000949A1">
        <w:rPr>
          <w:rFonts w:asciiTheme="majorEastAsia" w:hAnsiTheme="majorEastAsia"/>
          <w:b w:val="0"/>
          <w:bCs w:val="0"/>
          <w:sz w:val="24"/>
          <w:szCs w:val="24"/>
        </w:rPr>
        <w:t>功能描述</w:t>
      </w:r>
      <w:bookmarkEnd w:id="11"/>
    </w:p>
    <w:p w14:paraId="26CBA82C" w14:textId="3849A570" w:rsidR="00FA24DB" w:rsidRPr="000949A1" w:rsidRDefault="00FA24DB"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2" w:name="_Toc45206898"/>
      <w:r w:rsidRPr="000949A1">
        <w:rPr>
          <w:rFonts w:asciiTheme="majorEastAsia" w:eastAsiaTheme="majorEastAsia" w:hAnsiTheme="majorEastAsia"/>
          <w:b w:val="0"/>
          <w:bCs w:val="0"/>
          <w:sz w:val="22"/>
          <w:szCs w:val="22"/>
        </w:rPr>
        <w:t>接受数据帧</w:t>
      </w:r>
      <w:bookmarkEnd w:id="12"/>
    </w:p>
    <w:p w14:paraId="601CE9CC" w14:textId="77777777" w:rsidR="00FA24DB" w:rsidRPr="000949A1" w:rsidRDefault="00D762E9" w:rsidP="00FA24DB">
      <w:pPr>
        <w:ind w:firstLine="420"/>
        <w:rPr>
          <w:rFonts w:asciiTheme="majorEastAsia" w:eastAsiaTheme="majorEastAsia" w:hAnsiTheme="majorEastAsia"/>
        </w:rPr>
      </w:pPr>
      <w:r w:rsidRPr="000949A1">
        <w:rPr>
          <w:rFonts w:asciiTheme="majorEastAsia" w:eastAsiaTheme="majorEastAsia" w:hAnsiTheme="majorEastAsia"/>
        </w:rPr>
        <w:t>交换机具有多个端口，会实时监听网络中的数据帧。当某个端口检测到有数据帧到达时，换机会接收该数据帧，并根据控制信号transmitCtrl执行不同功能：若transmitCtrl=存储转发，则交换机会将数据帧放入接收缓冲区，并执行CRC校验功能；若transmitCtrl=碎片，交换机会执行残帧检查功能；若transmitCtrl=直通，交换机会执行帧解析功能。</w:t>
      </w:r>
    </w:p>
    <w:p w14:paraId="588C1D81" w14:textId="317AEF94" w:rsidR="00455D26"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交换机应拥有多个端口，同时由于链路层具备冲突检测功能，所以不会出现多个帧同时到达的情况，因此一个端口在同一时刻只接收一个数据帧。另外，接收数据帧要求速度要尽可能快，避免数据帧在端口积压。</w:t>
      </w:r>
    </w:p>
    <w:p w14:paraId="26666321" w14:textId="40F5A588" w:rsidR="004B2E19" w:rsidRPr="000949A1" w:rsidRDefault="004B2E19" w:rsidP="004B2E19">
      <w:pPr>
        <w:rPr>
          <w:rFonts w:asciiTheme="majorEastAsia" w:eastAsiaTheme="majorEastAsia" w:hAnsiTheme="majorEastAsia"/>
        </w:rPr>
      </w:pPr>
    </w:p>
    <w:p w14:paraId="006534D5" w14:textId="77777777" w:rsidR="004B2E19"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3" w:name="_Toc45206899"/>
      <w:r w:rsidRPr="000949A1">
        <w:rPr>
          <w:rFonts w:asciiTheme="majorEastAsia" w:eastAsiaTheme="majorEastAsia" w:hAnsiTheme="majorEastAsia"/>
          <w:b w:val="0"/>
          <w:bCs w:val="0"/>
          <w:sz w:val="22"/>
          <w:szCs w:val="22"/>
        </w:rPr>
        <w:t>CRC校验</w:t>
      </w:r>
      <w:bookmarkEnd w:id="13"/>
    </w:p>
    <w:p w14:paraId="138FDEB6" w14:textId="77777777" w:rsidR="004B2E19"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取接收缓冲顶部数据帧，对其进行CRC（循环冗余码校验）检查，对错误帧进行处理，然后执行帧解析功能。</w:t>
      </w:r>
    </w:p>
    <w:p w14:paraId="2D9A5F32" w14:textId="27AC2EE5" w:rsidR="00455D26"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CRC检验速度要尽可能快，以避免该步骤成为交换机的性能瓶颈。</w:t>
      </w:r>
    </w:p>
    <w:p w14:paraId="1642C73A" w14:textId="77777777" w:rsidR="00455D26" w:rsidRPr="000949A1" w:rsidRDefault="00455D26" w:rsidP="009E35B5">
      <w:pPr>
        <w:rPr>
          <w:rFonts w:asciiTheme="majorEastAsia" w:eastAsiaTheme="majorEastAsia" w:hAnsiTheme="majorEastAsia"/>
        </w:rPr>
      </w:pPr>
    </w:p>
    <w:p w14:paraId="1AE1A92E" w14:textId="6BA4D8AB"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4" w:name="_Toc45206900"/>
      <w:r w:rsidRPr="000949A1">
        <w:rPr>
          <w:rFonts w:asciiTheme="majorEastAsia" w:eastAsiaTheme="majorEastAsia" w:hAnsiTheme="majorEastAsia"/>
          <w:b w:val="0"/>
          <w:bCs w:val="0"/>
          <w:sz w:val="22"/>
          <w:szCs w:val="22"/>
        </w:rPr>
        <w:t>残帧检查</w:t>
      </w:r>
      <w:bookmarkEnd w:id="14"/>
    </w:p>
    <w:p w14:paraId="5E240A86" w14:textId="2E1915B4" w:rsidR="00455D26"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检查数据帧的长度是否够64个字节，如果小于64字节，则说明为假帧，丢弃。若不是假帧，则执行帧解析功能。</w:t>
      </w:r>
    </w:p>
    <w:p w14:paraId="27B49517" w14:textId="6F7D1D8B" w:rsidR="00455D26" w:rsidRPr="000949A1" w:rsidRDefault="00455D26" w:rsidP="009E35B5">
      <w:pPr>
        <w:rPr>
          <w:rFonts w:asciiTheme="majorEastAsia" w:eastAsiaTheme="majorEastAsia" w:hAnsiTheme="majorEastAsia"/>
        </w:rPr>
      </w:pPr>
    </w:p>
    <w:p w14:paraId="55C86819" w14:textId="134EFB37"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5" w:name="_Toc45206901"/>
      <w:r w:rsidRPr="000949A1">
        <w:rPr>
          <w:rFonts w:asciiTheme="majorEastAsia" w:eastAsiaTheme="majorEastAsia" w:hAnsiTheme="majorEastAsia"/>
          <w:b w:val="0"/>
          <w:bCs w:val="0"/>
          <w:sz w:val="22"/>
          <w:szCs w:val="22"/>
        </w:rPr>
        <w:t>帧解析</w:t>
      </w:r>
      <w:bookmarkEnd w:id="15"/>
    </w:p>
    <w:p w14:paraId="044E71A2" w14:textId="066F3A10" w:rsidR="00455D26"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 xml:space="preserve">交换机对一个数据帧进行解析，获取数据帧的类型，源MAC地址和目的MAC地址。然后执行过滤非法帧操作。 </w:t>
      </w:r>
    </w:p>
    <w:p w14:paraId="23197514" w14:textId="77777777" w:rsidR="004B2E19" w:rsidRPr="000949A1" w:rsidRDefault="004B2E19" w:rsidP="009E35B5">
      <w:pPr>
        <w:rPr>
          <w:rFonts w:asciiTheme="majorEastAsia" w:eastAsiaTheme="majorEastAsia" w:hAnsiTheme="majorEastAsia"/>
        </w:rPr>
      </w:pPr>
    </w:p>
    <w:p w14:paraId="10571FCB" w14:textId="7E4DD6F9"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6" w:name="_Toc45206902"/>
      <w:r w:rsidRPr="000949A1">
        <w:rPr>
          <w:rFonts w:asciiTheme="majorEastAsia" w:eastAsiaTheme="majorEastAsia" w:hAnsiTheme="majorEastAsia"/>
          <w:b w:val="0"/>
          <w:bCs w:val="0"/>
          <w:sz w:val="22"/>
          <w:szCs w:val="22"/>
        </w:rPr>
        <w:t>过滤非法帧</w:t>
      </w:r>
      <w:bookmarkEnd w:id="16"/>
    </w:p>
    <w:p w14:paraId="26EBFEA8" w14:textId="15EAB67D" w:rsidR="00455D26"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若数据帧的源MAC地址和目的MAC地址网段相同，则该数据帧非法，丢弃。否则执行转发数据帧功能。</w:t>
      </w:r>
    </w:p>
    <w:p w14:paraId="68678F95" w14:textId="77777777" w:rsidR="004B2E19" w:rsidRPr="000949A1" w:rsidRDefault="004B2E19" w:rsidP="004B2E19">
      <w:pPr>
        <w:ind w:firstLine="420"/>
        <w:rPr>
          <w:rFonts w:asciiTheme="majorEastAsia" w:eastAsiaTheme="majorEastAsia" w:hAnsiTheme="majorEastAsia"/>
        </w:rPr>
      </w:pPr>
    </w:p>
    <w:p w14:paraId="469547C6" w14:textId="4A7FAD89"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7" w:name="_Toc45206903"/>
      <w:r w:rsidRPr="000949A1">
        <w:rPr>
          <w:rFonts w:asciiTheme="majorEastAsia" w:eastAsiaTheme="majorEastAsia" w:hAnsiTheme="majorEastAsia"/>
          <w:b w:val="0"/>
          <w:bCs w:val="0"/>
          <w:sz w:val="22"/>
          <w:szCs w:val="22"/>
        </w:rPr>
        <w:t>转发数据帧</w:t>
      </w:r>
      <w:bookmarkEnd w:id="17"/>
    </w:p>
    <w:p w14:paraId="757EEAC4" w14:textId="77777777" w:rsidR="004B2E19"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交换机会根据解析出的信息决定转发方式，如果数据帧的目的MAC地址是广播地址或者组播地址，则向除数据帧来的端口外的所有端口转发； 如果数据帧的目的地址是单播地址，但这个地址并不在MAC地址表中，那么也向除数据帧来的端口外的所有的端口转发； 如果数据帧的目的地址在MAC地址表中，那么就根据地址表转发到相应的端口。</w:t>
      </w:r>
    </w:p>
    <w:p w14:paraId="657B6A66" w14:textId="688FF38A" w:rsidR="00455D26" w:rsidRPr="000949A1" w:rsidRDefault="00D762E9" w:rsidP="004B2E19">
      <w:pPr>
        <w:ind w:firstLine="420"/>
        <w:rPr>
          <w:rFonts w:asciiTheme="majorEastAsia" w:eastAsiaTheme="majorEastAsia" w:hAnsiTheme="majorEastAsia"/>
        </w:rPr>
      </w:pPr>
      <w:r w:rsidRPr="000949A1">
        <w:rPr>
          <w:rFonts w:asciiTheme="majorEastAsia" w:eastAsiaTheme="majorEastAsia" w:hAnsiTheme="majorEastAsia"/>
        </w:rPr>
        <w:t>转发速度应尽可能快，避免成为性能瓶颈。</w:t>
      </w:r>
    </w:p>
    <w:p w14:paraId="4AADA62B" w14:textId="77777777" w:rsidR="00455D26" w:rsidRPr="000949A1" w:rsidRDefault="00455D26" w:rsidP="009E35B5">
      <w:pPr>
        <w:rPr>
          <w:rFonts w:asciiTheme="majorEastAsia" w:eastAsiaTheme="majorEastAsia" w:hAnsiTheme="majorEastAsia"/>
        </w:rPr>
      </w:pPr>
    </w:p>
    <w:p w14:paraId="02CC94AB" w14:textId="218A9569"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8" w:name="_Toc45206904"/>
      <w:r w:rsidRPr="000949A1">
        <w:rPr>
          <w:rFonts w:asciiTheme="majorEastAsia" w:eastAsiaTheme="majorEastAsia" w:hAnsiTheme="majorEastAsia"/>
          <w:b w:val="0"/>
          <w:bCs w:val="0"/>
          <w:sz w:val="22"/>
          <w:szCs w:val="22"/>
        </w:rPr>
        <w:t>地址学习</w:t>
      </w:r>
      <w:bookmarkEnd w:id="18"/>
    </w:p>
    <w:p w14:paraId="7D701DD0" w14:textId="7F0AA6B0" w:rsidR="00455D26" w:rsidRPr="000949A1" w:rsidRDefault="00D762E9" w:rsidP="002F4F1F">
      <w:pPr>
        <w:ind w:firstLine="420"/>
        <w:rPr>
          <w:rFonts w:asciiTheme="majorEastAsia" w:eastAsiaTheme="majorEastAsia" w:hAnsiTheme="majorEastAsia"/>
        </w:rPr>
      </w:pPr>
      <w:r w:rsidRPr="000949A1">
        <w:rPr>
          <w:rFonts w:asciiTheme="majorEastAsia" w:eastAsiaTheme="majorEastAsia" w:hAnsiTheme="majorEastAsia"/>
        </w:rPr>
        <w:t>交换机会根据解析出的信息进行地址学习。若数据帧的源MAC地址不在MAC地址表中，则将该源MAC地址及其对应的端口号加入MAC地址表中。</w:t>
      </w:r>
    </w:p>
    <w:p w14:paraId="5134AF85" w14:textId="77777777" w:rsidR="00455D26" w:rsidRPr="000949A1" w:rsidRDefault="00455D26" w:rsidP="009E35B5">
      <w:pPr>
        <w:rPr>
          <w:rFonts w:asciiTheme="majorEastAsia" w:eastAsiaTheme="majorEastAsia" w:hAnsiTheme="majorEastAsia"/>
        </w:rPr>
      </w:pPr>
    </w:p>
    <w:p w14:paraId="6D3E74EE" w14:textId="41FDB00B"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19" w:name="_Toc45206905"/>
      <w:r w:rsidRPr="000949A1">
        <w:rPr>
          <w:rFonts w:asciiTheme="majorEastAsia" w:eastAsiaTheme="majorEastAsia" w:hAnsiTheme="majorEastAsia"/>
          <w:b w:val="0"/>
          <w:bCs w:val="0"/>
          <w:sz w:val="22"/>
          <w:szCs w:val="22"/>
        </w:rPr>
        <w:t>地址信息维护</w:t>
      </w:r>
      <w:bookmarkEnd w:id="19"/>
    </w:p>
    <w:p w14:paraId="1018B2B8" w14:textId="02616B4C" w:rsidR="00455D26" w:rsidRPr="000949A1" w:rsidRDefault="00D762E9" w:rsidP="002F4F1F">
      <w:pPr>
        <w:ind w:firstLine="420"/>
        <w:rPr>
          <w:rFonts w:asciiTheme="majorEastAsia" w:eastAsiaTheme="majorEastAsia" w:hAnsiTheme="majorEastAsia"/>
        </w:rPr>
      </w:pPr>
      <w:r w:rsidRPr="000949A1">
        <w:rPr>
          <w:rFonts w:asciiTheme="majorEastAsia" w:eastAsiaTheme="majorEastAsia" w:hAnsiTheme="majorEastAsia"/>
        </w:rPr>
        <w:t>交换机会动态维护MAC地址表的信息，为每一个表项设定一个自动老化时间（如 300s），从一个地址记录加入地址表以后开始计时，如果在老化时间内各端口未收到源地址为该MAC地址的帧，交换机将自动把该MAC地址从地址表中清除。</w:t>
      </w:r>
    </w:p>
    <w:p w14:paraId="1E8CF1D2" w14:textId="24468C39" w:rsidR="00455D26" w:rsidRPr="000949A1" w:rsidRDefault="00D762E9" w:rsidP="002F4F1F">
      <w:pPr>
        <w:ind w:firstLine="420"/>
        <w:rPr>
          <w:rFonts w:asciiTheme="majorEastAsia" w:eastAsiaTheme="majorEastAsia" w:hAnsiTheme="majorEastAsia"/>
        </w:rPr>
      </w:pPr>
      <w:r w:rsidRPr="000949A1">
        <w:rPr>
          <w:rFonts w:asciiTheme="majorEastAsia" w:eastAsiaTheme="majorEastAsia" w:hAnsiTheme="majorEastAsia"/>
        </w:rPr>
        <w:t>应设置合理的地址表容量，若容量过大，则会降低查找速度，同时会增加存储负担。若容量过小，会导致需要记录的地址信息超出容量，降低命中率。</w:t>
      </w:r>
    </w:p>
    <w:p w14:paraId="2025C8E0" w14:textId="1FB3783F" w:rsidR="00455D26" w:rsidRPr="000949A1" w:rsidRDefault="00D762E9" w:rsidP="002F4F1F">
      <w:pPr>
        <w:ind w:firstLine="420"/>
        <w:rPr>
          <w:rFonts w:asciiTheme="majorEastAsia" w:eastAsiaTheme="majorEastAsia" w:hAnsiTheme="majorEastAsia"/>
        </w:rPr>
      </w:pPr>
      <w:r w:rsidRPr="000949A1">
        <w:rPr>
          <w:rFonts w:asciiTheme="majorEastAsia" w:eastAsiaTheme="majorEastAsia" w:hAnsiTheme="majorEastAsia"/>
        </w:rPr>
        <w:t>老化时间也应该合理地进行设置，若老化时间过少，则起不到地址学习的功能；若老化时间过程，又起不到精简地址表的作用。因此，应该设置一个合理的老化时间。</w:t>
      </w:r>
    </w:p>
    <w:p w14:paraId="64980D11" w14:textId="28B3F9CD" w:rsidR="00455D26" w:rsidRPr="000949A1" w:rsidRDefault="00D762E9" w:rsidP="002F4F1F">
      <w:pPr>
        <w:ind w:firstLine="420"/>
        <w:rPr>
          <w:rFonts w:asciiTheme="majorEastAsia" w:eastAsiaTheme="majorEastAsia" w:hAnsiTheme="majorEastAsia"/>
        </w:rPr>
      </w:pPr>
      <w:r w:rsidRPr="000949A1">
        <w:rPr>
          <w:rFonts w:asciiTheme="majorEastAsia" w:eastAsiaTheme="majorEastAsia" w:hAnsiTheme="majorEastAsia"/>
        </w:rPr>
        <w:t>另外，应合理设计地址表的结构，如可以采取多层索引结构加快查询速度。</w:t>
      </w:r>
    </w:p>
    <w:p w14:paraId="383A4142" w14:textId="77777777" w:rsidR="00455D26" w:rsidRPr="000949A1" w:rsidRDefault="00455D26" w:rsidP="009E35B5">
      <w:pPr>
        <w:rPr>
          <w:rFonts w:asciiTheme="majorEastAsia" w:eastAsiaTheme="majorEastAsia" w:hAnsiTheme="majorEastAsia"/>
        </w:rPr>
      </w:pPr>
    </w:p>
    <w:p w14:paraId="2DE65306" w14:textId="7036AAB7" w:rsidR="00455D26" w:rsidRPr="000949A1" w:rsidRDefault="00D762E9" w:rsidP="00B56003">
      <w:pPr>
        <w:pStyle w:val="3"/>
        <w:keepNext w:val="0"/>
        <w:keepLines w:val="0"/>
        <w:numPr>
          <w:ilvl w:val="2"/>
          <w:numId w:val="1"/>
        </w:numPr>
        <w:spacing w:before="0" w:afterLines="50" w:after="156" w:line="240" w:lineRule="auto"/>
        <w:rPr>
          <w:rFonts w:asciiTheme="majorEastAsia" w:eastAsiaTheme="majorEastAsia" w:hAnsiTheme="majorEastAsia"/>
          <w:b w:val="0"/>
          <w:bCs w:val="0"/>
          <w:sz w:val="22"/>
          <w:szCs w:val="22"/>
        </w:rPr>
      </w:pPr>
      <w:bookmarkStart w:id="20" w:name="_Toc45206906"/>
      <w:r w:rsidRPr="000949A1">
        <w:rPr>
          <w:rFonts w:asciiTheme="majorEastAsia" w:eastAsiaTheme="majorEastAsia" w:hAnsiTheme="majorEastAsia"/>
          <w:b w:val="0"/>
          <w:bCs w:val="0"/>
          <w:sz w:val="22"/>
          <w:szCs w:val="22"/>
        </w:rPr>
        <w:t>发送数据帧</w:t>
      </w:r>
      <w:bookmarkEnd w:id="20"/>
    </w:p>
    <w:p w14:paraId="780BE30B" w14:textId="45AA9CFA" w:rsidR="00455D26" w:rsidRPr="000949A1" w:rsidRDefault="00D762E9" w:rsidP="00EE4683">
      <w:pPr>
        <w:ind w:firstLine="420"/>
        <w:rPr>
          <w:rFonts w:asciiTheme="majorEastAsia" w:eastAsiaTheme="majorEastAsia" w:hAnsiTheme="majorEastAsia"/>
        </w:rPr>
      </w:pPr>
      <w:r w:rsidRPr="000949A1">
        <w:rPr>
          <w:rFonts w:asciiTheme="majorEastAsia" w:eastAsiaTheme="majorEastAsia" w:hAnsiTheme="majorEastAsia"/>
        </w:rPr>
        <w:t>交换机的端口会实时检查端口的发送缓冲区，若缓冲区不为空，则将取出缓冲区顶部的数据帧，并将其发送出去。当某个转发帧从交换机内部到达端口时，会将其加入发送缓冲区。</w:t>
      </w:r>
    </w:p>
    <w:p w14:paraId="7B122357" w14:textId="02FD1396" w:rsidR="00455D26" w:rsidRPr="000949A1" w:rsidRDefault="00D762E9" w:rsidP="00EE4683">
      <w:pPr>
        <w:ind w:firstLine="420"/>
        <w:rPr>
          <w:rFonts w:asciiTheme="majorEastAsia" w:eastAsiaTheme="majorEastAsia" w:hAnsiTheme="majorEastAsia"/>
        </w:rPr>
      </w:pPr>
      <w:r w:rsidRPr="000949A1">
        <w:rPr>
          <w:rFonts w:asciiTheme="majorEastAsia" w:eastAsiaTheme="majorEastAsia" w:hAnsiTheme="majorEastAsia"/>
        </w:rPr>
        <w:t>一个端口在同一时刻只发送一个数据帧，同时发送速度要尽可能快，避免数据帧在端口积压。</w:t>
      </w:r>
    </w:p>
    <w:p w14:paraId="01E2B4AC" w14:textId="77777777" w:rsidR="00455D26" w:rsidRPr="000949A1" w:rsidRDefault="00455D26" w:rsidP="009E35B5">
      <w:pPr>
        <w:rPr>
          <w:rFonts w:asciiTheme="majorEastAsia" w:eastAsiaTheme="majorEastAsia" w:hAnsiTheme="majorEastAsia"/>
        </w:rPr>
      </w:pPr>
    </w:p>
    <w:p w14:paraId="7139EBE5" w14:textId="0ABB8446"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1" w:name="_Toc45206907"/>
      <w:r w:rsidRPr="000949A1">
        <w:rPr>
          <w:rFonts w:asciiTheme="majorEastAsia" w:hAnsiTheme="majorEastAsia"/>
          <w:b w:val="0"/>
          <w:bCs w:val="0"/>
          <w:sz w:val="24"/>
          <w:szCs w:val="24"/>
        </w:rPr>
        <w:t>软件功能的整体结构</w:t>
      </w:r>
      <w:bookmarkEnd w:id="21"/>
    </w:p>
    <w:p w14:paraId="561B9FFC"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 xml:space="preserve">       </w:t>
      </w:r>
      <w:r w:rsidRPr="000949A1">
        <w:rPr>
          <w:rFonts w:asciiTheme="majorEastAsia" w:eastAsiaTheme="majorEastAsia" w:hAnsiTheme="majorEastAsia"/>
          <w:noProof/>
        </w:rPr>
        <w:lastRenderedPageBreak/>
        <w:drawing>
          <wp:inline distT="0" distB="0" distL="0" distR="0" wp14:anchorId="4C32B242" wp14:editId="4FED6B56">
            <wp:extent cx="5274310" cy="32604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5274310" cy="3260482"/>
                    </a:xfrm>
                    <a:prstGeom prst="rect">
                      <a:avLst/>
                    </a:prstGeom>
                  </pic:spPr>
                </pic:pic>
              </a:graphicData>
            </a:graphic>
          </wp:inline>
        </w:drawing>
      </w:r>
    </w:p>
    <w:p w14:paraId="7CD577C3" w14:textId="77777777" w:rsidR="00455D26" w:rsidRPr="000949A1" w:rsidRDefault="00455D26" w:rsidP="009E35B5">
      <w:pPr>
        <w:rPr>
          <w:rFonts w:asciiTheme="majorEastAsia" w:eastAsiaTheme="majorEastAsia" w:hAnsiTheme="majorEastAsia"/>
        </w:rPr>
      </w:pPr>
    </w:p>
    <w:p w14:paraId="24605F4A" w14:textId="66237EDB" w:rsidR="00455D26" w:rsidRPr="000949A1" w:rsidRDefault="00D762E9" w:rsidP="00B56003">
      <w:pPr>
        <w:pStyle w:val="1"/>
        <w:keepNext w:val="0"/>
        <w:keepLines w:val="0"/>
        <w:numPr>
          <w:ilvl w:val="0"/>
          <w:numId w:val="1"/>
        </w:numPr>
        <w:spacing w:before="0" w:after="0" w:line="240" w:lineRule="auto"/>
        <w:rPr>
          <w:rFonts w:asciiTheme="majorEastAsia" w:eastAsiaTheme="majorEastAsia" w:hAnsiTheme="majorEastAsia"/>
          <w:sz w:val="28"/>
          <w:szCs w:val="28"/>
        </w:rPr>
      </w:pPr>
      <w:bookmarkStart w:id="22" w:name="_Toc45206908"/>
      <w:r w:rsidRPr="000949A1">
        <w:rPr>
          <w:rFonts w:asciiTheme="majorEastAsia" w:eastAsiaTheme="majorEastAsia" w:hAnsiTheme="majorEastAsia"/>
          <w:sz w:val="28"/>
          <w:szCs w:val="28"/>
        </w:rPr>
        <w:t>行为描述</w:t>
      </w:r>
      <w:bookmarkEnd w:id="22"/>
    </w:p>
    <w:p w14:paraId="20345FA5" w14:textId="09477308"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3" w:name="_Toc45206909"/>
      <w:r w:rsidRPr="000949A1">
        <w:rPr>
          <w:rFonts w:asciiTheme="majorEastAsia" w:hAnsiTheme="majorEastAsia"/>
          <w:b w:val="0"/>
          <w:bCs w:val="0"/>
          <w:sz w:val="24"/>
          <w:szCs w:val="24"/>
        </w:rPr>
        <w:t>数据结构</w:t>
      </w:r>
      <w:bookmarkEnd w:id="23"/>
    </w:p>
    <w:p w14:paraId="53F6A6E0" w14:textId="77777777" w:rsidR="00D762E9" w:rsidRPr="000949A1" w:rsidRDefault="00D762E9" w:rsidP="00B56003">
      <w:pPr>
        <w:pStyle w:val="a9"/>
        <w:numPr>
          <w:ilvl w:val="0"/>
          <w:numId w:val="7"/>
        </w:numPr>
        <w:ind w:firstLineChars="0"/>
        <w:rPr>
          <w:rFonts w:asciiTheme="majorEastAsia" w:eastAsiaTheme="majorEastAsia" w:hAnsiTheme="majorEastAsia"/>
        </w:rPr>
      </w:pPr>
      <w:r w:rsidRPr="000949A1">
        <w:rPr>
          <w:rFonts w:asciiTheme="majorEastAsia" w:eastAsiaTheme="majorEastAsia" w:hAnsiTheme="majorEastAsia"/>
        </w:rPr>
        <w:t>MAC地址表（多级索引）：由于MAC地址共有6个字节，前三个字节表示供货商，后三个字节表示序列号，因此可以将MAC地址表设计成二级索引表：外层索引是供货商号，内层索引是序列号，每个表项还包含了老化时间。</w:t>
      </w:r>
    </w:p>
    <w:p w14:paraId="6A012C7B" w14:textId="7C57D6E5" w:rsidR="00D762E9" w:rsidRPr="000949A1" w:rsidRDefault="00D762E9" w:rsidP="00B56003">
      <w:pPr>
        <w:pStyle w:val="a9"/>
        <w:numPr>
          <w:ilvl w:val="0"/>
          <w:numId w:val="7"/>
        </w:numPr>
        <w:ind w:firstLineChars="0"/>
        <w:rPr>
          <w:rFonts w:asciiTheme="majorEastAsia" w:eastAsiaTheme="majorEastAsia" w:hAnsiTheme="majorEastAsia"/>
        </w:rPr>
      </w:pPr>
      <w:r w:rsidRPr="000949A1">
        <w:rPr>
          <w:rFonts w:asciiTheme="majorEastAsia" w:eastAsiaTheme="majorEastAsia" w:hAnsiTheme="majorEastAsia"/>
        </w:rPr>
        <w:t>端口缓存队列：调度算法为FCFS</w:t>
      </w:r>
      <w:r w:rsidRPr="000949A1">
        <w:rPr>
          <w:rFonts w:asciiTheme="majorEastAsia" w:eastAsiaTheme="majorEastAsia" w:hAnsiTheme="majorEastAsia" w:hint="eastAsia"/>
        </w:rPr>
        <w:t>。</w:t>
      </w:r>
    </w:p>
    <w:p w14:paraId="22BA8437" w14:textId="77777777" w:rsidR="00D762E9" w:rsidRPr="000949A1" w:rsidRDefault="00D762E9" w:rsidP="00B56003">
      <w:pPr>
        <w:pStyle w:val="a9"/>
        <w:numPr>
          <w:ilvl w:val="0"/>
          <w:numId w:val="7"/>
        </w:numPr>
        <w:ind w:firstLineChars="0"/>
        <w:rPr>
          <w:rFonts w:asciiTheme="majorEastAsia" w:eastAsiaTheme="majorEastAsia" w:hAnsiTheme="majorEastAsia"/>
        </w:rPr>
      </w:pPr>
      <w:r w:rsidRPr="000949A1">
        <w:rPr>
          <w:rFonts w:asciiTheme="majorEastAsia" w:eastAsiaTheme="majorEastAsia" w:hAnsiTheme="majorEastAsia"/>
        </w:rPr>
        <w:t>端口（数组）：一台交换机的端口号是固定的，因此可以用一个数组记录。</w:t>
      </w:r>
    </w:p>
    <w:p w14:paraId="4A5D27E1" w14:textId="77777777" w:rsidR="00D762E9" w:rsidRPr="000949A1" w:rsidRDefault="00D762E9" w:rsidP="00B56003">
      <w:pPr>
        <w:pStyle w:val="a9"/>
        <w:numPr>
          <w:ilvl w:val="0"/>
          <w:numId w:val="7"/>
        </w:numPr>
        <w:ind w:firstLineChars="0"/>
        <w:rPr>
          <w:rFonts w:asciiTheme="majorEastAsia" w:eastAsiaTheme="majorEastAsia" w:hAnsiTheme="majorEastAsia"/>
        </w:rPr>
      </w:pPr>
      <w:r w:rsidRPr="000949A1">
        <w:rPr>
          <w:rFonts w:asciiTheme="majorEastAsia" w:eastAsiaTheme="majorEastAsia" w:hAnsiTheme="majorEastAsia"/>
        </w:rPr>
        <w:t>交换机的各个模块（转发器）：解析帧模块，过滤帧模块，转发帧模块都继承自转发器，基本功能是向下一个交换机部件转发信息流，每个模块也定义了其特有的功能。</w:t>
      </w:r>
    </w:p>
    <w:p w14:paraId="205C7BEB" w14:textId="785761E3" w:rsidR="00455D26" w:rsidRPr="000949A1" w:rsidRDefault="00D762E9" w:rsidP="00B56003">
      <w:pPr>
        <w:pStyle w:val="a9"/>
        <w:numPr>
          <w:ilvl w:val="0"/>
          <w:numId w:val="7"/>
        </w:numPr>
        <w:ind w:firstLineChars="0"/>
        <w:rPr>
          <w:rFonts w:asciiTheme="majorEastAsia" w:eastAsiaTheme="majorEastAsia" w:hAnsiTheme="majorEastAsia"/>
        </w:rPr>
      </w:pPr>
      <w:r w:rsidRPr="000949A1">
        <w:rPr>
          <w:rFonts w:asciiTheme="majorEastAsia" w:eastAsiaTheme="majorEastAsia" w:hAnsiTheme="majorEastAsia"/>
        </w:rPr>
        <w:t>DMA, Direct MAC address table Access：解析帧，过滤帧，转发帧这三个转发器是交换机的核心部分，构成流水线结构。如果让需要访问MAC地址表的转发帧模块和解析帧模块直接对MAC地址表进行操作，那么模块负担太重，成为流水线上的性能瓶颈。因此，在交换机中引入DMA——DMA直接对MAC地址表进行操作，对外提供接口add,query，使MAC地址表对于交换机的其他部分透明。</w:t>
      </w:r>
    </w:p>
    <w:p w14:paraId="1E02255D" w14:textId="77777777" w:rsidR="00D762E9" w:rsidRPr="000949A1" w:rsidRDefault="00D762E9" w:rsidP="00D762E9">
      <w:pPr>
        <w:rPr>
          <w:rFonts w:asciiTheme="majorEastAsia" w:eastAsiaTheme="majorEastAsia" w:hAnsiTheme="majorEastAsia"/>
        </w:rPr>
      </w:pPr>
    </w:p>
    <w:p w14:paraId="170ABB31" w14:textId="5C57A07A"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4" w:name="_Toc45206910"/>
      <w:r w:rsidRPr="000949A1">
        <w:rPr>
          <w:rFonts w:asciiTheme="majorEastAsia" w:hAnsiTheme="majorEastAsia"/>
          <w:b w:val="0"/>
          <w:bCs w:val="0"/>
          <w:sz w:val="24"/>
          <w:szCs w:val="24"/>
        </w:rPr>
        <w:t>API</w:t>
      </w:r>
      <w:bookmarkEnd w:id="24"/>
    </w:p>
    <w:p w14:paraId="0B028759" w14:textId="68AB0FFC" w:rsidR="00D762E9" w:rsidRPr="000949A1" w:rsidRDefault="00D762E9" w:rsidP="001440B1">
      <w:pPr>
        <w:rPr>
          <w:rFonts w:asciiTheme="majorEastAsia" w:eastAsiaTheme="majorEastAsia" w:hAnsiTheme="majorEastAsia"/>
        </w:rPr>
      </w:pPr>
      <w:r w:rsidRPr="000949A1">
        <w:rPr>
          <w:rFonts w:asciiTheme="majorEastAsia" w:eastAsiaTheme="majorEastAsia" w:hAnsiTheme="majorEastAsia"/>
        </w:rPr>
        <w:t>转发帧模块</w:t>
      </w:r>
      <w:r w:rsidR="001440B1" w:rsidRPr="000949A1">
        <w:rPr>
          <w:rFonts w:asciiTheme="majorEastAsia" w:eastAsiaTheme="majorEastAsia" w:hAnsiTheme="majorEastAsia" w:hint="eastAsia"/>
        </w:rPr>
        <w:t>：</w:t>
      </w:r>
    </w:p>
    <w:p w14:paraId="52BBC741" w14:textId="77777777" w:rsidR="00D762E9" w:rsidRPr="000949A1" w:rsidRDefault="00D762E9" w:rsidP="00B56003">
      <w:pPr>
        <w:pStyle w:val="a9"/>
        <w:numPr>
          <w:ilvl w:val="0"/>
          <w:numId w:val="8"/>
        </w:numPr>
        <w:ind w:firstLineChars="0"/>
        <w:rPr>
          <w:rFonts w:asciiTheme="majorEastAsia" w:eastAsiaTheme="majorEastAsia" w:hAnsiTheme="majorEastAsia"/>
        </w:rPr>
      </w:pPr>
      <w:r w:rsidRPr="000949A1">
        <w:rPr>
          <w:rFonts w:asciiTheme="majorEastAsia" w:eastAsiaTheme="majorEastAsia" w:hAnsiTheme="majorEastAsia"/>
        </w:rPr>
        <w:t>query(mac):DMA遍历MAC地址表，查询目标地址项是否存在，若存在，返回该MAC地址映射到的端口号, 否则返回空值。</w:t>
      </w:r>
    </w:p>
    <w:p w14:paraId="41586CEC" w14:textId="42AFF4B3" w:rsidR="00D762E9" w:rsidRPr="000949A1" w:rsidRDefault="00D762E9" w:rsidP="001440B1">
      <w:pPr>
        <w:rPr>
          <w:rFonts w:asciiTheme="majorEastAsia" w:eastAsiaTheme="majorEastAsia" w:hAnsiTheme="majorEastAsia"/>
        </w:rPr>
      </w:pPr>
      <w:r w:rsidRPr="000949A1">
        <w:rPr>
          <w:rFonts w:asciiTheme="majorEastAsia" w:eastAsiaTheme="majorEastAsia" w:hAnsiTheme="majorEastAsia"/>
        </w:rPr>
        <w:t>解析帧模块</w:t>
      </w:r>
      <w:r w:rsidR="001440B1" w:rsidRPr="000949A1">
        <w:rPr>
          <w:rFonts w:asciiTheme="majorEastAsia" w:eastAsiaTheme="majorEastAsia" w:hAnsiTheme="majorEastAsia" w:hint="eastAsia"/>
        </w:rPr>
        <w:t>：</w:t>
      </w:r>
    </w:p>
    <w:p w14:paraId="39189723" w14:textId="06F35D8C" w:rsidR="00455D26" w:rsidRPr="000949A1" w:rsidRDefault="00D762E9" w:rsidP="00B56003">
      <w:pPr>
        <w:pStyle w:val="a9"/>
        <w:numPr>
          <w:ilvl w:val="0"/>
          <w:numId w:val="8"/>
        </w:numPr>
        <w:ind w:firstLineChars="0"/>
        <w:rPr>
          <w:rFonts w:asciiTheme="majorEastAsia" w:eastAsiaTheme="majorEastAsia" w:hAnsiTheme="majorEastAsia"/>
        </w:rPr>
      </w:pPr>
      <w:r w:rsidRPr="000949A1">
        <w:rPr>
          <w:rFonts w:asciiTheme="majorEastAsia" w:eastAsiaTheme="majorEastAsia" w:hAnsiTheme="majorEastAsia"/>
        </w:rPr>
        <w:t>add(mac,n): DMA向MAC地址表中添加表项(MAC,n), 若已有该表项，则将它覆盖，同时将它的老化时间置零。</w:t>
      </w:r>
    </w:p>
    <w:p w14:paraId="43F1CD10" w14:textId="77777777" w:rsidR="00455D26" w:rsidRPr="000949A1" w:rsidRDefault="00455D26" w:rsidP="009E35B5">
      <w:pPr>
        <w:rPr>
          <w:rFonts w:asciiTheme="majorEastAsia" w:eastAsiaTheme="majorEastAsia" w:hAnsiTheme="majorEastAsia"/>
        </w:rPr>
      </w:pPr>
    </w:p>
    <w:p w14:paraId="2E54AA44" w14:textId="6744FEFA"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5" w:name="_Toc45206911"/>
      <w:r w:rsidRPr="000949A1">
        <w:rPr>
          <w:rFonts w:asciiTheme="majorEastAsia" w:hAnsiTheme="majorEastAsia"/>
          <w:b w:val="0"/>
          <w:bCs w:val="0"/>
          <w:sz w:val="24"/>
          <w:szCs w:val="24"/>
        </w:rPr>
        <w:t>控制模块</w:t>
      </w:r>
      <w:bookmarkEnd w:id="25"/>
    </w:p>
    <w:p w14:paraId="0114C92D" w14:textId="68A9DA89"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lastRenderedPageBreak/>
        <w:t>端口</w:t>
      </w:r>
      <w:r w:rsidR="001440B1" w:rsidRPr="000949A1">
        <w:rPr>
          <w:rFonts w:asciiTheme="majorEastAsia" w:eastAsiaTheme="majorEastAsia" w:hAnsiTheme="majorEastAsia" w:hint="eastAsia"/>
        </w:rPr>
        <w:t>：</w:t>
      </w:r>
    </w:p>
    <w:p w14:paraId="2841E76D" w14:textId="77777777" w:rsidR="001440B1" w:rsidRPr="000949A1" w:rsidRDefault="00D762E9" w:rsidP="00B56003">
      <w:pPr>
        <w:pStyle w:val="a9"/>
        <w:numPr>
          <w:ilvl w:val="0"/>
          <w:numId w:val="8"/>
        </w:numPr>
        <w:ind w:firstLineChars="0"/>
        <w:rPr>
          <w:rFonts w:asciiTheme="majorEastAsia" w:eastAsiaTheme="majorEastAsia" w:hAnsiTheme="majorEastAsia"/>
        </w:rPr>
      </w:pPr>
      <w:r w:rsidRPr="000949A1">
        <w:rPr>
          <w:rFonts w:asciiTheme="majorEastAsia" w:eastAsiaTheme="majorEastAsia" w:hAnsiTheme="majorEastAsia"/>
        </w:rPr>
        <w:t>CRC校验模块：对于残帧、超长帧进行隔离；对数据帧进行CRC（循环冗余码校验）检查，对错误帧进行处理。</w:t>
      </w:r>
    </w:p>
    <w:p w14:paraId="7A8027EE" w14:textId="6CF1A979" w:rsidR="00455D26" w:rsidRPr="000949A1" w:rsidRDefault="00D762E9" w:rsidP="00B56003">
      <w:pPr>
        <w:pStyle w:val="a9"/>
        <w:numPr>
          <w:ilvl w:val="0"/>
          <w:numId w:val="8"/>
        </w:numPr>
        <w:ind w:firstLineChars="0"/>
        <w:rPr>
          <w:rFonts w:asciiTheme="majorEastAsia" w:eastAsiaTheme="majorEastAsia" w:hAnsiTheme="majorEastAsia"/>
        </w:rPr>
      </w:pPr>
      <w:r w:rsidRPr="000949A1">
        <w:rPr>
          <w:rFonts w:asciiTheme="majorEastAsia" w:eastAsiaTheme="majorEastAsia" w:hAnsiTheme="majorEastAsia"/>
        </w:rPr>
        <w:t>残帧检查模块</w:t>
      </w:r>
      <w:r w:rsidR="001440B1" w:rsidRPr="000949A1">
        <w:rPr>
          <w:rFonts w:asciiTheme="majorEastAsia" w:eastAsiaTheme="majorEastAsia" w:hAnsiTheme="majorEastAsia" w:hint="eastAsia"/>
        </w:rPr>
        <w:t>：</w:t>
      </w:r>
      <w:r w:rsidRPr="000949A1">
        <w:rPr>
          <w:rFonts w:asciiTheme="majorEastAsia" w:eastAsiaTheme="majorEastAsia" w:hAnsiTheme="majorEastAsia"/>
        </w:rPr>
        <w:t>检查帧长是否大于等于64字节，若不满足条件，端口将该数据帧丢弃</w:t>
      </w:r>
      <w:r w:rsidR="001440B1" w:rsidRPr="000949A1">
        <w:rPr>
          <w:rFonts w:asciiTheme="majorEastAsia" w:eastAsiaTheme="majorEastAsia" w:hAnsiTheme="majorEastAsia" w:hint="eastAsia"/>
        </w:rPr>
        <w:t>。</w:t>
      </w:r>
    </w:p>
    <w:p w14:paraId="2188C4B2" w14:textId="77777777" w:rsidR="00455D26" w:rsidRPr="000949A1" w:rsidRDefault="00455D26" w:rsidP="009E35B5">
      <w:pPr>
        <w:rPr>
          <w:rFonts w:asciiTheme="majorEastAsia" w:eastAsiaTheme="majorEastAsia" w:hAnsiTheme="majorEastAsia"/>
        </w:rPr>
      </w:pPr>
    </w:p>
    <w:p w14:paraId="16EE99D6" w14:textId="6C86C775"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转发器</w:t>
      </w:r>
      <w:r w:rsidR="001440B1" w:rsidRPr="000949A1">
        <w:rPr>
          <w:rFonts w:asciiTheme="majorEastAsia" w:eastAsiaTheme="majorEastAsia" w:hAnsiTheme="majorEastAsia" w:hint="eastAsia"/>
        </w:rPr>
        <w:t>：</w:t>
      </w:r>
    </w:p>
    <w:p w14:paraId="70E5FE21" w14:textId="77777777" w:rsidR="001440B1" w:rsidRPr="000949A1" w:rsidRDefault="00D762E9" w:rsidP="00B56003">
      <w:pPr>
        <w:pStyle w:val="a9"/>
        <w:numPr>
          <w:ilvl w:val="0"/>
          <w:numId w:val="9"/>
        </w:numPr>
        <w:ind w:firstLineChars="0"/>
        <w:rPr>
          <w:rFonts w:asciiTheme="majorEastAsia" w:eastAsiaTheme="majorEastAsia" w:hAnsiTheme="majorEastAsia"/>
        </w:rPr>
      </w:pPr>
      <w:r w:rsidRPr="000949A1">
        <w:rPr>
          <w:rFonts w:asciiTheme="majorEastAsia" w:eastAsiaTheme="majorEastAsia" w:hAnsiTheme="majorEastAsia"/>
        </w:rPr>
        <w:t xml:space="preserve">解析帧模块 </w:t>
      </w:r>
    </w:p>
    <w:p w14:paraId="6C594607" w14:textId="77777777" w:rsidR="001440B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输入：数据帧，到来端口</w:t>
      </w:r>
    </w:p>
    <w:p w14:paraId="1011F430" w14:textId="77777777" w:rsidR="001440B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输出：源MAC地址，目的MAC地址，到来端口</w:t>
      </w:r>
    </w:p>
    <w:p w14:paraId="44F5AC22" w14:textId="5171A69F" w:rsidR="00455D26"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操作：按照数据帧格式，解析出帧中的源MAC地址，目的MAC地址 </w:t>
      </w:r>
    </w:p>
    <w:p w14:paraId="72937BA8" w14:textId="77777777" w:rsidR="001440B1" w:rsidRPr="000949A1" w:rsidRDefault="00D762E9" w:rsidP="00B56003">
      <w:pPr>
        <w:pStyle w:val="a9"/>
        <w:numPr>
          <w:ilvl w:val="0"/>
          <w:numId w:val="9"/>
        </w:numPr>
        <w:ind w:firstLineChars="0"/>
        <w:rPr>
          <w:rFonts w:asciiTheme="majorEastAsia" w:eastAsiaTheme="majorEastAsia" w:hAnsiTheme="majorEastAsia"/>
        </w:rPr>
      </w:pPr>
      <w:r w:rsidRPr="000949A1">
        <w:rPr>
          <w:rFonts w:asciiTheme="majorEastAsia" w:eastAsiaTheme="majorEastAsia" w:hAnsiTheme="majorEastAsia"/>
        </w:rPr>
        <w:t>转发帧模块</w:t>
      </w:r>
    </w:p>
    <w:p w14:paraId="1819368F" w14:textId="77777777" w:rsidR="001440B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输入：数据帧，目的MAC地址，到来端口</w:t>
      </w:r>
    </w:p>
    <w:p w14:paraId="20CD6B1D" w14:textId="77777777" w:rsidR="001440B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输出：转发端口，目的MAC地址</w:t>
      </w:r>
    </w:p>
    <w:p w14:paraId="15948318" w14:textId="77777777" w:rsidR="001440B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操作：判断目的MAC地址类型（主机标识段是否为全1），如果是广播地址，则向除接收端口外所有端口转发；如果目的地址如果不是广播地址，则查找MAC地址表，找目的MAC地址对应的端口：</w:t>
      </w:r>
    </w:p>
    <w:p w14:paraId="26C7097B" w14:textId="77777777" w:rsidR="001440B1" w:rsidRPr="000949A1" w:rsidRDefault="00D762E9" w:rsidP="00B56003">
      <w:pPr>
        <w:pStyle w:val="a9"/>
        <w:numPr>
          <w:ilvl w:val="2"/>
          <w:numId w:val="9"/>
        </w:numPr>
        <w:ind w:firstLineChars="0"/>
        <w:rPr>
          <w:rFonts w:asciiTheme="majorEastAsia" w:eastAsiaTheme="majorEastAsia" w:hAnsiTheme="majorEastAsia"/>
        </w:rPr>
      </w:pPr>
      <w:r w:rsidRPr="000949A1">
        <w:rPr>
          <w:rFonts w:asciiTheme="majorEastAsia" w:eastAsiaTheme="majorEastAsia" w:hAnsiTheme="majorEastAsia"/>
        </w:rPr>
        <w:t>找到了，通过目的MAC地址对应的端口转发</w:t>
      </w:r>
    </w:p>
    <w:p w14:paraId="239C6A19" w14:textId="77777777" w:rsidR="000949A1" w:rsidRPr="000949A1" w:rsidRDefault="00D762E9" w:rsidP="00B56003">
      <w:pPr>
        <w:pStyle w:val="a9"/>
        <w:numPr>
          <w:ilvl w:val="2"/>
          <w:numId w:val="9"/>
        </w:numPr>
        <w:ind w:firstLineChars="0"/>
        <w:rPr>
          <w:rFonts w:asciiTheme="majorEastAsia" w:eastAsiaTheme="majorEastAsia" w:hAnsiTheme="majorEastAsia"/>
        </w:rPr>
      </w:pPr>
      <w:r w:rsidRPr="000949A1">
        <w:rPr>
          <w:rFonts w:asciiTheme="majorEastAsia" w:eastAsiaTheme="majorEastAsia" w:hAnsiTheme="majorEastAsia"/>
        </w:rPr>
        <w:t>找不到，通过除到来端口外，端口数组中记录的所有端口转发</w:t>
      </w:r>
    </w:p>
    <w:p w14:paraId="6B91791C" w14:textId="77777777" w:rsidR="000949A1" w:rsidRPr="000949A1" w:rsidRDefault="000949A1" w:rsidP="00B56003">
      <w:pPr>
        <w:pStyle w:val="a9"/>
        <w:numPr>
          <w:ilvl w:val="0"/>
          <w:numId w:val="9"/>
        </w:numPr>
        <w:ind w:firstLineChars="0"/>
        <w:rPr>
          <w:rFonts w:asciiTheme="majorEastAsia" w:eastAsiaTheme="majorEastAsia" w:hAnsiTheme="majorEastAsia"/>
        </w:rPr>
      </w:pPr>
      <w:r w:rsidRPr="000949A1">
        <w:rPr>
          <w:rFonts w:asciiTheme="majorEastAsia" w:eastAsiaTheme="majorEastAsia" w:hAnsiTheme="majorEastAsia" w:hint="eastAsia"/>
        </w:rPr>
        <w:t>过滤帧模块</w:t>
      </w:r>
    </w:p>
    <w:p w14:paraId="4F0D683D" w14:textId="77777777" w:rsidR="000949A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输入：数据帧，源MAC地址adr1，目的MAC地址adr2，到来端口</w:t>
      </w:r>
    </w:p>
    <w:p w14:paraId="04A46CC4" w14:textId="77777777" w:rsidR="000949A1"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输出：数据帧，源MAC地址adr1，目的MAC地址adr2，到来端口</w:t>
      </w:r>
    </w:p>
    <w:p w14:paraId="0301000C" w14:textId="41055541" w:rsidR="00455D26" w:rsidRPr="000949A1" w:rsidRDefault="00D762E9" w:rsidP="00B56003">
      <w:pPr>
        <w:pStyle w:val="a9"/>
        <w:numPr>
          <w:ilvl w:val="1"/>
          <w:numId w:val="9"/>
        </w:numPr>
        <w:ind w:firstLineChars="0"/>
        <w:rPr>
          <w:rFonts w:asciiTheme="majorEastAsia" w:eastAsiaTheme="majorEastAsia" w:hAnsiTheme="majorEastAsia"/>
        </w:rPr>
      </w:pPr>
      <w:r w:rsidRPr="000949A1">
        <w:rPr>
          <w:rFonts w:asciiTheme="majorEastAsia" w:eastAsiaTheme="majorEastAsia" w:hAnsiTheme="majorEastAsia"/>
        </w:rPr>
        <w:t>操作：判断adr1和adr2所处的网段是否相同，若相同，则丢弃该数据帧，否则将数据帧，adr1,adr2，帧的到来端口传递给交换机的转发帧模块。</w:t>
      </w:r>
    </w:p>
    <w:p w14:paraId="586B74E5" w14:textId="77777777" w:rsidR="00455D26" w:rsidRPr="000949A1" w:rsidRDefault="00455D26" w:rsidP="009E35B5">
      <w:pPr>
        <w:rPr>
          <w:rFonts w:asciiTheme="majorEastAsia" w:eastAsiaTheme="majorEastAsia" w:hAnsiTheme="majorEastAsia"/>
        </w:rPr>
      </w:pPr>
    </w:p>
    <w:p w14:paraId="2D70594D" w14:textId="269BE2FE"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DMA</w:t>
      </w:r>
      <w:r w:rsidR="000949A1" w:rsidRPr="000949A1">
        <w:rPr>
          <w:rFonts w:asciiTheme="majorEastAsia" w:eastAsiaTheme="majorEastAsia" w:hAnsiTheme="majorEastAsia" w:hint="eastAsia"/>
        </w:rPr>
        <w:t>：</w:t>
      </w:r>
    </w:p>
    <w:p w14:paraId="3BBE05B8" w14:textId="77777777" w:rsidR="000949A1" w:rsidRPr="000949A1" w:rsidRDefault="00D762E9" w:rsidP="00B56003">
      <w:pPr>
        <w:pStyle w:val="a9"/>
        <w:numPr>
          <w:ilvl w:val="0"/>
          <w:numId w:val="10"/>
        </w:numPr>
        <w:ind w:firstLineChars="0"/>
        <w:rPr>
          <w:rFonts w:asciiTheme="majorEastAsia" w:eastAsiaTheme="majorEastAsia" w:hAnsiTheme="majorEastAsia"/>
        </w:rPr>
      </w:pPr>
      <w:r w:rsidRPr="000949A1">
        <w:rPr>
          <w:rFonts w:asciiTheme="majorEastAsia" w:eastAsiaTheme="majorEastAsia" w:hAnsiTheme="majorEastAsia"/>
        </w:rPr>
        <w:t>控制模块</w:t>
      </w:r>
    </w:p>
    <w:p w14:paraId="75FCB3C1" w14:textId="77777777" w:rsidR="000949A1" w:rsidRPr="000949A1" w:rsidRDefault="00D762E9" w:rsidP="00B56003">
      <w:pPr>
        <w:pStyle w:val="a9"/>
        <w:numPr>
          <w:ilvl w:val="1"/>
          <w:numId w:val="10"/>
        </w:numPr>
        <w:ind w:firstLineChars="0"/>
        <w:rPr>
          <w:rFonts w:asciiTheme="majorEastAsia" w:eastAsiaTheme="majorEastAsia" w:hAnsiTheme="majorEastAsia"/>
        </w:rPr>
      </w:pPr>
      <w:r w:rsidRPr="000949A1">
        <w:rPr>
          <w:rFonts w:asciiTheme="majorEastAsia" w:eastAsiaTheme="majorEastAsia" w:hAnsiTheme="majorEastAsia"/>
        </w:rPr>
        <w:t>输入：对外提供的接口被调用，或系统中的定时器经过了设定的时间间隔</w:t>
      </w:r>
    </w:p>
    <w:p w14:paraId="0168D4BF" w14:textId="77777777" w:rsidR="000949A1" w:rsidRPr="000949A1" w:rsidRDefault="00D762E9" w:rsidP="00B56003">
      <w:pPr>
        <w:pStyle w:val="a9"/>
        <w:numPr>
          <w:ilvl w:val="1"/>
          <w:numId w:val="10"/>
        </w:numPr>
        <w:ind w:firstLineChars="0"/>
        <w:rPr>
          <w:rFonts w:asciiTheme="majorEastAsia" w:eastAsiaTheme="majorEastAsia" w:hAnsiTheme="majorEastAsia"/>
        </w:rPr>
      </w:pPr>
      <w:r w:rsidRPr="000949A1">
        <w:rPr>
          <w:rFonts w:asciiTheme="majorEastAsia" w:eastAsiaTheme="majorEastAsia" w:hAnsiTheme="majorEastAsia"/>
        </w:rPr>
        <w:t>操作：对MAC地址表执行相应的操作：</w:t>
      </w:r>
    </w:p>
    <w:p w14:paraId="0F2D55A7" w14:textId="77777777" w:rsidR="000949A1" w:rsidRPr="000949A1" w:rsidRDefault="00D762E9" w:rsidP="00B56003">
      <w:pPr>
        <w:pStyle w:val="a9"/>
        <w:numPr>
          <w:ilvl w:val="2"/>
          <w:numId w:val="10"/>
        </w:numPr>
        <w:ind w:firstLineChars="0"/>
        <w:rPr>
          <w:rFonts w:asciiTheme="majorEastAsia" w:eastAsiaTheme="majorEastAsia" w:hAnsiTheme="majorEastAsia"/>
        </w:rPr>
      </w:pPr>
      <w:r w:rsidRPr="000949A1">
        <w:rPr>
          <w:rFonts w:asciiTheme="majorEastAsia" w:eastAsiaTheme="majorEastAsia" w:hAnsiTheme="majorEastAsia"/>
        </w:rPr>
        <w:t>add接口被调用，DMA向MAC地址表中添加表项(MAC,n)：DMA的控制器根据MAC地址的前三个字节，在M地址表外层索引中定位到相同项。若不存在，则在外层索引的末尾追加前三个字节，在内层索引中建立后三个字节为键的表项，值为端口号n,老化时间置零；若存在，则再根据MAC地址的后三个字节在内层索引中定位到相同项。若不存在相同项，在内层索引的末尾追加后三个字节为键的表项，值为端口号n,老化时间置零；若存在，说明MAC地址表中已有该表项，将它的老化时间置零。</w:t>
      </w:r>
    </w:p>
    <w:p w14:paraId="300D7D42" w14:textId="77777777" w:rsidR="000949A1" w:rsidRPr="000949A1" w:rsidRDefault="00D762E9" w:rsidP="00B56003">
      <w:pPr>
        <w:pStyle w:val="a9"/>
        <w:numPr>
          <w:ilvl w:val="2"/>
          <w:numId w:val="10"/>
        </w:numPr>
        <w:ind w:firstLineChars="0"/>
        <w:rPr>
          <w:rFonts w:asciiTheme="majorEastAsia" w:eastAsiaTheme="majorEastAsia" w:hAnsiTheme="majorEastAsia"/>
        </w:rPr>
      </w:pPr>
      <w:r w:rsidRPr="000949A1">
        <w:rPr>
          <w:rFonts w:asciiTheme="majorEastAsia" w:eastAsiaTheme="majorEastAsia" w:hAnsiTheme="majorEastAsia"/>
        </w:rPr>
        <w:t>query接口被调用，DMA的控制器根据MAC地址的前三个字节，在MAC地址表的外层索引中定位到相同项。若不存在，则直接返回空值；若存在，则再根据MAC地址的后三个字节在内层索引中定位到相同项。若不存在相同项，返回空值；若存在，返回对应的端口号。</w:t>
      </w:r>
    </w:p>
    <w:p w14:paraId="7BE93155" w14:textId="137CA688" w:rsidR="00455D26" w:rsidRPr="000949A1" w:rsidRDefault="00D762E9" w:rsidP="00B56003">
      <w:pPr>
        <w:pStyle w:val="a9"/>
        <w:numPr>
          <w:ilvl w:val="2"/>
          <w:numId w:val="10"/>
        </w:numPr>
        <w:ind w:firstLineChars="0"/>
        <w:rPr>
          <w:rFonts w:asciiTheme="majorEastAsia" w:eastAsiaTheme="majorEastAsia" w:hAnsiTheme="majorEastAsia"/>
        </w:rPr>
      </w:pPr>
      <w:r w:rsidRPr="000949A1">
        <w:rPr>
          <w:rFonts w:asciiTheme="majorEastAsia" w:eastAsiaTheme="majorEastAsia" w:hAnsiTheme="majorEastAsia"/>
        </w:rPr>
        <w:t>系统中的定时器经过了设定的时间间隔，DMA以深度优先的方式遍历MAC地址表，找到老化时间超过阈值的表项，清除。若某一外层索引对应的所有表项都被删除，那么也将它从外层索引表中删除。</w:t>
      </w:r>
    </w:p>
    <w:p w14:paraId="3C1684D6" w14:textId="77777777" w:rsidR="00455D26" w:rsidRPr="000949A1" w:rsidRDefault="00455D26" w:rsidP="009E35B5">
      <w:pPr>
        <w:rPr>
          <w:rFonts w:asciiTheme="majorEastAsia" w:eastAsiaTheme="majorEastAsia" w:hAnsiTheme="majorEastAsia"/>
        </w:rPr>
      </w:pPr>
    </w:p>
    <w:p w14:paraId="46F2E26E"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noProof/>
        </w:rPr>
        <w:lastRenderedPageBreak/>
        <w:drawing>
          <wp:inline distT="0" distB="0" distL="0" distR="0" wp14:anchorId="623BA884" wp14:editId="25BCCDD6">
            <wp:extent cx="5274310" cy="3260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5274310" cy="3260482"/>
                    </a:xfrm>
                    <a:prstGeom prst="rect">
                      <a:avLst/>
                    </a:prstGeom>
                  </pic:spPr>
                </pic:pic>
              </a:graphicData>
            </a:graphic>
          </wp:inline>
        </w:drawing>
      </w:r>
    </w:p>
    <w:tbl>
      <w:tblPr>
        <w:tblStyle w:val="a8"/>
        <w:tblW w:w="0" w:type="auto"/>
        <w:tblInd w:w="-5" w:type="dxa"/>
        <w:tblLook w:val="04A0" w:firstRow="1" w:lastRow="0" w:firstColumn="1" w:lastColumn="0" w:noHBand="0" w:noVBand="1"/>
      </w:tblPr>
      <w:tblGrid>
        <w:gridCol w:w="709"/>
        <w:gridCol w:w="1418"/>
        <w:gridCol w:w="1984"/>
        <w:gridCol w:w="4196"/>
      </w:tblGrid>
      <w:tr w:rsidR="000949A1" w:rsidRPr="000949A1" w14:paraId="351B740F" w14:textId="77777777" w:rsidTr="000949A1">
        <w:trPr>
          <w:cantSplit/>
          <w:trHeight w:val="420"/>
        </w:trPr>
        <w:tc>
          <w:tcPr>
            <w:tcW w:w="709" w:type="dxa"/>
            <w:vAlign w:val="center"/>
          </w:tcPr>
          <w:p w14:paraId="20DC8D19" w14:textId="390D13DC" w:rsidR="000949A1" w:rsidRPr="000949A1" w:rsidRDefault="000949A1" w:rsidP="000949A1">
            <w:pPr>
              <w:jc w:val="center"/>
              <w:rPr>
                <w:rFonts w:asciiTheme="majorEastAsia" w:eastAsiaTheme="majorEastAsia" w:hAnsiTheme="majorEastAsia"/>
                <w:b/>
                <w:bCs/>
              </w:rPr>
            </w:pPr>
            <w:r w:rsidRPr="000949A1">
              <w:rPr>
                <w:rFonts w:asciiTheme="majorEastAsia" w:eastAsiaTheme="majorEastAsia" w:hAnsiTheme="majorEastAsia" w:hint="eastAsia"/>
                <w:b/>
                <w:bCs/>
              </w:rPr>
              <w:t>编号</w:t>
            </w:r>
          </w:p>
        </w:tc>
        <w:tc>
          <w:tcPr>
            <w:tcW w:w="1418" w:type="dxa"/>
            <w:shd w:val="clear" w:color="auto" w:fill="auto"/>
            <w:vAlign w:val="center"/>
          </w:tcPr>
          <w:p w14:paraId="3A8C9D8B" w14:textId="4C602E49" w:rsidR="000949A1" w:rsidRPr="000949A1" w:rsidRDefault="000949A1"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场景</w:t>
            </w:r>
          </w:p>
        </w:tc>
        <w:tc>
          <w:tcPr>
            <w:tcW w:w="1984" w:type="dxa"/>
            <w:shd w:val="clear" w:color="auto" w:fill="auto"/>
            <w:vAlign w:val="center"/>
          </w:tcPr>
          <w:p w14:paraId="3F84C07A" w14:textId="76450846" w:rsidR="000949A1" w:rsidRPr="000949A1" w:rsidRDefault="000949A1"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输入</w:t>
            </w:r>
          </w:p>
        </w:tc>
        <w:tc>
          <w:tcPr>
            <w:tcW w:w="4196" w:type="dxa"/>
            <w:shd w:val="clear" w:color="auto" w:fill="auto"/>
            <w:vAlign w:val="center"/>
          </w:tcPr>
          <w:p w14:paraId="62D8E022" w14:textId="3A344B27" w:rsidR="000949A1" w:rsidRPr="000949A1" w:rsidRDefault="000949A1"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响应</w:t>
            </w:r>
          </w:p>
        </w:tc>
      </w:tr>
      <w:tr w:rsidR="000949A1" w:rsidRPr="000949A1" w14:paraId="2453425C" w14:textId="77777777" w:rsidTr="000949A1">
        <w:trPr>
          <w:cantSplit/>
          <w:trHeight w:val="420"/>
        </w:trPr>
        <w:tc>
          <w:tcPr>
            <w:tcW w:w="709" w:type="dxa"/>
            <w:vAlign w:val="center"/>
          </w:tcPr>
          <w:p w14:paraId="391F9286" w14:textId="20975A4C" w:rsidR="000949A1" w:rsidRPr="000949A1" w:rsidRDefault="000949A1" w:rsidP="000949A1">
            <w:pPr>
              <w:jc w:val="center"/>
              <w:rPr>
                <w:rFonts w:asciiTheme="majorEastAsia" w:eastAsiaTheme="majorEastAsia" w:hAnsiTheme="majorEastAsia"/>
              </w:rPr>
            </w:pPr>
            <w:r w:rsidRPr="000949A1">
              <w:rPr>
                <w:rFonts w:asciiTheme="majorEastAsia" w:eastAsiaTheme="majorEastAsia" w:hAnsiTheme="majorEastAsia" w:hint="eastAsia"/>
              </w:rPr>
              <w:t>1</w:t>
            </w:r>
          </w:p>
        </w:tc>
        <w:tc>
          <w:tcPr>
            <w:tcW w:w="1418" w:type="dxa"/>
            <w:shd w:val="clear" w:color="auto" w:fill="auto"/>
            <w:vAlign w:val="center"/>
          </w:tcPr>
          <w:p w14:paraId="79403904" w14:textId="48C67566"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存储转发模式下接收数据帧</w:t>
            </w:r>
          </w:p>
        </w:tc>
        <w:tc>
          <w:tcPr>
            <w:tcW w:w="1984" w:type="dxa"/>
            <w:shd w:val="clear" w:color="auto" w:fill="auto"/>
            <w:vAlign w:val="center"/>
          </w:tcPr>
          <w:p w14:paraId="2FD838ED" w14:textId="0293ECCA"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有外部数据帧到达交换机的某个端口A，且内部控制信号transmitCtrl=存储转发</w:t>
            </w:r>
          </w:p>
        </w:tc>
        <w:tc>
          <w:tcPr>
            <w:tcW w:w="4196" w:type="dxa"/>
            <w:shd w:val="clear" w:color="auto" w:fill="auto"/>
            <w:vAlign w:val="center"/>
          </w:tcPr>
          <w:p w14:paraId="150CBA49" w14:textId="496CE0E8"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端口A将该数据帧放入它的接收缓冲队列</w:t>
            </w:r>
          </w:p>
        </w:tc>
      </w:tr>
      <w:tr w:rsidR="000949A1" w:rsidRPr="000949A1" w14:paraId="3007CCC4" w14:textId="77777777" w:rsidTr="000949A1">
        <w:trPr>
          <w:cantSplit/>
          <w:trHeight w:val="420"/>
        </w:trPr>
        <w:tc>
          <w:tcPr>
            <w:tcW w:w="709" w:type="dxa"/>
            <w:vAlign w:val="center"/>
          </w:tcPr>
          <w:p w14:paraId="6C4D2289" w14:textId="07949E18" w:rsidR="000949A1" w:rsidRP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2</w:t>
            </w:r>
          </w:p>
        </w:tc>
        <w:tc>
          <w:tcPr>
            <w:tcW w:w="1418" w:type="dxa"/>
            <w:shd w:val="clear" w:color="auto" w:fill="auto"/>
            <w:vAlign w:val="center"/>
          </w:tcPr>
          <w:p w14:paraId="292593F9" w14:textId="6F3CC95F"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直通转发模式下接收数据帧</w:t>
            </w:r>
          </w:p>
        </w:tc>
        <w:tc>
          <w:tcPr>
            <w:tcW w:w="1984" w:type="dxa"/>
            <w:shd w:val="clear" w:color="auto" w:fill="auto"/>
            <w:vAlign w:val="center"/>
          </w:tcPr>
          <w:p w14:paraId="21AA750D" w14:textId="2EDDE98E"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有外部数据帧到达交换机的某个端口A，且内部控制信号transmitCtrl=直通转发</w:t>
            </w:r>
          </w:p>
        </w:tc>
        <w:tc>
          <w:tcPr>
            <w:tcW w:w="4196" w:type="dxa"/>
            <w:shd w:val="clear" w:color="auto" w:fill="auto"/>
            <w:vAlign w:val="center"/>
          </w:tcPr>
          <w:p w14:paraId="2359330A" w14:textId="70FCF61A"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端口A将数据帧传递给交换机的解析帧模块</w:t>
            </w:r>
          </w:p>
        </w:tc>
      </w:tr>
      <w:tr w:rsidR="000949A1" w:rsidRPr="000949A1" w14:paraId="5675FE70" w14:textId="77777777" w:rsidTr="000949A1">
        <w:trPr>
          <w:cantSplit/>
          <w:trHeight w:val="420"/>
        </w:trPr>
        <w:tc>
          <w:tcPr>
            <w:tcW w:w="709" w:type="dxa"/>
            <w:vAlign w:val="center"/>
          </w:tcPr>
          <w:p w14:paraId="4539EB7D" w14:textId="6B81A50B" w:rsidR="000949A1" w:rsidRP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3</w:t>
            </w:r>
          </w:p>
        </w:tc>
        <w:tc>
          <w:tcPr>
            <w:tcW w:w="1418" w:type="dxa"/>
            <w:shd w:val="clear" w:color="auto" w:fill="auto"/>
            <w:vAlign w:val="center"/>
          </w:tcPr>
          <w:p w14:paraId="364755A4" w14:textId="5A0D3114"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碎片隔离模式下接收数据帧</w:t>
            </w:r>
          </w:p>
        </w:tc>
        <w:tc>
          <w:tcPr>
            <w:tcW w:w="1984" w:type="dxa"/>
            <w:shd w:val="clear" w:color="auto" w:fill="auto"/>
            <w:vAlign w:val="center"/>
          </w:tcPr>
          <w:p w14:paraId="69AD57A2" w14:textId="684B915F"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有外部数据帧到达交换机的某个端口A，且内部控制信号transmitCtrl=碎片隔离</w:t>
            </w:r>
          </w:p>
        </w:tc>
        <w:tc>
          <w:tcPr>
            <w:tcW w:w="4196" w:type="dxa"/>
            <w:shd w:val="clear" w:color="auto" w:fill="auto"/>
            <w:vAlign w:val="center"/>
          </w:tcPr>
          <w:p w14:paraId="3A07C0A3" w14:textId="337A2AC6"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端口A将数据帧传递给它的残帧检查模块</w:t>
            </w:r>
          </w:p>
        </w:tc>
      </w:tr>
      <w:tr w:rsidR="000949A1" w:rsidRPr="000949A1" w14:paraId="7205F3B1" w14:textId="77777777" w:rsidTr="000949A1">
        <w:trPr>
          <w:cantSplit/>
          <w:trHeight w:val="420"/>
        </w:trPr>
        <w:tc>
          <w:tcPr>
            <w:tcW w:w="709" w:type="dxa"/>
            <w:vAlign w:val="center"/>
          </w:tcPr>
          <w:p w14:paraId="16B1B7EB" w14:textId="67A58088" w:rsidR="000949A1" w:rsidRP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4</w:t>
            </w:r>
          </w:p>
        </w:tc>
        <w:tc>
          <w:tcPr>
            <w:tcW w:w="1418" w:type="dxa"/>
            <w:shd w:val="clear" w:color="auto" w:fill="auto"/>
            <w:vAlign w:val="center"/>
          </w:tcPr>
          <w:p w14:paraId="07AEE4A2" w14:textId="2DF71953"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数据帧排队等待CRC校验</w:t>
            </w:r>
          </w:p>
        </w:tc>
        <w:tc>
          <w:tcPr>
            <w:tcW w:w="1984" w:type="dxa"/>
            <w:shd w:val="clear" w:color="auto" w:fill="auto"/>
            <w:vAlign w:val="center"/>
          </w:tcPr>
          <w:p w14:paraId="5B85DB70" w14:textId="47455223"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端口A的接收缓冲队列不为空</w:t>
            </w:r>
          </w:p>
        </w:tc>
        <w:tc>
          <w:tcPr>
            <w:tcW w:w="4196" w:type="dxa"/>
            <w:shd w:val="clear" w:color="auto" w:fill="auto"/>
            <w:vAlign w:val="center"/>
          </w:tcPr>
          <w:p w14:paraId="3940478E" w14:textId="1AD814A9"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端口A的接收缓冲队列的队首数据帧出队，传递到CRC校验模块</w:t>
            </w:r>
          </w:p>
        </w:tc>
      </w:tr>
      <w:tr w:rsidR="000949A1" w:rsidRPr="000949A1" w14:paraId="06A23360" w14:textId="77777777" w:rsidTr="000949A1">
        <w:trPr>
          <w:cantSplit/>
          <w:trHeight w:val="420"/>
        </w:trPr>
        <w:tc>
          <w:tcPr>
            <w:tcW w:w="709" w:type="dxa"/>
            <w:vAlign w:val="center"/>
          </w:tcPr>
          <w:p w14:paraId="27A45F9E" w14:textId="5340C86F" w:rsidR="000949A1" w:rsidRP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5</w:t>
            </w:r>
          </w:p>
        </w:tc>
        <w:tc>
          <w:tcPr>
            <w:tcW w:w="1418" w:type="dxa"/>
            <w:shd w:val="clear" w:color="auto" w:fill="auto"/>
            <w:vAlign w:val="center"/>
          </w:tcPr>
          <w:p w14:paraId="6962B6B9" w14:textId="591B8DAE"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CRC校验</w:t>
            </w:r>
          </w:p>
        </w:tc>
        <w:tc>
          <w:tcPr>
            <w:tcW w:w="1984" w:type="dxa"/>
            <w:shd w:val="clear" w:color="auto" w:fill="auto"/>
            <w:vAlign w:val="center"/>
          </w:tcPr>
          <w:p w14:paraId="0B08C6EE" w14:textId="74F23B9C"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端口A的CRC校验模块接收到输入数据帧</w:t>
            </w:r>
          </w:p>
        </w:tc>
        <w:tc>
          <w:tcPr>
            <w:tcW w:w="4196" w:type="dxa"/>
            <w:shd w:val="clear" w:color="auto" w:fill="auto"/>
            <w:vAlign w:val="center"/>
          </w:tcPr>
          <w:p w14:paraId="6AC44544" w14:textId="63FFD217"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端口A的CRC校验模块对数据帧进行CRC（循环冗余码校验）检查，对错误帧进行处理，隔离残帧和超长帧，端口A将处理后的数据帧传递给交换机的解析帧模块</w:t>
            </w:r>
          </w:p>
        </w:tc>
      </w:tr>
      <w:tr w:rsidR="000949A1" w:rsidRPr="000949A1" w14:paraId="41B98FCC" w14:textId="77777777" w:rsidTr="000949A1">
        <w:trPr>
          <w:cantSplit/>
          <w:trHeight w:val="420"/>
        </w:trPr>
        <w:tc>
          <w:tcPr>
            <w:tcW w:w="709" w:type="dxa"/>
            <w:vAlign w:val="center"/>
          </w:tcPr>
          <w:p w14:paraId="3B57DD35" w14:textId="77561ACB" w:rsidR="000949A1" w:rsidRP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6</w:t>
            </w:r>
          </w:p>
        </w:tc>
        <w:tc>
          <w:tcPr>
            <w:tcW w:w="1418" w:type="dxa"/>
            <w:shd w:val="clear" w:color="auto" w:fill="auto"/>
            <w:vAlign w:val="center"/>
          </w:tcPr>
          <w:p w14:paraId="17998C1F" w14:textId="0C55BF44"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残帧检查</w:t>
            </w:r>
          </w:p>
        </w:tc>
        <w:tc>
          <w:tcPr>
            <w:tcW w:w="1984" w:type="dxa"/>
            <w:shd w:val="clear" w:color="auto" w:fill="auto"/>
            <w:vAlign w:val="center"/>
          </w:tcPr>
          <w:p w14:paraId="78A1351C" w14:textId="318A5BAA"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端口A的残帧检查模块接收到输入数据帧</w:t>
            </w:r>
          </w:p>
        </w:tc>
        <w:tc>
          <w:tcPr>
            <w:tcW w:w="4196" w:type="dxa"/>
            <w:shd w:val="clear" w:color="auto" w:fill="auto"/>
            <w:vAlign w:val="center"/>
          </w:tcPr>
          <w:p w14:paraId="5B7F67AF" w14:textId="31FCBD91"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端口A的残帧检查模块检查数据帧的长度是否够64个字节，如果小于64字节，则说明为假帧，丢弃。若不是假帧，端口A将该数据帧传递给交换机的解析帧模块</w:t>
            </w:r>
          </w:p>
        </w:tc>
      </w:tr>
      <w:tr w:rsidR="000949A1" w:rsidRPr="000949A1" w14:paraId="5EA456D8" w14:textId="77777777" w:rsidTr="000949A1">
        <w:trPr>
          <w:cantSplit/>
          <w:trHeight w:val="420"/>
        </w:trPr>
        <w:tc>
          <w:tcPr>
            <w:tcW w:w="709" w:type="dxa"/>
            <w:vAlign w:val="center"/>
          </w:tcPr>
          <w:p w14:paraId="61168C31" w14:textId="3D4EE119" w:rsidR="000949A1" w:rsidRP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lastRenderedPageBreak/>
              <w:t>7</w:t>
            </w:r>
          </w:p>
        </w:tc>
        <w:tc>
          <w:tcPr>
            <w:tcW w:w="1418" w:type="dxa"/>
            <w:shd w:val="clear" w:color="auto" w:fill="auto"/>
            <w:vAlign w:val="center"/>
          </w:tcPr>
          <w:p w14:paraId="06CE5C2E" w14:textId="05B23195"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解析数据帧</w:t>
            </w:r>
          </w:p>
        </w:tc>
        <w:tc>
          <w:tcPr>
            <w:tcW w:w="1984" w:type="dxa"/>
            <w:shd w:val="clear" w:color="auto" w:fill="auto"/>
            <w:vAlign w:val="center"/>
          </w:tcPr>
          <w:p w14:paraId="35B306BC" w14:textId="36C81848"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交换机的解析帧模块通过端口A收到一个数据帧</w:t>
            </w:r>
          </w:p>
        </w:tc>
        <w:tc>
          <w:tcPr>
            <w:tcW w:w="4196" w:type="dxa"/>
            <w:shd w:val="clear" w:color="auto" w:fill="auto"/>
            <w:vAlign w:val="center"/>
          </w:tcPr>
          <w:p w14:paraId="301632B7" w14:textId="7868E65B"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交换机的解析帧模块按照数据帧格式，解析出帧中的源MAC地址，目的MAC地址</w:t>
            </w:r>
          </w:p>
        </w:tc>
      </w:tr>
      <w:tr w:rsidR="000949A1" w:rsidRPr="000949A1" w14:paraId="4A568EFA" w14:textId="77777777" w:rsidTr="000949A1">
        <w:trPr>
          <w:cantSplit/>
          <w:trHeight w:val="420"/>
        </w:trPr>
        <w:tc>
          <w:tcPr>
            <w:tcW w:w="709" w:type="dxa"/>
            <w:vAlign w:val="center"/>
          </w:tcPr>
          <w:p w14:paraId="385609F6" w14:textId="676DC067"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8</w:t>
            </w:r>
          </w:p>
        </w:tc>
        <w:tc>
          <w:tcPr>
            <w:tcW w:w="1418" w:type="dxa"/>
            <w:shd w:val="clear" w:color="auto" w:fill="auto"/>
            <w:vAlign w:val="center"/>
          </w:tcPr>
          <w:p w14:paraId="57C8EFC4" w14:textId="2D2961B3"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传递解析信息</w:t>
            </w:r>
          </w:p>
        </w:tc>
        <w:tc>
          <w:tcPr>
            <w:tcW w:w="1984" w:type="dxa"/>
            <w:shd w:val="clear" w:color="auto" w:fill="auto"/>
            <w:vAlign w:val="center"/>
          </w:tcPr>
          <w:p w14:paraId="52A32465" w14:textId="0098670B"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交换机的解析帧模块解析出新的源MAC地址adr1和目的MAC地址adr2</w:t>
            </w:r>
          </w:p>
        </w:tc>
        <w:tc>
          <w:tcPr>
            <w:tcW w:w="4196" w:type="dxa"/>
            <w:shd w:val="clear" w:color="auto" w:fill="auto"/>
            <w:vAlign w:val="center"/>
          </w:tcPr>
          <w:p w14:paraId="57B809A3" w14:textId="30859702"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数据帧，adr1，adr2，帧的到来端口由交换机的解析帧模块传递到交换机的过滤帧模块</w:t>
            </w:r>
          </w:p>
        </w:tc>
      </w:tr>
      <w:tr w:rsidR="000949A1" w:rsidRPr="000949A1" w14:paraId="5C6E02C6" w14:textId="77777777" w:rsidTr="000949A1">
        <w:trPr>
          <w:cantSplit/>
          <w:trHeight w:val="420"/>
        </w:trPr>
        <w:tc>
          <w:tcPr>
            <w:tcW w:w="709" w:type="dxa"/>
            <w:vAlign w:val="center"/>
          </w:tcPr>
          <w:p w14:paraId="3587F73E" w14:textId="787B0D3A"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9</w:t>
            </w:r>
          </w:p>
        </w:tc>
        <w:tc>
          <w:tcPr>
            <w:tcW w:w="1418" w:type="dxa"/>
            <w:shd w:val="clear" w:color="auto" w:fill="auto"/>
            <w:vAlign w:val="center"/>
          </w:tcPr>
          <w:p w14:paraId="3C24C896" w14:textId="3A7DC336"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向MAC地址表添加表项</w:t>
            </w:r>
          </w:p>
        </w:tc>
        <w:tc>
          <w:tcPr>
            <w:tcW w:w="1984" w:type="dxa"/>
            <w:shd w:val="clear" w:color="auto" w:fill="auto"/>
            <w:vAlign w:val="center"/>
          </w:tcPr>
          <w:p w14:paraId="6A2FEBC5" w14:textId="5F343C19"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交换机的解析帧模块解析出来新的源MAC地址adr1和目的MAC地址adr2</w:t>
            </w:r>
          </w:p>
        </w:tc>
        <w:tc>
          <w:tcPr>
            <w:tcW w:w="4196" w:type="dxa"/>
            <w:shd w:val="clear" w:color="auto" w:fill="auto"/>
            <w:vAlign w:val="center"/>
          </w:tcPr>
          <w:p w14:paraId="4B74D722" w14:textId="616D3F7D"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交换机的解析帧模块通过调用接口add(adr1,A)来更新MAC地址表</w:t>
            </w:r>
          </w:p>
        </w:tc>
      </w:tr>
      <w:tr w:rsidR="000949A1" w:rsidRPr="000949A1" w14:paraId="0E32D786" w14:textId="77777777" w:rsidTr="000949A1">
        <w:trPr>
          <w:cantSplit/>
          <w:trHeight w:val="420"/>
        </w:trPr>
        <w:tc>
          <w:tcPr>
            <w:tcW w:w="709" w:type="dxa"/>
            <w:vAlign w:val="center"/>
          </w:tcPr>
          <w:p w14:paraId="59B5D35F" w14:textId="4B1677F9"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0</w:t>
            </w:r>
          </w:p>
        </w:tc>
        <w:tc>
          <w:tcPr>
            <w:tcW w:w="1418" w:type="dxa"/>
            <w:shd w:val="clear" w:color="auto" w:fill="auto"/>
            <w:vAlign w:val="center"/>
          </w:tcPr>
          <w:p w14:paraId="2F7ACC90" w14:textId="59D1BA8E"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更新MAC地址表</w:t>
            </w:r>
          </w:p>
        </w:tc>
        <w:tc>
          <w:tcPr>
            <w:tcW w:w="1984" w:type="dxa"/>
            <w:shd w:val="clear" w:color="auto" w:fill="auto"/>
            <w:vAlign w:val="center"/>
          </w:tcPr>
          <w:p w14:paraId="15067D1E" w14:textId="0AE181F8"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交换机的解析帧模块调用接口add(adr1,A)</w:t>
            </w:r>
          </w:p>
        </w:tc>
        <w:tc>
          <w:tcPr>
            <w:tcW w:w="4196" w:type="dxa"/>
            <w:shd w:val="clear" w:color="auto" w:fill="auto"/>
            <w:vAlign w:val="center"/>
          </w:tcPr>
          <w:p w14:paraId="34FAA258" w14:textId="6FE1871F"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DMA向MAC地址表中添加表项(MAC,n)：DMA的控制器根据MAC地址的前三个字节，在M地址表外层索引中定位到相同项。若不存在，则在外层索引的末尾追加前三个字节，在内层索引中建立后三个字节为键的表项，值为端口号n,老化时间置零；若存在，则再根据MAC地址的后三个字节在内层索引中定位到相同项。若不存在相同项，在内层索引的末尾追加后三个字节为键的表项，值为端口号n,老化时间置零；若存在，说明MAC地址表中已有该表项，将它的老化时间置零</w:t>
            </w:r>
          </w:p>
        </w:tc>
      </w:tr>
      <w:tr w:rsidR="000949A1" w:rsidRPr="000949A1" w14:paraId="17907AC9" w14:textId="77777777" w:rsidTr="000949A1">
        <w:trPr>
          <w:cantSplit/>
          <w:trHeight w:val="420"/>
        </w:trPr>
        <w:tc>
          <w:tcPr>
            <w:tcW w:w="709" w:type="dxa"/>
            <w:vAlign w:val="center"/>
          </w:tcPr>
          <w:p w14:paraId="65F402FC" w14:textId="44536C07"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1</w:t>
            </w:r>
          </w:p>
        </w:tc>
        <w:tc>
          <w:tcPr>
            <w:tcW w:w="1418" w:type="dxa"/>
            <w:shd w:val="clear" w:color="auto" w:fill="auto"/>
            <w:vAlign w:val="center"/>
          </w:tcPr>
          <w:p w14:paraId="5D235E21" w14:textId="736B4FBF"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过滤非法帧</w:t>
            </w:r>
          </w:p>
        </w:tc>
        <w:tc>
          <w:tcPr>
            <w:tcW w:w="1984" w:type="dxa"/>
            <w:shd w:val="clear" w:color="auto" w:fill="auto"/>
            <w:vAlign w:val="center"/>
          </w:tcPr>
          <w:p w14:paraId="30DEF700" w14:textId="0BE4B0FD"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交换机的过滤帧模块接收到一个数据帧及其源MAC地址adr1和目的MAC地址adr2</w:t>
            </w:r>
          </w:p>
        </w:tc>
        <w:tc>
          <w:tcPr>
            <w:tcW w:w="4196" w:type="dxa"/>
            <w:shd w:val="clear" w:color="auto" w:fill="auto"/>
            <w:vAlign w:val="center"/>
          </w:tcPr>
          <w:p w14:paraId="74B67AC3" w14:textId="252FE136"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交换机的过滤帧模块判断adr1和adr2所处的网段是否相同，若相同，则丢弃该数据帧；否则将数据帧，adr1,adr2，帧的到来端口传递给交换机的转发帧模块</w:t>
            </w:r>
          </w:p>
        </w:tc>
      </w:tr>
      <w:tr w:rsidR="000949A1" w:rsidRPr="000949A1" w14:paraId="0263397C" w14:textId="77777777" w:rsidTr="000949A1">
        <w:trPr>
          <w:cantSplit/>
          <w:trHeight w:val="420"/>
        </w:trPr>
        <w:tc>
          <w:tcPr>
            <w:tcW w:w="709" w:type="dxa"/>
            <w:vAlign w:val="center"/>
          </w:tcPr>
          <w:p w14:paraId="4F55BA3A" w14:textId="50932F3F"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2</w:t>
            </w:r>
          </w:p>
        </w:tc>
        <w:tc>
          <w:tcPr>
            <w:tcW w:w="1418" w:type="dxa"/>
            <w:shd w:val="clear" w:color="auto" w:fill="auto"/>
            <w:vAlign w:val="center"/>
          </w:tcPr>
          <w:p w14:paraId="26D6309E" w14:textId="184080F6"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转发数据帧</w:t>
            </w:r>
          </w:p>
        </w:tc>
        <w:tc>
          <w:tcPr>
            <w:tcW w:w="1984" w:type="dxa"/>
            <w:shd w:val="clear" w:color="auto" w:fill="auto"/>
            <w:vAlign w:val="center"/>
          </w:tcPr>
          <w:p w14:paraId="0213E64F" w14:textId="646D98B2"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交换机的转发帧模块接收到一个数据帧以及其目的MAC地址adr2，到来端口为A</w:t>
            </w:r>
          </w:p>
        </w:tc>
        <w:tc>
          <w:tcPr>
            <w:tcW w:w="4196" w:type="dxa"/>
            <w:shd w:val="clear" w:color="auto" w:fill="auto"/>
            <w:vAlign w:val="center"/>
          </w:tcPr>
          <w:p w14:paraId="50770E0F" w14:textId="12BE16C2"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转发帧模块判断adr2类型，执行相应的操作:如果是广播地址，则向除端口A外端口数组中记录的所有端口转发；如果目的地址如果不是广播地址，则通过调用接口query(adr2)来找到adr对应的端口号。若返回的端口号不为空，通过目的MAC地址对应的端口转发；否则，通过除端口A外，端口数组中记录的所有端口转发</w:t>
            </w:r>
          </w:p>
        </w:tc>
      </w:tr>
      <w:tr w:rsidR="000949A1" w:rsidRPr="000949A1" w14:paraId="02A369B6" w14:textId="77777777" w:rsidTr="000949A1">
        <w:trPr>
          <w:cantSplit/>
          <w:trHeight w:val="420"/>
        </w:trPr>
        <w:tc>
          <w:tcPr>
            <w:tcW w:w="709" w:type="dxa"/>
            <w:vAlign w:val="center"/>
          </w:tcPr>
          <w:p w14:paraId="7FDBE280" w14:textId="3F7D9A5F"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3</w:t>
            </w:r>
          </w:p>
        </w:tc>
        <w:tc>
          <w:tcPr>
            <w:tcW w:w="1418" w:type="dxa"/>
            <w:shd w:val="clear" w:color="auto" w:fill="auto"/>
            <w:vAlign w:val="center"/>
          </w:tcPr>
          <w:p w14:paraId="318D4602" w14:textId="25E81FA7"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查询MAC地址</w:t>
            </w:r>
          </w:p>
        </w:tc>
        <w:tc>
          <w:tcPr>
            <w:tcW w:w="1984" w:type="dxa"/>
            <w:shd w:val="clear" w:color="auto" w:fill="auto"/>
            <w:vAlign w:val="center"/>
          </w:tcPr>
          <w:p w14:paraId="13C377CC" w14:textId="0A2DE8E2"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交换机的转发帧模块调用接口query(adr)</w:t>
            </w:r>
          </w:p>
        </w:tc>
        <w:tc>
          <w:tcPr>
            <w:tcW w:w="4196" w:type="dxa"/>
            <w:shd w:val="clear" w:color="auto" w:fill="auto"/>
            <w:vAlign w:val="center"/>
          </w:tcPr>
          <w:p w14:paraId="4CD78202" w14:textId="272E05B0"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DMA的控制器根据MAC地址的前三个字节，在MAC地址表的外层索引中定位到相同项。若不存在，则直接返回空值；若存在，则再根据MAC地址的后三个字节在内层索引中定位到相同项。若不存在相同项，返回空值；若存在，返回对应的端口号</w:t>
            </w:r>
          </w:p>
        </w:tc>
      </w:tr>
      <w:tr w:rsidR="000949A1" w:rsidRPr="000949A1" w14:paraId="54E16F0A" w14:textId="77777777" w:rsidTr="000949A1">
        <w:trPr>
          <w:cantSplit/>
          <w:trHeight w:val="420"/>
        </w:trPr>
        <w:tc>
          <w:tcPr>
            <w:tcW w:w="709" w:type="dxa"/>
            <w:vAlign w:val="center"/>
          </w:tcPr>
          <w:p w14:paraId="7C449634" w14:textId="74121007"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lastRenderedPageBreak/>
              <w:t>1</w:t>
            </w:r>
            <w:r>
              <w:rPr>
                <w:rFonts w:asciiTheme="majorEastAsia" w:eastAsiaTheme="majorEastAsia" w:hAnsiTheme="majorEastAsia"/>
              </w:rPr>
              <w:t>4</w:t>
            </w:r>
          </w:p>
        </w:tc>
        <w:tc>
          <w:tcPr>
            <w:tcW w:w="1418" w:type="dxa"/>
            <w:shd w:val="clear" w:color="auto" w:fill="auto"/>
            <w:vAlign w:val="center"/>
          </w:tcPr>
          <w:p w14:paraId="6E435142" w14:textId="1101950A"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清理MAC地址表</w:t>
            </w:r>
          </w:p>
        </w:tc>
        <w:tc>
          <w:tcPr>
            <w:tcW w:w="1984" w:type="dxa"/>
            <w:shd w:val="clear" w:color="auto" w:fill="auto"/>
            <w:vAlign w:val="center"/>
          </w:tcPr>
          <w:p w14:paraId="2791414C" w14:textId="6C5B98CB"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系统中的定时器经过了设定的时间间隔</w:t>
            </w:r>
          </w:p>
        </w:tc>
        <w:tc>
          <w:tcPr>
            <w:tcW w:w="4196" w:type="dxa"/>
            <w:shd w:val="clear" w:color="auto" w:fill="auto"/>
            <w:vAlign w:val="center"/>
          </w:tcPr>
          <w:p w14:paraId="0A82BEE1" w14:textId="447A82A8"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DMA以深度优先的方式遍历MAC地址表，找到老化时间超过阈值的表项，清除。若某一外层索引对应的所有表项都被删除，那么也将它从外层索引表中删除</w:t>
            </w:r>
          </w:p>
        </w:tc>
      </w:tr>
      <w:tr w:rsidR="000949A1" w:rsidRPr="000949A1" w14:paraId="60CA8C08" w14:textId="77777777" w:rsidTr="000949A1">
        <w:trPr>
          <w:cantSplit/>
          <w:trHeight w:val="420"/>
        </w:trPr>
        <w:tc>
          <w:tcPr>
            <w:tcW w:w="709" w:type="dxa"/>
            <w:vAlign w:val="center"/>
          </w:tcPr>
          <w:p w14:paraId="2411AAC6" w14:textId="04D6B1E0" w:rsidR="000949A1" w:rsidRDefault="000949A1" w:rsidP="000949A1">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5</w:t>
            </w:r>
          </w:p>
        </w:tc>
        <w:tc>
          <w:tcPr>
            <w:tcW w:w="1418" w:type="dxa"/>
            <w:shd w:val="clear" w:color="auto" w:fill="auto"/>
            <w:vAlign w:val="center"/>
          </w:tcPr>
          <w:p w14:paraId="54D124DA" w14:textId="3218B7B9"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数据帧排队等待发送</w:t>
            </w:r>
          </w:p>
        </w:tc>
        <w:tc>
          <w:tcPr>
            <w:tcW w:w="1984" w:type="dxa"/>
            <w:shd w:val="clear" w:color="auto" w:fill="auto"/>
            <w:vAlign w:val="center"/>
          </w:tcPr>
          <w:p w14:paraId="767F9E80" w14:textId="407860DB"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端口A的发送缓冲队列不为空</w:t>
            </w:r>
          </w:p>
        </w:tc>
        <w:tc>
          <w:tcPr>
            <w:tcW w:w="4196" w:type="dxa"/>
            <w:shd w:val="clear" w:color="auto" w:fill="auto"/>
            <w:vAlign w:val="center"/>
          </w:tcPr>
          <w:p w14:paraId="18F09681" w14:textId="45949608" w:rsidR="000949A1" w:rsidRPr="000949A1" w:rsidRDefault="000949A1" w:rsidP="006B36C0">
            <w:pPr>
              <w:rPr>
                <w:rFonts w:asciiTheme="majorEastAsia" w:eastAsiaTheme="majorEastAsia" w:hAnsiTheme="majorEastAsia"/>
              </w:rPr>
            </w:pPr>
            <w:r w:rsidRPr="000949A1">
              <w:rPr>
                <w:rFonts w:asciiTheme="majorEastAsia" w:eastAsiaTheme="majorEastAsia" w:hAnsiTheme="majorEastAsia"/>
              </w:rPr>
              <w:t>端口A的发送缓冲队列的队首数据帧出队，发送到外部网络</w:t>
            </w:r>
          </w:p>
        </w:tc>
      </w:tr>
    </w:tbl>
    <w:p w14:paraId="785DC63F" w14:textId="77777777" w:rsidR="00455D26" w:rsidRPr="000949A1" w:rsidRDefault="00455D26" w:rsidP="009E35B5">
      <w:pPr>
        <w:rPr>
          <w:rFonts w:asciiTheme="majorEastAsia" w:eastAsiaTheme="majorEastAsia" w:hAnsiTheme="majorEastAsia"/>
        </w:rPr>
      </w:pPr>
    </w:p>
    <w:p w14:paraId="58C978AF" w14:textId="7C0905E8" w:rsidR="00455D26" w:rsidRPr="000949A1" w:rsidRDefault="00D762E9" w:rsidP="00B56003">
      <w:pPr>
        <w:pStyle w:val="1"/>
        <w:keepNext w:val="0"/>
        <w:keepLines w:val="0"/>
        <w:numPr>
          <w:ilvl w:val="0"/>
          <w:numId w:val="1"/>
        </w:numPr>
        <w:spacing w:before="0" w:after="0" w:line="240" w:lineRule="auto"/>
        <w:rPr>
          <w:rFonts w:asciiTheme="majorEastAsia" w:eastAsiaTheme="majorEastAsia" w:hAnsiTheme="majorEastAsia"/>
          <w:sz w:val="28"/>
          <w:szCs w:val="28"/>
        </w:rPr>
      </w:pPr>
      <w:bookmarkStart w:id="26" w:name="_Toc45206912"/>
      <w:r w:rsidRPr="000949A1">
        <w:rPr>
          <w:rFonts w:asciiTheme="majorEastAsia" w:eastAsiaTheme="majorEastAsia" w:hAnsiTheme="majorEastAsia"/>
          <w:sz w:val="28"/>
          <w:szCs w:val="28"/>
        </w:rPr>
        <w:t>检验标准</w:t>
      </w:r>
      <w:bookmarkEnd w:id="26"/>
    </w:p>
    <w:p w14:paraId="4427B24F" w14:textId="35BD187A" w:rsidR="00455D26" w:rsidRPr="000949A1" w:rsidRDefault="00D762E9" w:rsidP="00D762E9">
      <w:pPr>
        <w:ind w:firstLine="360"/>
        <w:rPr>
          <w:rFonts w:asciiTheme="majorEastAsia" w:eastAsiaTheme="majorEastAsia" w:hAnsiTheme="majorEastAsia"/>
        </w:rPr>
      </w:pPr>
      <w:r w:rsidRPr="000949A1">
        <w:rPr>
          <w:rFonts w:asciiTheme="majorEastAsia" w:eastAsiaTheme="majorEastAsia" w:hAnsiTheme="majorEastAsia"/>
        </w:rPr>
        <w:t>描述软件的性能范围，描述所有未来可能会进行的测试及期望响应。</w:t>
      </w:r>
    </w:p>
    <w:p w14:paraId="3260E2B4" w14:textId="77777777" w:rsidR="00D762E9" w:rsidRPr="000949A1" w:rsidRDefault="00D762E9" w:rsidP="00D762E9">
      <w:pPr>
        <w:rPr>
          <w:rFonts w:asciiTheme="majorEastAsia" w:eastAsiaTheme="majorEastAsia" w:hAnsiTheme="majorEastAsia"/>
        </w:rPr>
      </w:pPr>
    </w:p>
    <w:p w14:paraId="41F04748" w14:textId="388A892B"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7" w:name="_Toc45206913"/>
      <w:r w:rsidRPr="000949A1">
        <w:rPr>
          <w:rFonts w:asciiTheme="majorEastAsia" w:hAnsiTheme="majorEastAsia"/>
          <w:b w:val="0"/>
          <w:bCs w:val="0"/>
          <w:sz w:val="24"/>
          <w:szCs w:val="24"/>
        </w:rPr>
        <w:t>功能测试</w:t>
      </w:r>
      <w:bookmarkEnd w:id="27"/>
    </w:p>
    <w:tbl>
      <w:tblPr>
        <w:tblStyle w:val="a8"/>
        <w:tblW w:w="0" w:type="auto"/>
        <w:tblInd w:w="-5" w:type="dxa"/>
        <w:tblLook w:val="04A0" w:firstRow="1" w:lastRow="0" w:firstColumn="1" w:lastColumn="0" w:noHBand="0" w:noVBand="1"/>
      </w:tblPr>
      <w:tblGrid>
        <w:gridCol w:w="4434"/>
        <w:gridCol w:w="2240"/>
        <w:gridCol w:w="1633"/>
      </w:tblGrid>
      <w:tr w:rsidR="00455D26" w:rsidRPr="000949A1" w14:paraId="08C38989" w14:textId="77777777" w:rsidTr="006737D6">
        <w:trPr>
          <w:trHeight w:val="420"/>
        </w:trPr>
        <w:tc>
          <w:tcPr>
            <w:tcW w:w="4434" w:type="dxa"/>
            <w:shd w:val="clear" w:color="auto" w:fill="auto"/>
            <w:vAlign w:val="center"/>
          </w:tcPr>
          <w:p w14:paraId="39EB730B" w14:textId="77777777" w:rsidR="00455D26" w:rsidRPr="000949A1" w:rsidRDefault="00D762E9" w:rsidP="006737D6">
            <w:pPr>
              <w:jc w:val="center"/>
              <w:rPr>
                <w:rFonts w:asciiTheme="majorEastAsia" w:eastAsiaTheme="majorEastAsia" w:hAnsiTheme="majorEastAsia"/>
                <w:b/>
                <w:bCs/>
              </w:rPr>
            </w:pPr>
            <w:r w:rsidRPr="000949A1">
              <w:rPr>
                <w:rFonts w:asciiTheme="majorEastAsia" w:eastAsiaTheme="majorEastAsia" w:hAnsiTheme="majorEastAsia"/>
                <w:b/>
                <w:bCs/>
              </w:rPr>
              <w:t>测试内容</w:t>
            </w:r>
          </w:p>
        </w:tc>
        <w:tc>
          <w:tcPr>
            <w:tcW w:w="2240" w:type="dxa"/>
            <w:shd w:val="clear" w:color="auto" w:fill="auto"/>
            <w:vAlign w:val="center"/>
          </w:tcPr>
          <w:p w14:paraId="18A93754" w14:textId="77777777" w:rsidR="00455D26" w:rsidRPr="000949A1" w:rsidRDefault="00D762E9" w:rsidP="006737D6">
            <w:pPr>
              <w:jc w:val="center"/>
              <w:rPr>
                <w:rFonts w:asciiTheme="majorEastAsia" w:eastAsiaTheme="majorEastAsia" w:hAnsiTheme="majorEastAsia"/>
                <w:b/>
                <w:bCs/>
              </w:rPr>
            </w:pPr>
            <w:r w:rsidRPr="000949A1">
              <w:rPr>
                <w:rFonts w:asciiTheme="majorEastAsia" w:eastAsiaTheme="majorEastAsia" w:hAnsiTheme="majorEastAsia"/>
                <w:b/>
                <w:bCs/>
              </w:rPr>
              <w:t>期望响应</w:t>
            </w:r>
          </w:p>
        </w:tc>
        <w:tc>
          <w:tcPr>
            <w:tcW w:w="1633" w:type="dxa"/>
            <w:shd w:val="clear" w:color="auto" w:fill="auto"/>
            <w:vAlign w:val="center"/>
          </w:tcPr>
          <w:p w14:paraId="2EBC4C30" w14:textId="77777777" w:rsidR="00455D26" w:rsidRPr="000949A1" w:rsidRDefault="00D762E9" w:rsidP="006737D6">
            <w:pPr>
              <w:jc w:val="center"/>
              <w:rPr>
                <w:rFonts w:asciiTheme="majorEastAsia" w:eastAsiaTheme="majorEastAsia" w:hAnsiTheme="majorEastAsia"/>
                <w:b/>
                <w:bCs/>
              </w:rPr>
            </w:pPr>
            <w:r w:rsidRPr="000949A1">
              <w:rPr>
                <w:rFonts w:asciiTheme="majorEastAsia" w:eastAsiaTheme="majorEastAsia" w:hAnsiTheme="majorEastAsia"/>
                <w:b/>
                <w:bCs/>
              </w:rPr>
              <w:t>测试目的</w:t>
            </w:r>
          </w:p>
        </w:tc>
      </w:tr>
      <w:tr w:rsidR="00455D26" w:rsidRPr="000949A1" w14:paraId="6D4F732B" w14:textId="77777777" w:rsidTr="006737D6">
        <w:trPr>
          <w:trHeight w:val="420"/>
        </w:trPr>
        <w:tc>
          <w:tcPr>
            <w:tcW w:w="4434" w:type="dxa"/>
            <w:shd w:val="clear" w:color="auto" w:fill="auto"/>
            <w:vAlign w:val="center"/>
          </w:tcPr>
          <w:p w14:paraId="507FF3CE"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构造一组正确的数据帧，通过定义好的接口向交换机传输该组数据帧。</w:t>
            </w:r>
          </w:p>
        </w:tc>
        <w:tc>
          <w:tcPr>
            <w:tcW w:w="2240" w:type="dxa"/>
            <w:shd w:val="clear" w:color="auto" w:fill="auto"/>
            <w:vAlign w:val="center"/>
          </w:tcPr>
          <w:p w14:paraId="57B91807"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根据不同的控制命令，数据帧应能正确流入对应的内部模块。</w:t>
            </w:r>
          </w:p>
        </w:tc>
        <w:tc>
          <w:tcPr>
            <w:tcW w:w="1633" w:type="dxa"/>
            <w:shd w:val="clear" w:color="auto" w:fill="auto"/>
            <w:vAlign w:val="center"/>
          </w:tcPr>
          <w:p w14:paraId="72DB977C"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测试交换机接收数据帧的功能。</w:t>
            </w:r>
          </w:p>
        </w:tc>
      </w:tr>
      <w:tr w:rsidR="00455D26" w:rsidRPr="000949A1" w14:paraId="73B88CA2" w14:textId="77777777" w:rsidTr="006737D6">
        <w:trPr>
          <w:trHeight w:val="420"/>
        </w:trPr>
        <w:tc>
          <w:tcPr>
            <w:tcW w:w="4434" w:type="dxa"/>
            <w:shd w:val="clear" w:color="auto" w:fill="auto"/>
            <w:vAlign w:val="center"/>
          </w:tcPr>
          <w:p w14:paraId="1C023408"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构造若干CRC错误帧，把它们混入一组正确的数据帧，然后通过定义好的接口向交换机传输该组数据帧。</w:t>
            </w:r>
          </w:p>
        </w:tc>
        <w:tc>
          <w:tcPr>
            <w:tcW w:w="2240" w:type="dxa"/>
            <w:shd w:val="clear" w:color="auto" w:fill="auto"/>
            <w:vAlign w:val="center"/>
          </w:tcPr>
          <w:p w14:paraId="1B92D0AE"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交换机应能识别出错误帧，将其丢弃。</w:t>
            </w:r>
          </w:p>
        </w:tc>
        <w:tc>
          <w:tcPr>
            <w:tcW w:w="1633" w:type="dxa"/>
            <w:shd w:val="clear" w:color="auto" w:fill="auto"/>
            <w:vAlign w:val="center"/>
          </w:tcPr>
          <w:p w14:paraId="6A5C5868"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测试交换机CRC校验的功能。</w:t>
            </w:r>
          </w:p>
        </w:tc>
      </w:tr>
      <w:tr w:rsidR="00455D26" w:rsidRPr="000949A1" w14:paraId="415178CA" w14:textId="77777777" w:rsidTr="006737D6">
        <w:trPr>
          <w:trHeight w:val="420"/>
        </w:trPr>
        <w:tc>
          <w:tcPr>
            <w:tcW w:w="4434" w:type="dxa"/>
            <w:shd w:val="clear" w:color="auto" w:fill="auto"/>
            <w:vAlign w:val="center"/>
          </w:tcPr>
          <w:p w14:paraId="09F8108D"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构造若干长度小于64字节的残帧，把它们混入一组正确的数据帧，然后通过定义好的接口向交换机传输该组数据帧。</w:t>
            </w:r>
          </w:p>
        </w:tc>
        <w:tc>
          <w:tcPr>
            <w:tcW w:w="2240" w:type="dxa"/>
            <w:shd w:val="clear" w:color="auto" w:fill="auto"/>
            <w:vAlign w:val="center"/>
          </w:tcPr>
          <w:p w14:paraId="0C9FA1B4"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交换机应能识别出残帧，将其丢弃。</w:t>
            </w:r>
          </w:p>
        </w:tc>
        <w:tc>
          <w:tcPr>
            <w:tcW w:w="1633" w:type="dxa"/>
            <w:shd w:val="clear" w:color="auto" w:fill="auto"/>
            <w:vAlign w:val="center"/>
          </w:tcPr>
          <w:p w14:paraId="630B3DDF"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测试交换机残帧检查的功能。</w:t>
            </w:r>
          </w:p>
        </w:tc>
      </w:tr>
      <w:tr w:rsidR="00455D26" w:rsidRPr="000949A1" w14:paraId="16FF676C" w14:textId="77777777" w:rsidTr="006737D6">
        <w:trPr>
          <w:trHeight w:val="420"/>
        </w:trPr>
        <w:tc>
          <w:tcPr>
            <w:tcW w:w="4434" w:type="dxa"/>
            <w:shd w:val="clear" w:color="auto" w:fill="auto"/>
            <w:vAlign w:val="center"/>
          </w:tcPr>
          <w:p w14:paraId="6D93C2FC"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构造一组源MAC地址相同的数据帧，分别设置不同的目的MAC地址，包括把目的MAC地址设为源MAC地址，通过定义好的接口向交换机传输该组数据帧。</w:t>
            </w:r>
          </w:p>
        </w:tc>
        <w:tc>
          <w:tcPr>
            <w:tcW w:w="2240" w:type="dxa"/>
            <w:shd w:val="clear" w:color="auto" w:fill="auto"/>
            <w:vAlign w:val="center"/>
          </w:tcPr>
          <w:p w14:paraId="58AC2313"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根据MAC地址表，交换机应能把数据帧转发到目的MAC地址对应的端口，或者除源端口外的所有端口。</w:t>
            </w:r>
          </w:p>
        </w:tc>
        <w:tc>
          <w:tcPr>
            <w:tcW w:w="1633" w:type="dxa"/>
            <w:shd w:val="clear" w:color="auto" w:fill="auto"/>
            <w:vAlign w:val="center"/>
          </w:tcPr>
          <w:p w14:paraId="5ECA6E89"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测试交换机转发数据帧和检测非法目的地址数据帧的功能。</w:t>
            </w:r>
          </w:p>
        </w:tc>
      </w:tr>
      <w:tr w:rsidR="00455D26" w:rsidRPr="000949A1" w14:paraId="7B1C1BE9" w14:textId="77777777" w:rsidTr="006737D6">
        <w:trPr>
          <w:trHeight w:val="420"/>
        </w:trPr>
        <w:tc>
          <w:tcPr>
            <w:tcW w:w="4434" w:type="dxa"/>
            <w:shd w:val="clear" w:color="auto" w:fill="auto"/>
            <w:vAlign w:val="center"/>
          </w:tcPr>
          <w:p w14:paraId="5F2F520E"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清空MAC地址表，构造一组MAC源地址和MAC目的地址各不相同的数据帧，通过定义好的接口向交换机逐个传输数据帧。</w:t>
            </w:r>
          </w:p>
        </w:tc>
        <w:tc>
          <w:tcPr>
            <w:tcW w:w="2240" w:type="dxa"/>
            <w:shd w:val="clear" w:color="auto" w:fill="auto"/>
            <w:vAlign w:val="center"/>
          </w:tcPr>
          <w:p w14:paraId="356BC94A"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在解析完每个数据帧后，MAC地址表应正确更新。</w:t>
            </w:r>
          </w:p>
        </w:tc>
        <w:tc>
          <w:tcPr>
            <w:tcW w:w="1633" w:type="dxa"/>
            <w:shd w:val="clear" w:color="auto" w:fill="auto"/>
            <w:vAlign w:val="center"/>
          </w:tcPr>
          <w:p w14:paraId="0315EC6F"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测试交换机地址学习的功能。</w:t>
            </w:r>
          </w:p>
        </w:tc>
      </w:tr>
      <w:tr w:rsidR="00455D26" w:rsidRPr="000949A1" w14:paraId="02CAEFB3" w14:textId="77777777" w:rsidTr="006737D6">
        <w:trPr>
          <w:trHeight w:val="420"/>
        </w:trPr>
        <w:tc>
          <w:tcPr>
            <w:tcW w:w="4434" w:type="dxa"/>
            <w:shd w:val="clear" w:color="auto" w:fill="auto"/>
            <w:vAlign w:val="center"/>
          </w:tcPr>
          <w:p w14:paraId="0067C5B1"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在一次数据帧传输测试后，静置交换机一段时间（自动老化时间）。</w:t>
            </w:r>
          </w:p>
        </w:tc>
        <w:tc>
          <w:tcPr>
            <w:tcW w:w="2240" w:type="dxa"/>
            <w:shd w:val="clear" w:color="auto" w:fill="auto"/>
            <w:vAlign w:val="center"/>
          </w:tcPr>
          <w:p w14:paraId="2817CE13"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MAC表中的项应逐个被定时删除。</w:t>
            </w:r>
          </w:p>
        </w:tc>
        <w:tc>
          <w:tcPr>
            <w:tcW w:w="1633" w:type="dxa"/>
            <w:shd w:val="clear" w:color="auto" w:fill="auto"/>
            <w:vAlign w:val="center"/>
          </w:tcPr>
          <w:p w14:paraId="34498047"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测试交换机地址信息维护的功能。</w:t>
            </w:r>
          </w:p>
        </w:tc>
      </w:tr>
      <w:tr w:rsidR="00455D26" w:rsidRPr="000949A1" w14:paraId="7BEF8B9E" w14:textId="77777777" w:rsidTr="006737D6">
        <w:trPr>
          <w:trHeight w:val="420"/>
        </w:trPr>
        <w:tc>
          <w:tcPr>
            <w:tcW w:w="4434" w:type="dxa"/>
            <w:shd w:val="clear" w:color="auto" w:fill="auto"/>
            <w:vAlign w:val="center"/>
          </w:tcPr>
          <w:p w14:paraId="3E5A5994"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构造一组MAC目的地址各不相同的数据帧，通过定义好的接口向交换机传输该组数据帧。</w:t>
            </w:r>
          </w:p>
        </w:tc>
        <w:tc>
          <w:tcPr>
            <w:tcW w:w="2240" w:type="dxa"/>
            <w:shd w:val="clear" w:color="auto" w:fill="auto"/>
            <w:vAlign w:val="center"/>
          </w:tcPr>
          <w:p w14:paraId="2B2B5B69"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数据帧应被转发到正确的端口。</w:t>
            </w:r>
          </w:p>
        </w:tc>
        <w:tc>
          <w:tcPr>
            <w:tcW w:w="1633" w:type="dxa"/>
            <w:shd w:val="clear" w:color="auto" w:fill="auto"/>
            <w:vAlign w:val="center"/>
          </w:tcPr>
          <w:p w14:paraId="395E910E" w14:textId="77777777" w:rsidR="00455D26" w:rsidRPr="000949A1" w:rsidRDefault="00D762E9" w:rsidP="009E35B5">
            <w:pPr>
              <w:rPr>
                <w:rFonts w:asciiTheme="majorEastAsia" w:eastAsiaTheme="majorEastAsia" w:hAnsiTheme="majorEastAsia"/>
              </w:rPr>
            </w:pPr>
            <w:r w:rsidRPr="000949A1">
              <w:rPr>
                <w:rFonts w:asciiTheme="majorEastAsia" w:eastAsiaTheme="majorEastAsia" w:hAnsiTheme="majorEastAsia"/>
              </w:rPr>
              <w:t>测试交换机发送数据帧的功能。</w:t>
            </w:r>
          </w:p>
        </w:tc>
      </w:tr>
    </w:tbl>
    <w:p w14:paraId="6704C62F" w14:textId="77777777" w:rsidR="006737D6" w:rsidRPr="000949A1" w:rsidRDefault="006737D6" w:rsidP="009E35B5">
      <w:pPr>
        <w:rPr>
          <w:rFonts w:asciiTheme="majorEastAsia" w:eastAsiaTheme="majorEastAsia" w:hAnsiTheme="majorEastAsia"/>
        </w:rPr>
      </w:pPr>
    </w:p>
    <w:p w14:paraId="2FCC1BD1" w14:textId="7F2A3C0C"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8" w:name="_Toc45206914"/>
      <w:r w:rsidRPr="000949A1">
        <w:rPr>
          <w:rFonts w:asciiTheme="majorEastAsia" w:hAnsiTheme="majorEastAsia"/>
          <w:b w:val="0"/>
          <w:bCs w:val="0"/>
          <w:sz w:val="24"/>
          <w:szCs w:val="24"/>
        </w:rPr>
        <w:t>性能测试</w:t>
      </w:r>
      <w:bookmarkEnd w:id="28"/>
    </w:p>
    <w:tbl>
      <w:tblPr>
        <w:tblStyle w:val="a8"/>
        <w:tblW w:w="0" w:type="auto"/>
        <w:tblLook w:val="04A0" w:firstRow="1" w:lastRow="0" w:firstColumn="1" w:lastColumn="0" w:noHBand="0" w:noVBand="1"/>
      </w:tblPr>
      <w:tblGrid>
        <w:gridCol w:w="1555"/>
        <w:gridCol w:w="5670"/>
        <w:gridCol w:w="1077"/>
      </w:tblGrid>
      <w:tr w:rsidR="006737D6" w:rsidRPr="000949A1" w14:paraId="6539E3DD" w14:textId="77777777" w:rsidTr="006737D6">
        <w:trPr>
          <w:cantSplit/>
        </w:trPr>
        <w:tc>
          <w:tcPr>
            <w:tcW w:w="1555" w:type="dxa"/>
            <w:vAlign w:val="center"/>
          </w:tcPr>
          <w:p w14:paraId="6CAEB15B" w14:textId="60F38144" w:rsidR="006737D6" w:rsidRPr="000949A1" w:rsidRDefault="006737D6" w:rsidP="006737D6">
            <w:pPr>
              <w:jc w:val="center"/>
              <w:rPr>
                <w:rFonts w:asciiTheme="majorEastAsia" w:eastAsiaTheme="majorEastAsia" w:hAnsiTheme="majorEastAsia"/>
                <w:b/>
                <w:bCs/>
              </w:rPr>
            </w:pPr>
            <w:r w:rsidRPr="000949A1">
              <w:rPr>
                <w:rFonts w:asciiTheme="majorEastAsia" w:eastAsiaTheme="majorEastAsia" w:hAnsiTheme="majorEastAsia" w:hint="eastAsia"/>
                <w:b/>
                <w:bCs/>
              </w:rPr>
              <w:t>测试内容</w:t>
            </w:r>
          </w:p>
        </w:tc>
        <w:tc>
          <w:tcPr>
            <w:tcW w:w="5670" w:type="dxa"/>
            <w:vAlign w:val="center"/>
          </w:tcPr>
          <w:p w14:paraId="04D6E45A" w14:textId="7730E6AE" w:rsidR="006737D6" w:rsidRPr="000949A1" w:rsidRDefault="006737D6" w:rsidP="006737D6">
            <w:pPr>
              <w:jc w:val="center"/>
              <w:rPr>
                <w:rFonts w:asciiTheme="majorEastAsia" w:eastAsiaTheme="majorEastAsia" w:hAnsiTheme="majorEastAsia"/>
                <w:b/>
                <w:bCs/>
              </w:rPr>
            </w:pPr>
            <w:r w:rsidRPr="000949A1">
              <w:rPr>
                <w:rFonts w:asciiTheme="majorEastAsia" w:eastAsiaTheme="majorEastAsia" w:hAnsiTheme="majorEastAsia" w:hint="eastAsia"/>
                <w:b/>
                <w:bCs/>
              </w:rPr>
              <w:t>期望响应</w:t>
            </w:r>
          </w:p>
        </w:tc>
        <w:tc>
          <w:tcPr>
            <w:tcW w:w="1077" w:type="dxa"/>
            <w:vAlign w:val="center"/>
          </w:tcPr>
          <w:p w14:paraId="43030093" w14:textId="1E40B26B" w:rsidR="006737D6" w:rsidRPr="000949A1" w:rsidRDefault="006737D6" w:rsidP="006737D6">
            <w:pPr>
              <w:jc w:val="center"/>
              <w:rPr>
                <w:rFonts w:asciiTheme="majorEastAsia" w:eastAsiaTheme="majorEastAsia" w:hAnsiTheme="majorEastAsia"/>
                <w:b/>
                <w:bCs/>
              </w:rPr>
            </w:pPr>
            <w:r w:rsidRPr="000949A1">
              <w:rPr>
                <w:rFonts w:asciiTheme="majorEastAsia" w:eastAsiaTheme="majorEastAsia" w:hAnsiTheme="majorEastAsia" w:hint="eastAsia"/>
                <w:b/>
                <w:bCs/>
              </w:rPr>
              <w:t>测试目的</w:t>
            </w:r>
          </w:p>
        </w:tc>
      </w:tr>
      <w:tr w:rsidR="006737D6" w:rsidRPr="000949A1" w14:paraId="0CF2963C" w14:textId="77777777" w:rsidTr="006737D6">
        <w:trPr>
          <w:cantSplit/>
        </w:trPr>
        <w:tc>
          <w:tcPr>
            <w:tcW w:w="1555" w:type="dxa"/>
            <w:vAlign w:val="center"/>
          </w:tcPr>
          <w:p w14:paraId="78E774AA" w14:textId="730045DD" w:rsidR="006737D6" w:rsidRPr="000949A1" w:rsidRDefault="006737D6" w:rsidP="009E35B5">
            <w:pPr>
              <w:rPr>
                <w:rFonts w:asciiTheme="majorEastAsia" w:eastAsiaTheme="majorEastAsia" w:hAnsiTheme="majorEastAsia"/>
              </w:rPr>
            </w:pPr>
            <w:r w:rsidRPr="000949A1">
              <w:rPr>
                <w:rFonts w:asciiTheme="majorEastAsia" w:eastAsiaTheme="majorEastAsia" w:hAnsiTheme="majorEastAsia"/>
              </w:rPr>
              <w:lastRenderedPageBreak/>
              <w:t>在测试环境运行该交换机仿真软件。</w:t>
            </w:r>
          </w:p>
        </w:tc>
        <w:tc>
          <w:tcPr>
            <w:tcW w:w="5670" w:type="dxa"/>
            <w:vAlign w:val="center"/>
          </w:tcPr>
          <w:p w14:paraId="6273A6BA" w14:textId="7C11E8A8" w:rsidR="006737D6" w:rsidRPr="000949A1" w:rsidRDefault="006737D6" w:rsidP="009E35B5">
            <w:pPr>
              <w:rPr>
                <w:rFonts w:asciiTheme="majorEastAsia" w:eastAsiaTheme="majorEastAsia" w:hAnsiTheme="majorEastAsia"/>
              </w:rPr>
            </w:pPr>
            <w:r w:rsidRPr="000949A1">
              <w:rPr>
                <w:rFonts w:asciiTheme="majorEastAsia" w:eastAsiaTheme="majorEastAsia" w:hAnsiTheme="majorEastAsia"/>
              </w:rPr>
              <w:t>软件的启动时间应该不超过10秒，需要能支持至少100个节点的交换网络，按键的响应时间应该不超过3秒，数据帧的最大往返时间应该不超过1秒。运行过程中不应该出现卡顿或卡死的情况，占用内存不应该超过1G。退出软件时应该及时回收用过的内存，避免内存爆炸。</w:t>
            </w:r>
          </w:p>
        </w:tc>
        <w:tc>
          <w:tcPr>
            <w:tcW w:w="1077" w:type="dxa"/>
            <w:vAlign w:val="center"/>
          </w:tcPr>
          <w:p w14:paraId="09D008E9" w14:textId="058C9F07" w:rsidR="006737D6" w:rsidRPr="000949A1" w:rsidRDefault="006737D6" w:rsidP="009E35B5">
            <w:pPr>
              <w:rPr>
                <w:rFonts w:asciiTheme="majorEastAsia" w:eastAsiaTheme="majorEastAsia" w:hAnsiTheme="majorEastAsia"/>
              </w:rPr>
            </w:pPr>
            <w:r w:rsidRPr="000949A1">
              <w:rPr>
                <w:rFonts w:asciiTheme="majorEastAsia" w:eastAsiaTheme="majorEastAsia" w:hAnsiTheme="majorEastAsia"/>
              </w:rPr>
              <w:t>测试交换机仿真软件的性能是否达标</w:t>
            </w:r>
            <w:r w:rsidRPr="000949A1">
              <w:rPr>
                <w:rFonts w:asciiTheme="majorEastAsia" w:eastAsiaTheme="majorEastAsia" w:hAnsiTheme="majorEastAsia" w:hint="eastAsia"/>
              </w:rPr>
              <w:t>。</w:t>
            </w:r>
          </w:p>
        </w:tc>
      </w:tr>
    </w:tbl>
    <w:p w14:paraId="64655B7C" w14:textId="77777777" w:rsidR="00455D26" w:rsidRPr="000949A1" w:rsidRDefault="00455D26" w:rsidP="009E35B5">
      <w:pPr>
        <w:rPr>
          <w:rFonts w:asciiTheme="majorEastAsia" w:eastAsiaTheme="majorEastAsia" w:hAnsiTheme="majorEastAsia"/>
        </w:rPr>
      </w:pPr>
    </w:p>
    <w:p w14:paraId="1F73872E" w14:textId="03EED299"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29" w:name="_Toc45206915"/>
      <w:r w:rsidRPr="000949A1">
        <w:rPr>
          <w:rFonts w:asciiTheme="majorEastAsia" w:hAnsiTheme="majorEastAsia"/>
          <w:b w:val="0"/>
          <w:bCs w:val="0"/>
          <w:sz w:val="24"/>
          <w:szCs w:val="24"/>
        </w:rPr>
        <w:t>可靠性测试</w:t>
      </w:r>
      <w:bookmarkEnd w:id="29"/>
    </w:p>
    <w:tbl>
      <w:tblPr>
        <w:tblStyle w:val="a8"/>
        <w:tblW w:w="0" w:type="auto"/>
        <w:tblLook w:val="04A0" w:firstRow="1" w:lastRow="0" w:firstColumn="1" w:lastColumn="0" w:noHBand="0" w:noVBand="1"/>
      </w:tblPr>
      <w:tblGrid>
        <w:gridCol w:w="5524"/>
        <w:gridCol w:w="1701"/>
        <w:gridCol w:w="1077"/>
      </w:tblGrid>
      <w:tr w:rsidR="006737D6" w:rsidRPr="000949A1" w14:paraId="1EBE9F61" w14:textId="77777777" w:rsidTr="006737D6">
        <w:tc>
          <w:tcPr>
            <w:tcW w:w="5524" w:type="dxa"/>
            <w:vAlign w:val="center"/>
          </w:tcPr>
          <w:p w14:paraId="02830CD2"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测试内容</w:t>
            </w:r>
          </w:p>
        </w:tc>
        <w:tc>
          <w:tcPr>
            <w:tcW w:w="1701" w:type="dxa"/>
            <w:vAlign w:val="center"/>
          </w:tcPr>
          <w:p w14:paraId="788F8B82" w14:textId="5DD17BD0"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期望响应</w:t>
            </w:r>
          </w:p>
        </w:tc>
        <w:tc>
          <w:tcPr>
            <w:tcW w:w="1077" w:type="dxa"/>
            <w:vAlign w:val="center"/>
          </w:tcPr>
          <w:p w14:paraId="35E7F569"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测试目的</w:t>
            </w:r>
          </w:p>
        </w:tc>
      </w:tr>
      <w:tr w:rsidR="006737D6" w:rsidRPr="000949A1" w14:paraId="4C8B2FC2" w14:textId="77777777" w:rsidTr="006737D6">
        <w:tc>
          <w:tcPr>
            <w:tcW w:w="5524" w:type="dxa"/>
            <w:vAlign w:val="center"/>
          </w:tcPr>
          <w:p w14:paraId="1C0CEB96" w14:textId="77777777" w:rsidR="006737D6" w:rsidRPr="000949A1" w:rsidRDefault="006737D6" w:rsidP="006737D6">
            <w:pPr>
              <w:rPr>
                <w:rFonts w:asciiTheme="majorEastAsia" w:eastAsiaTheme="majorEastAsia" w:hAnsiTheme="majorEastAsia"/>
              </w:rPr>
            </w:pPr>
            <w:r w:rsidRPr="000949A1">
              <w:rPr>
                <w:rFonts w:asciiTheme="majorEastAsia" w:eastAsiaTheme="majorEastAsia" w:hAnsiTheme="majorEastAsia"/>
              </w:rPr>
              <w:t>编写一个流量发生器脚本，应满足以下性质：可生成正确和错误、合法和非法的数据帧，可人为指定数据帧的源MAC地址和目的MAC地址，可人为指定数据帧的长度，以及可人为调节数据帧的发送速率。将交换机仿真软件恢复成初始状态，然后连接流量发生器，在测试人员主动调节参数的情况下运行至少1小时，在随机参数的情况下运行至少2小时，以此来模拟交换机的从出厂到长期运作的过程。在测试期间要注意尽量使交换机仿真软件满负荷运行。</w:t>
            </w:r>
          </w:p>
          <w:p w14:paraId="11F504BD" w14:textId="551B86BD" w:rsidR="006737D6" w:rsidRPr="000949A1" w:rsidRDefault="006737D6" w:rsidP="006B36C0">
            <w:pPr>
              <w:rPr>
                <w:rFonts w:asciiTheme="majorEastAsia" w:eastAsiaTheme="majorEastAsia" w:hAnsiTheme="majorEastAsia"/>
              </w:rPr>
            </w:pPr>
          </w:p>
        </w:tc>
        <w:tc>
          <w:tcPr>
            <w:tcW w:w="1701" w:type="dxa"/>
            <w:vAlign w:val="center"/>
          </w:tcPr>
          <w:p w14:paraId="7498EE54" w14:textId="77777777" w:rsidR="006737D6" w:rsidRPr="000949A1" w:rsidRDefault="006737D6" w:rsidP="006737D6">
            <w:pPr>
              <w:rPr>
                <w:rFonts w:asciiTheme="majorEastAsia" w:eastAsiaTheme="majorEastAsia" w:hAnsiTheme="majorEastAsia"/>
              </w:rPr>
            </w:pPr>
            <w:r w:rsidRPr="000949A1">
              <w:rPr>
                <w:rFonts w:asciiTheme="majorEastAsia" w:eastAsiaTheme="majorEastAsia" w:hAnsiTheme="majorEastAsia"/>
              </w:rPr>
              <w:t>在整个测试过程中，合法数据包的丢失率不超过0.01%。如果发生丢包等异常，软件能及时处理异常，恢复正常的运作。</w:t>
            </w:r>
          </w:p>
          <w:p w14:paraId="7FC3787C" w14:textId="1572EA73" w:rsidR="006737D6" w:rsidRPr="000949A1" w:rsidRDefault="006737D6" w:rsidP="006B36C0">
            <w:pPr>
              <w:rPr>
                <w:rFonts w:asciiTheme="majorEastAsia" w:eastAsiaTheme="majorEastAsia" w:hAnsiTheme="majorEastAsia"/>
              </w:rPr>
            </w:pPr>
          </w:p>
        </w:tc>
        <w:tc>
          <w:tcPr>
            <w:tcW w:w="1077" w:type="dxa"/>
            <w:vAlign w:val="center"/>
          </w:tcPr>
          <w:p w14:paraId="08F2253C" w14:textId="26A80644"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测试交换机仿真软件在真实环境中长期运行时的可靠性。</w:t>
            </w:r>
          </w:p>
        </w:tc>
      </w:tr>
    </w:tbl>
    <w:p w14:paraId="3A60103C" w14:textId="77777777" w:rsidR="00455D26" w:rsidRPr="000949A1" w:rsidRDefault="00455D26" w:rsidP="009E35B5">
      <w:pPr>
        <w:rPr>
          <w:rFonts w:asciiTheme="majorEastAsia" w:eastAsiaTheme="majorEastAsia" w:hAnsiTheme="majorEastAsia"/>
        </w:rPr>
      </w:pPr>
    </w:p>
    <w:p w14:paraId="125B9B0D" w14:textId="62A567B3"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30" w:name="_Toc45206916"/>
      <w:r w:rsidRPr="000949A1">
        <w:rPr>
          <w:rFonts w:asciiTheme="majorEastAsia" w:hAnsiTheme="majorEastAsia"/>
          <w:b w:val="0"/>
          <w:bCs w:val="0"/>
          <w:sz w:val="24"/>
          <w:szCs w:val="24"/>
        </w:rPr>
        <w:t>易用性测试</w:t>
      </w:r>
      <w:bookmarkEnd w:id="30"/>
    </w:p>
    <w:tbl>
      <w:tblPr>
        <w:tblStyle w:val="a8"/>
        <w:tblW w:w="0" w:type="auto"/>
        <w:tblLook w:val="04A0" w:firstRow="1" w:lastRow="0" w:firstColumn="1" w:lastColumn="0" w:noHBand="0" w:noVBand="1"/>
      </w:tblPr>
      <w:tblGrid>
        <w:gridCol w:w="4957"/>
        <w:gridCol w:w="1559"/>
        <w:gridCol w:w="1786"/>
      </w:tblGrid>
      <w:tr w:rsidR="006737D6" w:rsidRPr="000949A1" w14:paraId="10AA5E9B" w14:textId="77777777" w:rsidTr="006737D6">
        <w:tc>
          <w:tcPr>
            <w:tcW w:w="4957" w:type="dxa"/>
            <w:vAlign w:val="center"/>
          </w:tcPr>
          <w:p w14:paraId="4BC05F95"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测试内容</w:t>
            </w:r>
          </w:p>
        </w:tc>
        <w:tc>
          <w:tcPr>
            <w:tcW w:w="1559" w:type="dxa"/>
            <w:vAlign w:val="center"/>
          </w:tcPr>
          <w:p w14:paraId="2E1FA80E"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期望响应</w:t>
            </w:r>
          </w:p>
        </w:tc>
        <w:tc>
          <w:tcPr>
            <w:tcW w:w="1786" w:type="dxa"/>
            <w:vAlign w:val="center"/>
          </w:tcPr>
          <w:p w14:paraId="0F7EDB29"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测试目的</w:t>
            </w:r>
          </w:p>
        </w:tc>
      </w:tr>
      <w:tr w:rsidR="006737D6" w:rsidRPr="000949A1" w14:paraId="68593E31" w14:textId="77777777" w:rsidTr="006737D6">
        <w:tc>
          <w:tcPr>
            <w:tcW w:w="4957" w:type="dxa"/>
            <w:vAlign w:val="center"/>
          </w:tcPr>
          <w:p w14:paraId="4EA37441" w14:textId="47D5712D"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抽取100名用户志愿者试用本交换机仿真软件，随后对他们进行问卷调查。采用量表形式。调查的内容应当涵盖易理解性、易学性、易操作性、吸引性和依从性五个方面。</w:t>
            </w:r>
          </w:p>
        </w:tc>
        <w:tc>
          <w:tcPr>
            <w:tcW w:w="1559" w:type="dxa"/>
            <w:vAlign w:val="center"/>
          </w:tcPr>
          <w:p w14:paraId="46E77E15" w14:textId="289F6A95"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从数据上看，问卷调查结果呈良性。</w:t>
            </w:r>
          </w:p>
        </w:tc>
        <w:tc>
          <w:tcPr>
            <w:tcW w:w="1786" w:type="dxa"/>
            <w:vAlign w:val="center"/>
          </w:tcPr>
          <w:p w14:paraId="39DCD80D" w14:textId="4C619B21"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预测交换机仿真软件投入市场后的用户反馈。</w:t>
            </w:r>
          </w:p>
        </w:tc>
      </w:tr>
    </w:tbl>
    <w:p w14:paraId="16BABBC3" w14:textId="77777777" w:rsidR="006737D6" w:rsidRPr="000949A1" w:rsidRDefault="006737D6" w:rsidP="009E35B5">
      <w:pPr>
        <w:rPr>
          <w:rFonts w:asciiTheme="majorEastAsia" w:eastAsiaTheme="majorEastAsia" w:hAnsiTheme="majorEastAsia"/>
        </w:rPr>
      </w:pPr>
    </w:p>
    <w:p w14:paraId="5A26FBD8" w14:textId="57E31B2C" w:rsidR="00455D26" w:rsidRPr="000949A1" w:rsidRDefault="00D762E9" w:rsidP="00B56003">
      <w:pPr>
        <w:pStyle w:val="2"/>
        <w:keepNext w:val="0"/>
        <w:keepLines w:val="0"/>
        <w:numPr>
          <w:ilvl w:val="1"/>
          <w:numId w:val="1"/>
        </w:numPr>
        <w:spacing w:before="0" w:afterLines="50" w:after="156" w:line="240" w:lineRule="auto"/>
        <w:ind w:left="357" w:hanging="357"/>
        <w:rPr>
          <w:rFonts w:asciiTheme="majorEastAsia" w:hAnsiTheme="majorEastAsia"/>
          <w:b w:val="0"/>
          <w:bCs w:val="0"/>
          <w:sz w:val="24"/>
          <w:szCs w:val="24"/>
        </w:rPr>
      </w:pPr>
      <w:bookmarkStart w:id="31" w:name="_Toc45206917"/>
      <w:r w:rsidRPr="000949A1">
        <w:rPr>
          <w:rFonts w:asciiTheme="majorEastAsia" w:hAnsiTheme="majorEastAsia"/>
          <w:b w:val="0"/>
          <w:bCs w:val="0"/>
          <w:sz w:val="24"/>
          <w:szCs w:val="24"/>
        </w:rPr>
        <w:t>兼容性测试</w:t>
      </w:r>
      <w:bookmarkEnd w:id="31"/>
    </w:p>
    <w:tbl>
      <w:tblPr>
        <w:tblStyle w:val="a8"/>
        <w:tblW w:w="0" w:type="auto"/>
        <w:tblLook w:val="04A0" w:firstRow="1" w:lastRow="0" w:firstColumn="1" w:lastColumn="0" w:noHBand="0" w:noVBand="1"/>
      </w:tblPr>
      <w:tblGrid>
        <w:gridCol w:w="3823"/>
        <w:gridCol w:w="2693"/>
        <w:gridCol w:w="1786"/>
      </w:tblGrid>
      <w:tr w:rsidR="006737D6" w:rsidRPr="000949A1" w14:paraId="0A55D6AE" w14:textId="77777777" w:rsidTr="006737D6">
        <w:tc>
          <w:tcPr>
            <w:tcW w:w="3823" w:type="dxa"/>
            <w:vAlign w:val="center"/>
          </w:tcPr>
          <w:p w14:paraId="24DA34FB"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测试内容</w:t>
            </w:r>
          </w:p>
        </w:tc>
        <w:tc>
          <w:tcPr>
            <w:tcW w:w="2693" w:type="dxa"/>
            <w:vAlign w:val="center"/>
          </w:tcPr>
          <w:p w14:paraId="622F557A"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期望响应</w:t>
            </w:r>
          </w:p>
        </w:tc>
        <w:tc>
          <w:tcPr>
            <w:tcW w:w="1786" w:type="dxa"/>
            <w:vAlign w:val="center"/>
          </w:tcPr>
          <w:p w14:paraId="4CEF106C" w14:textId="77777777" w:rsidR="006737D6" w:rsidRPr="000949A1" w:rsidRDefault="006737D6" w:rsidP="006B36C0">
            <w:pPr>
              <w:jc w:val="center"/>
              <w:rPr>
                <w:rFonts w:asciiTheme="majorEastAsia" w:eastAsiaTheme="majorEastAsia" w:hAnsiTheme="majorEastAsia"/>
                <w:b/>
                <w:bCs/>
              </w:rPr>
            </w:pPr>
            <w:r w:rsidRPr="000949A1">
              <w:rPr>
                <w:rFonts w:asciiTheme="majorEastAsia" w:eastAsiaTheme="majorEastAsia" w:hAnsiTheme="majorEastAsia" w:hint="eastAsia"/>
                <w:b/>
                <w:bCs/>
              </w:rPr>
              <w:t>测试目的</w:t>
            </w:r>
          </w:p>
        </w:tc>
      </w:tr>
      <w:tr w:rsidR="006737D6" w:rsidRPr="000949A1" w14:paraId="3A864067" w14:textId="77777777" w:rsidTr="006737D6">
        <w:tc>
          <w:tcPr>
            <w:tcW w:w="3823" w:type="dxa"/>
            <w:vAlign w:val="center"/>
          </w:tcPr>
          <w:p w14:paraId="1A1983B7" w14:textId="0745DCEC"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在不同的操作系统平台上运行本交换机仿真软件，包括在同一操作系统的不同版本上运行。同时，开启若干其它大型应用程序，观察软件的运行效果。</w:t>
            </w:r>
          </w:p>
        </w:tc>
        <w:tc>
          <w:tcPr>
            <w:tcW w:w="2693" w:type="dxa"/>
            <w:vAlign w:val="center"/>
          </w:tcPr>
          <w:p w14:paraId="5FDEC74A" w14:textId="7DB0EB75"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交换机仿真软件能兼容Windows 8以上和Mac OS 10.8以上的操作系统，而且不会与其它软件产生冲突。</w:t>
            </w:r>
          </w:p>
        </w:tc>
        <w:tc>
          <w:tcPr>
            <w:tcW w:w="1786" w:type="dxa"/>
            <w:vAlign w:val="center"/>
          </w:tcPr>
          <w:p w14:paraId="00904A7D" w14:textId="7EEA4DA0" w:rsidR="006737D6" w:rsidRPr="000949A1" w:rsidRDefault="006737D6" w:rsidP="006B36C0">
            <w:pPr>
              <w:rPr>
                <w:rFonts w:asciiTheme="majorEastAsia" w:eastAsiaTheme="majorEastAsia" w:hAnsiTheme="majorEastAsia"/>
              </w:rPr>
            </w:pPr>
            <w:r w:rsidRPr="000949A1">
              <w:rPr>
                <w:rFonts w:asciiTheme="majorEastAsia" w:eastAsiaTheme="majorEastAsia" w:hAnsiTheme="majorEastAsia"/>
              </w:rPr>
              <w:t>测试交换机仿真软件的兼容性。</w:t>
            </w:r>
          </w:p>
        </w:tc>
      </w:tr>
    </w:tbl>
    <w:p w14:paraId="50D8E621" w14:textId="77777777" w:rsidR="00455D26" w:rsidRPr="000949A1" w:rsidRDefault="00455D26" w:rsidP="009E35B5">
      <w:pPr>
        <w:rPr>
          <w:rFonts w:asciiTheme="majorEastAsia" w:eastAsiaTheme="majorEastAsia" w:hAnsiTheme="majorEastAsia"/>
        </w:rPr>
      </w:pPr>
    </w:p>
    <w:p w14:paraId="2C015A5A" w14:textId="00768973" w:rsidR="00455D26" w:rsidRPr="000949A1" w:rsidRDefault="00D762E9" w:rsidP="00B56003">
      <w:pPr>
        <w:pStyle w:val="1"/>
        <w:keepNext w:val="0"/>
        <w:keepLines w:val="0"/>
        <w:numPr>
          <w:ilvl w:val="0"/>
          <w:numId w:val="1"/>
        </w:numPr>
        <w:spacing w:before="0" w:after="0" w:line="240" w:lineRule="auto"/>
        <w:rPr>
          <w:rFonts w:asciiTheme="majorEastAsia" w:eastAsiaTheme="majorEastAsia" w:hAnsiTheme="majorEastAsia"/>
          <w:sz w:val="28"/>
          <w:szCs w:val="28"/>
        </w:rPr>
      </w:pPr>
      <w:bookmarkStart w:id="32" w:name="_Toc45206918"/>
      <w:r w:rsidRPr="000949A1">
        <w:rPr>
          <w:rFonts w:asciiTheme="majorEastAsia" w:eastAsiaTheme="majorEastAsia" w:hAnsiTheme="majorEastAsia"/>
          <w:sz w:val="28"/>
          <w:szCs w:val="28"/>
        </w:rPr>
        <w:t>参考书目/文献</w:t>
      </w:r>
      <w:bookmarkEnd w:id="32"/>
    </w:p>
    <w:p w14:paraId="0F4E7D91" w14:textId="77777777" w:rsidR="00455D26" w:rsidRPr="000949A1" w:rsidRDefault="00455D26" w:rsidP="009E35B5">
      <w:pPr>
        <w:rPr>
          <w:rFonts w:asciiTheme="majorEastAsia" w:eastAsiaTheme="majorEastAsia" w:hAnsiTheme="majorEastAsia"/>
        </w:rPr>
      </w:pPr>
    </w:p>
    <w:sectPr w:rsidR="00455D26" w:rsidRPr="000949A1">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C32D3"/>
    <w:multiLevelType w:val="hybridMultilevel"/>
    <w:tmpl w:val="87CAC4A8"/>
    <w:lvl w:ilvl="0" w:tplc="34B45232">
      <w:start w:val="1"/>
      <w:numFmt w:val="bullet"/>
      <w:lvlText w:val=""/>
      <w:lvlJc w:val="left"/>
      <w:pPr>
        <w:ind w:left="420" w:hanging="420"/>
      </w:pPr>
      <w:rPr>
        <w:rFonts w:ascii="Wingdings" w:eastAsia="宋体" w:hAnsi="Wingdings" w:cstheme="minorBidi" w:hint="default"/>
      </w:rPr>
    </w:lvl>
    <w:lvl w:ilvl="1" w:tplc="6646E80E">
      <w:start w:val="1"/>
      <w:numFmt w:val="bullet"/>
      <w:lvlText w:val=""/>
      <w:lvlJc w:val="left"/>
      <w:pPr>
        <w:ind w:left="840" w:hanging="420"/>
      </w:pPr>
      <w:rPr>
        <w:rFonts w:ascii="Wingdings" w:hAnsi="Wingdings" w:hint="default"/>
      </w:rPr>
    </w:lvl>
    <w:lvl w:ilvl="2" w:tplc="8ADEF89E">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DB37DF"/>
    <w:multiLevelType w:val="hybridMultilevel"/>
    <w:tmpl w:val="4F1A1A8C"/>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88370E5"/>
    <w:multiLevelType w:val="hybridMultilevel"/>
    <w:tmpl w:val="6206E2A2"/>
    <w:lvl w:ilvl="0" w:tplc="3F3C68AE">
      <w:start w:val="1"/>
      <w:numFmt w:val="decimal"/>
      <w:suff w:val="spac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C00037"/>
    <w:multiLevelType w:val="multilevel"/>
    <w:tmpl w:val="776E440A"/>
    <w:lvl w:ilvl="0">
      <w:start w:val="1"/>
      <w:numFmt w:val="decimal"/>
      <w:lvlText w:val="%1."/>
      <w:lvlJc w:val="left"/>
      <w:pPr>
        <w:ind w:left="360" w:hanging="360"/>
      </w:pPr>
      <w:rPr>
        <w:rFonts w:asciiTheme="majorEastAsia" w:eastAsia="宋体" w:hAnsiTheme="majorEastAsia" w:cstheme="minorBidi" w:hint="eastAsia"/>
        <w:sz w:val="28"/>
        <w:szCs w:val="32"/>
      </w:rPr>
    </w:lvl>
    <w:lvl w:ilvl="1">
      <w:start w:val="1"/>
      <w:numFmt w:val="decimal"/>
      <w:pStyle w:val="a"/>
      <w:isLgl/>
      <w:suff w:val="space"/>
      <w:lvlText w:val="%1.%2."/>
      <w:lvlJc w:val="left"/>
      <w:pPr>
        <w:ind w:left="360" w:hanging="360"/>
      </w:pPr>
      <w:rPr>
        <w:rFonts w:asciiTheme="majorEastAsia" w:eastAsiaTheme="majorEastAsia" w:hAnsiTheme="majorEastAsia" w:hint="default"/>
        <w:b w:val="0"/>
        <w:bCs w:val="0"/>
        <w:sz w:val="24"/>
        <w:szCs w:val="24"/>
      </w:rPr>
    </w:lvl>
    <w:lvl w:ilvl="2">
      <w:start w:val="1"/>
      <w:numFmt w:val="decimal"/>
      <w:isLgl/>
      <w:lvlText w:val="%1.%2.%3."/>
      <w:lvlJc w:val="left"/>
      <w:pPr>
        <w:ind w:left="720" w:hanging="720"/>
      </w:pPr>
      <w:rPr>
        <w:rFonts w:asciiTheme="majorEastAsia" w:eastAsiaTheme="majorEastAsia" w:hAnsiTheme="majorEastAsia"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0EF08F2"/>
    <w:multiLevelType w:val="hybridMultilevel"/>
    <w:tmpl w:val="F0EE5EF0"/>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345990"/>
    <w:multiLevelType w:val="hybridMultilevel"/>
    <w:tmpl w:val="ADC852DA"/>
    <w:lvl w:ilvl="0" w:tplc="935833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8B68B3"/>
    <w:multiLevelType w:val="hybridMultilevel"/>
    <w:tmpl w:val="8A7422B2"/>
    <w:lvl w:ilvl="0" w:tplc="A40C121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641E88"/>
    <w:multiLevelType w:val="hybridMultilevel"/>
    <w:tmpl w:val="FD0AFE6A"/>
    <w:lvl w:ilvl="0" w:tplc="BA3E545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BC5314"/>
    <w:multiLevelType w:val="hybridMultilevel"/>
    <w:tmpl w:val="9E800588"/>
    <w:lvl w:ilvl="0" w:tplc="34B45232">
      <w:start w:val="1"/>
      <w:numFmt w:val="bullet"/>
      <w:lvlText w:val=""/>
      <w:lvlJc w:val="left"/>
      <w:pPr>
        <w:ind w:left="420" w:hanging="420"/>
      </w:pPr>
      <w:rPr>
        <w:rFonts w:ascii="Wingdings" w:eastAsia="宋体" w:hAnsi="Wingdings" w:cstheme="minorBidi" w:hint="default"/>
      </w:rPr>
    </w:lvl>
    <w:lvl w:ilvl="1" w:tplc="6646E80E">
      <w:start w:val="1"/>
      <w:numFmt w:val="bullet"/>
      <w:lvlText w:val=""/>
      <w:lvlJc w:val="left"/>
      <w:pPr>
        <w:ind w:left="840" w:hanging="420"/>
      </w:pPr>
      <w:rPr>
        <w:rFonts w:ascii="Wingdings" w:hAnsi="Wingdings" w:hint="default"/>
      </w:rPr>
    </w:lvl>
    <w:lvl w:ilvl="2" w:tplc="8ADEF89E">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770B52"/>
    <w:multiLevelType w:val="hybridMultilevel"/>
    <w:tmpl w:val="162CF47A"/>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6"/>
  </w:num>
  <w:num w:numId="4">
    <w:abstractNumId w:val="7"/>
  </w:num>
  <w:num w:numId="5">
    <w:abstractNumId w:val="1"/>
  </w:num>
  <w:num w:numId="6">
    <w:abstractNumId w:val="9"/>
  </w:num>
  <w:num w:numId="7">
    <w:abstractNumId w:val="5"/>
  </w:num>
  <w:num w:numId="8">
    <w:abstractNumId w:val="4"/>
  </w:num>
  <w:num w:numId="9">
    <w:abstractNumId w:val="8"/>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949A1"/>
    <w:rsid w:val="000C51B7"/>
    <w:rsid w:val="001440B1"/>
    <w:rsid w:val="00216EB9"/>
    <w:rsid w:val="002F4F1F"/>
    <w:rsid w:val="00301182"/>
    <w:rsid w:val="00313F24"/>
    <w:rsid w:val="003302F1"/>
    <w:rsid w:val="003B03AA"/>
    <w:rsid w:val="00455D26"/>
    <w:rsid w:val="004761CB"/>
    <w:rsid w:val="004B2E19"/>
    <w:rsid w:val="00581C54"/>
    <w:rsid w:val="0059531B"/>
    <w:rsid w:val="0059707F"/>
    <w:rsid w:val="00616505"/>
    <w:rsid w:val="0062213C"/>
    <w:rsid w:val="00633F40"/>
    <w:rsid w:val="006549AD"/>
    <w:rsid w:val="006737D6"/>
    <w:rsid w:val="00684D9C"/>
    <w:rsid w:val="00695D78"/>
    <w:rsid w:val="006A6CCE"/>
    <w:rsid w:val="007D29C1"/>
    <w:rsid w:val="007D2F3D"/>
    <w:rsid w:val="00815EAE"/>
    <w:rsid w:val="009521D5"/>
    <w:rsid w:val="009E35B5"/>
    <w:rsid w:val="00A60633"/>
    <w:rsid w:val="00B41B23"/>
    <w:rsid w:val="00B56003"/>
    <w:rsid w:val="00BA0C1A"/>
    <w:rsid w:val="00BD3F07"/>
    <w:rsid w:val="00C061CB"/>
    <w:rsid w:val="00C604EC"/>
    <w:rsid w:val="00CB43F2"/>
    <w:rsid w:val="00CB7774"/>
    <w:rsid w:val="00D762E9"/>
    <w:rsid w:val="00D90E3B"/>
    <w:rsid w:val="00D9262B"/>
    <w:rsid w:val="00DB4D64"/>
    <w:rsid w:val="00E208B2"/>
    <w:rsid w:val="00E26251"/>
    <w:rsid w:val="00EA1EE8"/>
    <w:rsid w:val="00EE4683"/>
    <w:rsid w:val="00F53662"/>
    <w:rsid w:val="00FA24D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812B1A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uiPriority w:val="9"/>
    <w:qFormat/>
    <w:rsid w:val="00EE4683"/>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E35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59707F"/>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qFormat/>
    <w:pPr>
      <w:tabs>
        <w:tab w:val="center" w:pos="4153"/>
        <w:tab w:val="right" w:pos="8306"/>
      </w:tabs>
      <w:snapToGrid w:val="0"/>
      <w:jc w:val="left"/>
    </w:pPr>
    <w:rPr>
      <w:sz w:val="18"/>
      <w:szCs w:val="18"/>
    </w:rPr>
  </w:style>
  <w:style w:type="paragraph" w:styleId="a6">
    <w:name w:val="header"/>
    <w:basedOn w:val="a0"/>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1"/>
    <w:link w:val="a6"/>
    <w:uiPriority w:val="99"/>
    <w:semiHidden/>
    <w:qFormat/>
    <w:rPr>
      <w:sz w:val="18"/>
      <w:szCs w:val="18"/>
    </w:rPr>
  </w:style>
  <w:style w:type="character" w:customStyle="1" w:styleId="a5">
    <w:name w:val="页脚 字符"/>
    <w:basedOn w:val="a1"/>
    <w:link w:val="a4"/>
    <w:uiPriority w:val="99"/>
    <w:semiHidden/>
    <w:qFormat/>
    <w:rPr>
      <w:sz w:val="18"/>
      <w:szCs w:val="18"/>
    </w:rPr>
  </w:style>
  <w:style w:type="paragraph" w:styleId="a9">
    <w:name w:val="List Paragraph"/>
    <w:basedOn w:val="a0"/>
    <w:link w:val="aa"/>
    <w:uiPriority w:val="34"/>
    <w:qFormat/>
    <w:pPr>
      <w:ind w:firstLineChars="200" w:firstLine="420"/>
    </w:pPr>
  </w:style>
  <w:style w:type="paragraph" w:styleId="ab">
    <w:name w:val="Title"/>
    <w:basedOn w:val="a0"/>
    <w:next w:val="a0"/>
    <w:uiPriority w:val="10"/>
    <w:qFormat/>
    <w:rsid w:val="001C768A"/>
    <w:pPr>
      <w:spacing w:line="480" w:lineRule="auto"/>
      <w:jc w:val="center"/>
      <w:outlineLvl w:val="0"/>
    </w:pPr>
    <w:rPr>
      <w:rFonts w:asciiTheme="majorHAnsi" w:eastAsiaTheme="majorEastAsia" w:hAnsiTheme="majorHAnsi" w:cstheme="majorBidi"/>
      <w:b/>
      <w:bCs/>
      <w:sz w:val="48"/>
      <w:szCs w:val="32"/>
    </w:rPr>
  </w:style>
  <w:style w:type="character" w:customStyle="1" w:styleId="20">
    <w:name w:val="标题 2 字符"/>
    <w:basedOn w:val="a1"/>
    <w:link w:val="2"/>
    <w:uiPriority w:val="9"/>
    <w:rsid w:val="009E35B5"/>
    <w:rPr>
      <w:rFonts w:asciiTheme="majorHAnsi" w:eastAsiaTheme="majorEastAsia" w:hAnsiTheme="majorHAnsi" w:cstheme="majorBidi"/>
      <w:b/>
      <w:bCs/>
      <w:kern w:val="2"/>
      <w:sz w:val="32"/>
      <w:szCs w:val="32"/>
    </w:rPr>
  </w:style>
  <w:style w:type="table" w:styleId="ac">
    <w:name w:val="Grid Table Light"/>
    <w:basedOn w:val="a2"/>
    <w:uiPriority w:val="40"/>
    <w:rsid w:val="00D90E3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1"/>
    <w:link w:val="1"/>
    <w:uiPriority w:val="9"/>
    <w:rsid w:val="00EE4683"/>
    <w:rPr>
      <w:b/>
      <w:bCs/>
      <w:kern w:val="44"/>
      <w:sz w:val="44"/>
      <w:szCs w:val="44"/>
    </w:rPr>
  </w:style>
  <w:style w:type="paragraph" w:styleId="TOC">
    <w:name w:val="TOC Heading"/>
    <w:basedOn w:val="1"/>
    <w:next w:val="a0"/>
    <w:uiPriority w:val="39"/>
    <w:unhideWhenUsed/>
    <w:qFormat/>
    <w:rsid w:val="00EE468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0"/>
    <w:next w:val="a0"/>
    <w:autoRedefine/>
    <w:uiPriority w:val="39"/>
    <w:unhideWhenUsed/>
    <w:rsid w:val="00EE4683"/>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EE4683"/>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EE4683"/>
    <w:pPr>
      <w:widowControl/>
      <w:spacing w:after="100" w:line="259" w:lineRule="auto"/>
      <w:ind w:left="440"/>
      <w:jc w:val="left"/>
    </w:pPr>
    <w:rPr>
      <w:rFonts w:cs="Times New Roman"/>
      <w:kern w:val="0"/>
      <w:sz w:val="22"/>
    </w:rPr>
  </w:style>
  <w:style w:type="paragraph" w:customStyle="1" w:styleId="11">
    <w:name w:val="样式1"/>
    <w:basedOn w:val="1"/>
    <w:link w:val="12"/>
    <w:autoRedefine/>
    <w:qFormat/>
    <w:rsid w:val="00EE4683"/>
  </w:style>
  <w:style w:type="character" w:styleId="ad">
    <w:name w:val="Hyperlink"/>
    <w:basedOn w:val="a1"/>
    <w:uiPriority w:val="99"/>
    <w:unhideWhenUsed/>
    <w:rsid w:val="0059707F"/>
    <w:rPr>
      <w:color w:val="0000FF" w:themeColor="hyperlink"/>
      <w:u w:val="single"/>
    </w:rPr>
  </w:style>
  <w:style w:type="character" w:customStyle="1" w:styleId="12">
    <w:name w:val="样式1 字符"/>
    <w:basedOn w:val="10"/>
    <w:link w:val="11"/>
    <w:rsid w:val="00EE4683"/>
    <w:rPr>
      <w:b/>
      <w:bCs/>
      <w:kern w:val="44"/>
      <w:sz w:val="44"/>
      <w:szCs w:val="44"/>
    </w:rPr>
  </w:style>
  <w:style w:type="character" w:customStyle="1" w:styleId="30">
    <w:name w:val="标题 3 字符"/>
    <w:basedOn w:val="a1"/>
    <w:link w:val="3"/>
    <w:uiPriority w:val="9"/>
    <w:rsid w:val="0059707F"/>
    <w:rPr>
      <w:b/>
      <w:bCs/>
      <w:kern w:val="2"/>
      <w:sz w:val="32"/>
      <w:szCs w:val="32"/>
    </w:rPr>
  </w:style>
  <w:style w:type="paragraph" w:customStyle="1" w:styleId="a">
    <w:name w:val="三级标题"/>
    <w:basedOn w:val="a9"/>
    <w:link w:val="ae"/>
    <w:rsid w:val="0059707F"/>
    <w:pPr>
      <w:numPr>
        <w:ilvl w:val="1"/>
        <w:numId w:val="1"/>
      </w:numPr>
      <w:spacing w:afterLines="50" w:after="50"/>
      <w:ind w:left="357" w:firstLineChars="0" w:hanging="357"/>
    </w:pPr>
    <w:rPr>
      <w:rFonts w:asciiTheme="majorEastAsia" w:eastAsiaTheme="majorEastAsia" w:hAnsiTheme="majorEastAsia"/>
      <w:sz w:val="22"/>
    </w:rPr>
  </w:style>
  <w:style w:type="character" w:customStyle="1" w:styleId="aa">
    <w:name w:val="列表段落 字符"/>
    <w:basedOn w:val="a1"/>
    <w:link w:val="a9"/>
    <w:uiPriority w:val="34"/>
    <w:rsid w:val="0059707F"/>
    <w:rPr>
      <w:kern w:val="2"/>
      <w:sz w:val="21"/>
      <w:szCs w:val="22"/>
    </w:rPr>
  </w:style>
  <w:style w:type="character" w:customStyle="1" w:styleId="ae">
    <w:name w:val="三级标题 字符"/>
    <w:basedOn w:val="aa"/>
    <w:link w:val="a"/>
    <w:rsid w:val="0059707F"/>
    <w:rPr>
      <w:rFonts w:asciiTheme="majorEastAsia" w:eastAsiaTheme="majorEastAsia" w:hAnsiTheme="majorEastAsia"/>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ns5="http://schemas.openxmlformats.org/schemaLibrary/2006/main"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openxmlformats.org/schemaLibrary/2006/main"/>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1591</Words>
  <Characters>9073</Characters>
  <Application>Microsoft Office Word</Application>
  <DocSecurity>0</DocSecurity>
  <Lines>75</Lines>
  <Paragraphs>21</Paragraphs>
  <ScaleCrop>false</ScaleCrop>
  <Company>Microsoft</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泳桦 李</cp:lastModifiedBy>
  <cp:revision>33</cp:revision>
  <dcterms:created xsi:type="dcterms:W3CDTF">2017-01-10T09:10:00Z</dcterms:created>
  <dcterms:modified xsi:type="dcterms:W3CDTF">2020-07-09T10:00:00Z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