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F88FE" w14:textId="77777777" w:rsidR="002E1189" w:rsidRPr="004B2578" w:rsidRDefault="00B1781F" w:rsidP="008A7F26">
      <w:pPr>
        <w:jc w:val="center"/>
        <w:rPr>
          <w:rFonts w:ascii="Garamond" w:hAnsi="Garamond" w:cs="Arial"/>
          <w:color w:val="1F4E79" w:themeColor="accent1" w:themeShade="80"/>
          <w:sz w:val="44"/>
        </w:rPr>
      </w:pPr>
      <w:r w:rsidRPr="004B2578">
        <w:rPr>
          <w:rFonts w:ascii="Garamond" w:hAnsi="Garamond" w:cs="Arial"/>
          <w:color w:val="1F4E79" w:themeColor="accent1" w:themeShade="80"/>
          <w:sz w:val="44"/>
        </w:rPr>
        <w:t>Cahier des charges détaillé TP4 C++</w:t>
      </w:r>
    </w:p>
    <w:p w14:paraId="1D7B3B53" w14:textId="77777777" w:rsidR="005510F3" w:rsidRPr="008A7F26" w:rsidRDefault="005510F3" w:rsidP="008A7F26">
      <w:pPr>
        <w:jc w:val="center"/>
        <w:rPr>
          <w:rFonts w:ascii="Garamond" w:hAnsi="Garamond" w:cs="Arial"/>
          <w:sz w:val="40"/>
        </w:rPr>
      </w:pPr>
    </w:p>
    <w:p w14:paraId="4717248E" w14:textId="77777777" w:rsidR="00B1781F" w:rsidRPr="008A7F26" w:rsidRDefault="00B1781F">
      <w:pPr>
        <w:rPr>
          <w:rFonts w:ascii="Garamond" w:hAnsi="Garamond" w:cs="Arial"/>
        </w:rPr>
      </w:pPr>
    </w:p>
    <w:p w14:paraId="5DE242D6" w14:textId="5B426721" w:rsidR="00B1781F" w:rsidRPr="008A7F26" w:rsidRDefault="00B1781F" w:rsidP="005510F3">
      <w:pPr>
        <w:jc w:val="both"/>
        <w:rPr>
          <w:rFonts w:ascii="Garamond" w:hAnsi="Garamond" w:cs="Arial"/>
        </w:rPr>
      </w:pPr>
      <w:r w:rsidRPr="008A7F26">
        <w:rPr>
          <w:rFonts w:ascii="Garamond" w:hAnsi="Garamond" w:cs="Arial"/>
          <w:b/>
        </w:rPr>
        <w:t>Problème </w:t>
      </w:r>
      <w:r w:rsidRPr="008A7F26">
        <w:rPr>
          <w:rFonts w:ascii="Garamond" w:hAnsi="Garamond" w:cs="Arial"/>
        </w:rPr>
        <w:t>: implémenter une application console qui édite des formes géométriques et les manipule. Les formes géométriques à gérer sont le segment, le rectangle et les polygones convexes (c’est-à-dire dont chaque angle est inférieur à 180°). Aucune implémentation d’une interface graphique n’est demandée. Les différentes opérations que l’on pourra faire sur l’application sont détaillées ci-dessous.</w:t>
      </w:r>
    </w:p>
    <w:p w14:paraId="0A6A1C00" w14:textId="77777777" w:rsidR="0071253B" w:rsidRPr="008A7F26" w:rsidRDefault="0071253B">
      <w:pPr>
        <w:rPr>
          <w:rFonts w:ascii="Garamond" w:hAnsi="Garamond" w:cs="Arial"/>
        </w:rPr>
      </w:pPr>
    </w:p>
    <w:p w14:paraId="23C0E7A5" w14:textId="626807A8" w:rsidR="0071253B" w:rsidRPr="00681D3A" w:rsidRDefault="0071253B" w:rsidP="00681D3A">
      <w:pPr>
        <w:rPr>
          <w:rFonts w:ascii="Garamond" w:hAnsi="Garamond" w:cs="Arial"/>
          <w:color w:val="0070C0"/>
          <w:sz w:val="36"/>
        </w:rPr>
      </w:pPr>
      <w:r w:rsidRPr="00681D3A">
        <w:rPr>
          <w:rFonts w:ascii="Garamond" w:hAnsi="Garamond" w:cs="Arial"/>
          <w:color w:val="0070C0"/>
          <w:sz w:val="36"/>
        </w:rPr>
        <w:t>Ajout d’un segment</w:t>
      </w:r>
    </w:p>
    <w:p w14:paraId="02FFF475" w14:textId="77777777" w:rsidR="0071253B" w:rsidRPr="008A7F26" w:rsidRDefault="0071253B" w:rsidP="0071253B">
      <w:pPr>
        <w:rPr>
          <w:rFonts w:ascii="Garamond" w:hAnsi="Garamond" w:cs="Arial"/>
        </w:rPr>
      </w:pPr>
    </w:p>
    <w:p w14:paraId="3051E8F9" w14:textId="08D43A5F" w:rsidR="0071253B" w:rsidRPr="008A7F26" w:rsidRDefault="0071253B" w:rsidP="0071253B">
      <w:pPr>
        <w:rPr>
          <w:rFonts w:ascii="Garamond" w:hAnsi="Garamond" w:cs="Arial"/>
        </w:rPr>
      </w:pPr>
      <w:r w:rsidRPr="008A7F26">
        <w:rPr>
          <w:rFonts w:ascii="Garamond" w:hAnsi="Garamond" w:cs="Arial"/>
          <w:b/>
        </w:rPr>
        <w:t>Commande </w:t>
      </w:r>
      <w:r w:rsidRPr="008A7F26">
        <w:rPr>
          <w:rFonts w:ascii="Garamond" w:hAnsi="Garamond" w:cs="Arial"/>
        </w:rPr>
        <w:t>: S Name X1 Y1 X2 Y2</w:t>
      </w:r>
    </w:p>
    <w:p w14:paraId="1B6FEC85" w14:textId="77777777" w:rsidR="001E2C5C" w:rsidRPr="008A7F26" w:rsidRDefault="001E2C5C" w:rsidP="0071253B">
      <w:pPr>
        <w:rPr>
          <w:rFonts w:ascii="Garamond" w:hAnsi="Garamond" w:cs="Arial"/>
        </w:rPr>
      </w:pPr>
    </w:p>
    <w:p w14:paraId="2FD165E3" w14:textId="59B96A47" w:rsidR="001E2C5C" w:rsidRPr="008A7F26" w:rsidRDefault="001E2C5C" w:rsidP="0071253B">
      <w:pPr>
        <w:rPr>
          <w:rFonts w:ascii="Garamond" w:hAnsi="Garamond" w:cs="Arial"/>
        </w:rPr>
      </w:pPr>
      <w:r w:rsidRPr="008A7F26">
        <w:rPr>
          <w:rFonts w:ascii="Garamond" w:hAnsi="Garamond" w:cs="Arial"/>
          <w:b/>
        </w:rPr>
        <w:t>Réponses </w:t>
      </w:r>
      <w:r w:rsidRPr="008A7F26">
        <w:rPr>
          <w:rFonts w:ascii="Garamond" w:hAnsi="Garamond" w:cs="Arial"/>
        </w:rPr>
        <w:t>: OK ou ERR</w:t>
      </w:r>
    </w:p>
    <w:p w14:paraId="50D0001D" w14:textId="77777777" w:rsidR="0071253B" w:rsidRPr="008A7F26" w:rsidRDefault="0071253B" w:rsidP="0071253B">
      <w:pPr>
        <w:rPr>
          <w:rFonts w:ascii="Garamond" w:hAnsi="Garamond" w:cs="Arial"/>
        </w:rPr>
      </w:pPr>
    </w:p>
    <w:p w14:paraId="56A13BD0" w14:textId="5F1919BF" w:rsidR="0071253B" w:rsidRDefault="0071253B" w:rsidP="005510F3">
      <w:pPr>
        <w:jc w:val="both"/>
        <w:rPr>
          <w:rFonts w:ascii="Garamond" w:hAnsi="Garamond" w:cs="Arial"/>
        </w:rPr>
      </w:pPr>
      <w:r w:rsidRPr="008A7F26">
        <w:rPr>
          <w:rFonts w:ascii="Garamond" w:hAnsi="Garamond" w:cs="Arial"/>
          <w:b/>
        </w:rPr>
        <w:t>Description </w:t>
      </w:r>
      <w:r w:rsidRPr="008A7F26">
        <w:rPr>
          <w:rFonts w:ascii="Garamond" w:hAnsi="Garamond" w:cs="Arial"/>
        </w:rPr>
        <w:t xml:space="preserve">: Permet de créer un segment </w:t>
      </w:r>
      <w:r w:rsidR="001E2C5C" w:rsidRPr="008A7F26">
        <w:rPr>
          <w:rFonts w:ascii="Garamond" w:hAnsi="Garamond" w:cs="Arial"/>
        </w:rPr>
        <w:t xml:space="preserve">entre les points 1 et 2 de coordonnées respectifs </w:t>
      </w:r>
      <w:r w:rsidRPr="008A7F26">
        <w:rPr>
          <w:rFonts w:ascii="Garamond" w:hAnsi="Garamond" w:cs="Arial"/>
        </w:rPr>
        <w:t>(X1,Y1) et (X2,Y2). Le segment prendra pour nom « Name »</w:t>
      </w:r>
      <w:r w:rsidR="001E2C5C" w:rsidRPr="008A7F26">
        <w:rPr>
          <w:rFonts w:ascii="Garamond" w:hAnsi="Garamond" w:cs="Arial"/>
        </w:rPr>
        <w:t>, un string avec lettres et/ou chiffres sans séparateur. Le nom est unique et ne peut pas avoir été utilisé précédemment pour nommer une quelconque autre forme. Si les points 1 et 2 sont confondus ou si le nom est déjà employé, la réponse retournée sera ERR</w:t>
      </w:r>
      <w:r w:rsidR="00A15973" w:rsidRPr="008A7F26">
        <w:rPr>
          <w:rFonts w:ascii="Garamond" w:hAnsi="Garamond" w:cs="Arial"/>
        </w:rPr>
        <w:t xml:space="preserve"> avec un commentaire spécifiant l’erreur</w:t>
      </w:r>
      <w:r w:rsidR="001E2C5C" w:rsidRPr="008A7F26">
        <w:rPr>
          <w:rFonts w:ascii="Garamond" w:hAnsi="Garamond" w:cs="Arial"/>
        </w:rPr>
        <w:t>. Si la commande est bien exécutée, la réponse sera OK.</w:t>
      </w:r>
    </w:p>
    <w:p w14:paraId="3A3B931D" w14:textId="77777777" w:rsidR="00681D3A" w:rsidRPr="008A7F26" w:rsidRDefault="00681D3A" w:rsidP="005510F3">
      <w:pPr>
        <w:jc w:val="both"/>
        <w:rPr>
          <w:rFonts w:ascii="Garamond" w:hAnsi="Garamond" w:cs="Arial"/>
        </w:rPr>
      </w:pPr>
    </w:p>
    <w:p w14:paraId="50D76ED1" w14:textId="77777777" w:rsidR="0086776C" w:rsidRPr="008A7F26" w:rsidRDefault="0086776C" w:rsidP="0071253B">
      <w:pPr>
        <w:rPr>
          <w:rFonts w:ascii="Garamond" w:hAnsi="Garamond" w:cs="Arial"/>
        </w:rPr>
      </w:pPr>
    </w:p>
    <w:p w14:paraId="73C32A74" w14:textId="3827DDEC" w:rsidR="0086776C" w:rsidRPr="00681D3A" w:rsidRDefault="0086776C" w:rsidP="00681D3A">
      <w:pPr>
        <w:rPr>
          <w:rFonts w:ascii="Garamond" w:hAnsi="Garamond" w:cs="Arial"/>
          <w:color w:val="0070C0"/>
          <w:sz w:val="36"/>
        </w:rPr>
      </w:pPr>
      <w:r w:rsidRPr="00681D3A">
        <w:rPr>
          <w:rFonts w:ascii="Garamond" w:hAnsi="Garamond" w:cs="Arial"/>
          <w:color w:val="0070C0"/>
          <w:sz w:val="36"/>
        </w:rPr>
        <w:t>Ajout d’un rectangle</w:t>
      </w:r>
    </w:p>
    <w:p w14:paraId="45329D4B" w14:textId="77777777" w:rsidR="0086776C" w:rsidRPr="008A7F26" w:rsidRDefault="0086776C" w:rsidP="0086776C">
      <w:pPr>
        <w:pStyle w:val="Pardeliste"/>
        <w:rPr>
          <w:rFonts w:ascii="Garamond" w:hAnsi="Garamond" w:cs="Arial"/>
        </w:rPr>
      </w:pPr>
    </w:p>
    <w:p w14:paraId="04085458" w14:textId="28D73DA7" w:rsidR="0086776C" w:rsidRPr="008A7F26" w:rsidRDefault="0086776C" w:rsidP="0086776C">
      <w:pPr>
        <w:rPr>
          <w:rFonts w:ascii="Garamond" w:hAnsi="Garamond" w:cs="Arial"/>
        </w:rPr>
      </w:pPr>
      <w:r w:rsidRPr="005510F3">
        <w:rPr>
          <w:rFonts w:ascii="Garamond" w:hAnsi="Garamond" w:cs="Arial"/>
          <w:b/>
        </w:rPr>
        <w:t>Commande </w:t>
      </w:r>
      <w:r w:rsidRPr="008A7F26">
        <w:rPr>
          <w:rFonts w:ascii="Garamond" w:hAnsi="Garamond" w:cs="Arial"/>
        </w:rPr>
        <w:t>: R Name X1 Y1 X2 Y2</w:t>
      </w:r>
    </w:p>
    <w:p w14:paraId="620D0720" w14:textId="77777777" w:rsidR="0086776C" w:rsidRPr="008A7F26" w:rsidRDefault="0086776C" w:rsidP="0086776C">
      <w:pPr>
        <w:rPr>
          <w:rFonts w:ascii="Garamond" w:hAnsi="Garamond" w:cs="Arial"/>
        </w:rPr>
      </w:pPr>
    </w:p>
    <w:p w14:paraId="64650024" w14:textId="225B36B5" w:rsidR="0086776C" w:rsidRPr="008A7F26" w:rsidRDefault="0086776C" w:rsidP="0086776C">
      <w:pPr>
        <w:rPr>
          <w:rFonts w:ascii="Garamond" w:hAnsi="Garamond" w:cs="Arial"/>
        </w:rPr>
      </w:pPr>
      <w:r w:rsidRPr="005510F3">
        <w:rPr>
          <w:rFonts w:ascii="Garamond" w:hAnsi="Garamond" w:cs="Arial"/>
          <w:b/>
        </w:rPr>
        <w:t>Réponse </w:t>
      </w:r>
      <w:r w:rsidRPr="008A7F26">
        <w:rPr>
          <w:rFonts w:ascii="Garamond" w:hAnsi="Garamond" w:cs="Arial"/>
        </w:rPr>
        <w:t>: OK ou ERR</w:t>
      </w:r>
    </w:p>
    <w:p w14:paraId="0D76D1CC" w14:textId="77777777" w:rsidR="0086776C" w:rsidRPr="008A7F26" w:rsidRDefault="0086776C" w:rsidP="0086776C">
      <w:pPr>
        <w:rPr>
          <w:rFonts w:ascii="Garamond" w:hAnsi="Garamond" w:cs="Arial"/>
        </w:rPr>
      </w:pPr>
    </w:p>
    <w:p w14:paraId="76DD7A45" w14:textId="2346AA4C" w:rsidR="0086776C" w:rsidRPr="008A7F26" w:rsidRDefault="0086776C" w:rsidP="005510F3">
      <w:pPr>
        <w:jc w:val="both"/>
        <w:rPr>
          <w:rFonts w:ascii="Garamond" w:hAnsi="Garamond" w:cs="Arial"/>
        </w:rPr>
      </w:pPr>
      <w:r w:rsidRPr="005510F3">
        <w:rPr>
          <w:rFonts w:ascii="Garamond" w:hAnsi="Garamond" w:cs="Arial"/>
          <w:b/>
        </w:rPr>
        <w:t>Description </w:t>
      </w:r>
      <w:r w:rsidRPr="008A7F26">
        <w:rPr>
          <w:rFonts w:ascii="Garamond" w:hAnsi="Garamond" w:cs="Arial"/>
        </w:rPr>
        <w:t>: Permet de créer un rectangle défini par son point en haut à gauche (X1,Y1) et son point en bas à droite (X2,Y2). Le rectangle prendra pour nom « Name », un string avec lettres et/ou chiffres sans séparateur. Le nom est unique et ne peut pas avoir été utilisé précédemment pour nommer une quelconque autre forme. Si les points 1 et 2 sont confondus ou si le nom est déjà employé, la réponse retournée sera ERR</w:t>
      </w:r>
      <w:r w:rsidR="00A15973" w:rsidRPr="008A7F26">
        <w:rPr>
          <w:rFonts w:ascii="Garamond" w:hAnsi="Garamond" w:cs="Arial"/>
        </w:rPr>
        <w:t xml:space="preserve"> avec un commentaire spécifiant l’erreur</w:t>
      </w:r>
      <w:r w:rsidRPr="008A7F26">
        <w:rPr>
          <w:rFonts w:ascii="Garamond" w:hAnsi="Garamond" w:cs="Arial"/>
        </w:rPr>
        <w:t>. Si la commande est bien exécutée, la réponse sera OK.</w:t>
      </w:r>
    </w:p>
    <w:p w14:paraId="204E8F0E" w14:textId="08CAD3AE" w:rsidR="0086776C" w:rsidRPr="008A7F26" w:rsidRDefault="0086776C" w:rsidP="0086776C">
      <w:pPr>
        <w:rPr>
          <w:rFonts w:ascii="Garamond" w:hAnsi="Garamond" w:cs="Arial"/>
        </w:rPr>
      </w:pPr>
    </w:p>
    <w:p w14:paraId="000540AA" w14:textId="77777777" w:rsidR="0086776C" w:rsidRPr="008A7F26" w:rsidRDefault="0086776C" w:rsidP="0086776C">
      <w:pPr>
        <w:rPr>
          <w:rFonts w:ascii="Garamond" w:hAnsi="Garamond" w:cs="Arial"/>
        </w:rPr>
      </w:pPr>
    </w:p>
    <w:p w14:paraId="7279726E" w14:textId="2C8EF98D" w:rsidR="0086776C" w:rsidRPr="00681D3A" w:rsidRDefault="0086776C" w:rsidP="00681D3A">
      <w:pPr>
        <w:rPr>
          <w:rFonts w:ascii="Garamond" w:hAnsi="Garamond" w:cs="Arial"/>
          <w:color w:val="0070C0"/>
          <w:sz w:val="36"/>
        </w:rPr>
      </w:pPr>
      <w:r w:rsidRPr="00681D3A">
        <w:rPr>
          <w:rFonts w:ascii="Garamond" w:hAnsi="Garamond" w:cs="Arial"/>
          <w:color w:val="0070C0"/>
          <w:sz w:val="36"/>
        </w:rPr>
        <w:t>Ajout d’un polygone convexe</w:t>
      </w:r>
    </w:p>
    <w:p w14:paraId="7AF1E299" w14:textId="77777777" w:rsidR="0086776C" w:rsidRPr="008A7F26" w:rsidRDefault="0086776C" w:rsidP="0086776C">
      <w:pPr>
        <w:pStyle w:val="Pardeliste"/>
        <w:rPr>
          <w:rFonts w:ascii="Garamond" w:hAnsi="Garamond" w:cs="Arial"/>
        </w:rPr>
      </w:pPr>
    </w:p>
    <w:p w14:paraId="42B29513" w14:textId="77777777" w:rsidR="0086776C" w:rsidRPr="008A7F26" w:rsidRDefault="0086776C" w:rsidP="0071253B">
      <w:pPr>
        <w:rPr>
          <w:rFonts w:ascii="Garamond" w:hAnsi="Garamond" w:cs="Arial"/>
        </w:rPr>
      </w:pPr>
      <w:r w:rsidRPr="005510F3">
        <w:rPr>
          <w:rFonts w:ascii="Garamond" w:hAnsi="Garamond" w:cs="Arial"/>
          <w:b/>
        </w:rPr>
        <w:t>Commande </w:t>
      </w:r>
      <w:r w:rsidRPr="008A7F26">
        <w:rPr>
          <w:rFonts w:ascii="Garamond" w:hAnsi="Garamond" w:cs="Arial"/>
        </w:rPr>
        <w:t>: PC Name X1 Y1 X2 Y2 … Xn Yn</w:t>
      </w:r>
    </w:p>
    <w:p w14:paraId="279D5962" w14:textId="77777777" w:rsidR="0086776C" w:rsidRPr="008A7F26" w:rsidRDefault="0086776C" w:rsidP="0071253B">
      <w:pPr>
        <w:rPr>
          <w:rFonts w:ascii="Garamond" w:hAnsi="Garamond" w:cs="Arial"/>
        </w:rPr>
      </w:pPr>
    </w:p>
    <w:p w14:paraId="5DE5A650" w14:textId="77777777" w:rsidR="0086776C" w:rsidRPr="008A7F26" w:rsidRDefault="0086776C" w:rsidP="0071253B">
      <w:pPr>
        <w:rPr>
          <w:rFonts w:ascii="Garamond" w:hAnsi="Garamond" w:cs="Arial"/>
        </w:rPr>
      </w:pPr>
      <w:r w:rsidRPr="005510F3">
        <w:rPr>
          <w:rFonts w:ascii="Garamond" w:hAnsi="Garamond" w:cs="Arial"/>
          <w:b/>
        </w:rPr>
        <w:t>Réponse </w:t>
      </w:r>
      <w:r w:rsidRPr="008A7F26">
        <w:rPr>
          <w:rFonts w:ascii="Garamond" w:hAnsi="Garamond" w:cs="Arial"/>
        </w:rPr>
        <w:t>: OK ou ERR</w:t>
      </w:r>
    </w:p>
    <w:p w14:paraId="43ED2B89" w14:textId="77777777" w:rsidR="0086776C" w:rsidRPr="008A7F26" w:rsidRDefault="0086776C" w:rsidP="0071253B">
      <w:pPr>
        <w:rPr>
          <w:rFonts w:ascii="Garamond" w:hAnsi="Garamond" w:cs="Arial"/>
        </w:rPr>
      </w:pPr>
    </w:p>
    <w:p w14:paraId="34F6DBDA" w14:textId="77777777" w:rsidR="005510F3" w:rsidRDefault="0086776C" w:rsidP="005510F3">
      <w:pPr>
        <w:jc w:val="both"/>
        <w:rPr>
          <w:rFonts w:ascii="Garamond" w:hAnsi="Garamond" w:cs="Arial"/>
        </w:rPr>
      </w:pPr>
      <w:r w:rsidRPr="005510F3">
        <w:rPr>
          <w:rFonts w:ascii="Garamond" w:hAnsi="Garamond" w:cs="Arial"/>
          <w:b/>
        </w:rPr>
        <w:t>Description </w:t>
      </w:r>
      <w:r w:rsidRPr="008A7F26">
        <w:rPr>
          <w:rFonts w:ascii="Garamond" w:hAnsi="Garamond" w:cs="Arial"/>
        </w:rPr>
        <w:t>: Permet de créer un polygone convexe (c’est-à-dire dont tous les angles sont inférieurs à 180° de minimum 3 côtés. Le polygone prendra pour nom « Name », un string avec lettres et/ou chiffres sans séparateur. Le nom est unique et ne peut pas avoir été utilisé précédemment pour nommer une quelconque autre forme.</w:t>
      </w:r>
      <w:r w:rsidR="004F5CF7" w:rsidRPr="008A7F26">
        <w:rPr>
          <w:rFonts w:ascii="Garamond" w:hAnsi="Garamond" w:cs="Arial"/>
        </w:rPr>
        <w:t xml:space="preserve"> Si deux points sont </w:t>
      </w:r>
      <w:r w:rsidR="00A15973" w:rsidRPr="008A7F26">
        <w:rPr>
          <w:rFonts w:ascii="Garamond" w:hAnsi="Garamond" w:cs="Arial"/>
        </w:rPr>
        <w:t xml:space="preserve">confondus, si le </w:t>
      </w:r>
      <w:r w:rsidR="00A15973" w:rsidRPr="008A7F26">
        <w:rPr>
          <w:rFonts w:ascii="Garamond" w:hAnsi="Garamond" w:cs="Arial"/>
        </w:rPr>
        <w:lastRenderedPageBreak/>
        <w:t xml:space="preserve">polygone n’est pas convexe ou si le nom a déjà été employé la réponse retournée sera ERR avec un commentaire spécifiant l’erreur. Si la commande est bien exécutée, la réponse sera OK. </w:t>
      </w:r>
    </w:p>
    <w:p w14:paraId="60FDAEAB" w14:textId="7D5CFAEF" w:rsidR="00A15973" w:rsidRPr="008A7F26" w:rsidRDefault="0071253B" w:rsidP="005510F3">
      <w:pPr>
        <w:jc w:val="both"/>
        <w:rPr>
          <w:rFonts w:ascii="Garamond" w:hAnsi="Garamond" w:cs="Arial"/>
        </w:rPr>
      </w:pPr>
      <w:r w:rsidRPr="008A7F26">
        <w:rPr>
          <w:rFonts w:ascii="Garamond" w:hAnsi="Garamond" w:cs="Arial"/>
        </w:rPr>
        <w:tab/>
      </w:r>
    </w:p>
    <w:p w14:paraId="1A243429" w14:textId="77777777" w:rsidR="00A15973" w:rsidRPr="00681D3A" w:rsidRDefault="00A15973" w:rsidP="00681D3A">
      <w:pPr>
        <w:rPr>
          <w:rFonts w:ascii="Garamond" w:hAnsi="Garamond" w:cs="Arial"/>
          <w:color w:val="0070C0"/>
          <w:sz w:val="36"/>
        </w:rPr>
      </w:pPr>
      <w:r w:rsidRPr="00681D3A">
        <w:rPr>
          <w:rFonts w:ascii="Garamond" w:hAnsi="Garamond" w:cs="Arial"/>
          <w:color w:val="0070C0"/>
          <w:sz w:val="36"/>
        </w:rPr>
        <w:t>Opération de réunion</w:t>
      </w:r>
    </w:p>
    <w:p w14:paraId="05001DD6" w14:textId="77777777" w:rsidR="00A15973" w:rsidRPr="008A7F26" w:rsidRDefault="00A15973" w:rsidP="00A15973">
      <w:pPr>
        <w:rPr>
          <w:rFonts w:ascii="Garamond" w:hAnsi="Garamond" w:cs="Arial"/>
        </w:rPr>
      </w:pPr>
    </w:p>
    <w:p w14:paraId="57A41BBC" w14:textId="3EEEB87B" w:rsidR="00A15973" w:rsidRPr="008A7F26" w:rsidRDefault="00A15973" w:rsidP="00A15973">
      <w:pPr>
        <w:rPr>
          <w:rFonts w:ascii="Garamond" w:hAnsi="Garamond" w:cs="Arial"/>
        </w:rPr>
      </w:pPr>
      <w:r w:rsidRPr="005510F3">
        <w:rPr>
          <w:rFonts w:ascii="Garamond" w:hAnsi="Garamond" w:cs="Arial"/>
          <w:b/>
        </w:rPr>
        <w:t>Commande </w:t>
      </w:r>
      <w:r w:rsidRPr="008A7F26">
        <w:rPr>
          <w:rFonts w:ascii="Garamond" w:hAnsi="Garamond" w:cs="Arial"/>
        </w:rPr>
        <w:t>: OR Name Name1 … NameN</w:t>
      </w:r>
    </w:p>
    <w:p w14:paraId="2E6A4BE7" w14:textId="77777777" w:rsidR="00A15973" w:rsidRPr="008A7F26" w:rsidRDefault="00A15973" w:rsidP="00A15973">
      <w:pPr>
        <w:rPr>
          <w:rFonts w:ascii="Garamond" w:hAnsi="Garamond" w:cs="Arial"/>
        </w:rPr>
      </w:pPr>
    </w:p>
    <w:p w14:paraId="67281F2C" w14:textId="5F47C4BE" w:rsidR="00A15973" w:rsidRPr="008A7F26" w:rsidRDefault="00A15973" w:rsidP="00A15973">
      <w:pPr>
        <w:rPr>
          <w:rFonts w:ascii="Garamond" w:hAnsi="Garamond" w:cs="Arial"/>
        </w:rPr>
      </w:pPr>
      <w:r w:rsidRPr="005510F3">
        <w:rPr>
          <w:rFonts w:ascii="Garamond" w:hAnsi="Garamond" w:cs="Arial"/>
          <w:b/>
        </w:rPr>
        <w:t>Réponse </w:t>
      </w:r>
      <w:r w:rsidRPr="008A7F26">
        <w:rPr>
          <w:rFonts w:ascii="Garamond" w:hAnsi="Garamond" w:cs="Arial"/>
        </w:rPr>
        <w:t>: OK ou ERR</w:t>
      </w:r>
    </w:p>
    <w:p w14:paraId="699DA174" w14:textId="77777777" w:rsidR="00A15973" w:rsidRPr="008A7F26" w:rsidRDefault="00A15973" w:rsidP="00A15973">
      <w:pPr>
        <w:rPr>
          <w:rFonts w:ascii="Garamond" w:hAnsi="Garamond" w:cs="Arial"/>
        </w:rPr>
      </w:pPr>
    </w:p>
    <w:p w14:paraId="5F53928D" w14:textId="14392112" w:rsidR="00A15973" w:rsidRPr="008A7F26" w:rsidRDefault="00A15973" w:rsidP="005510F3">
      <w:pPr>
        <w:jc w:val="both"/>
        <w:rPr>
          <w:rFonts w:ascii="Garamond" w:hAnsi="Garamond" w:cs="Arial"/>
        </w:rPr>
      </w:pPr>
      <w:r w:rsidRPr="005510F3">
        <w:rPr>
          <w:rFonts w:ascii="Garamond" w:hAnsi="Garamond" w:cs="Arial"/>
          <w:b/>
        </w:rPr>
        <w:t>Description </w:t>
      </w:r>
      <w:r w:rsidRPr="008A7F26">
        <w:rPr>
          <w:rFonts w:ascii="Garamond" w:hAnsi="Garamond" w:cs="Arial"/>
        </w:rPr>
        <w:t>: Permet de créer une figure qui symbolisera la réunion de deux formes géométriques ou plus, spécifiées dans la commande par leur nom. La réunion prendra pour nom « Name », un string avec lettres et/ou chiffres sans séparateur. Le nom est unique et ne peut pas avoir été utilisé précédemment pour nommer une quelconque autre forme ou figure. Si un ou plusieurs des noms entrés en paramètre</w:t>
      </w:r>
      <w:r w:rsidR="0039055F" w:rsidRPr="008A7F26">
        <w:rPr>
          <w:rFonts w:ascii="Garamond" w:hAnsi="Garamond" w:cs="Arial"/>
        </w:rPr>
        <w:t>s n’existe pas</w:t>
      </w:r>
      <w:r w:rsidRPr="008A7F26">
        <w:rPr>
          <w:rFonts w:ascii="Garamond" w:hAnsi="Garamond" w:cs="Arial"/>
        </w:rPr>
        <w:t xml:space="preserve"> ou si le nom donné à la figure est déjà employé, la réponse retournée sera ERR avec un commentaire spécifiant l’erreur. </w:t>
      </w:r>
      <w:r w:rsidR="00B559FA">
        <w:rPr>
          <w:rFonts w:ascii="Garamond" w:hAnsi="Garamond" w:cs="Arial"/>
        </w:rPr>
        <w:t>De même, si la même forme est passée deux fois en paramètre (</w:t>
      </w:r>
      <w:r w:rsidR="00B559FA">
        <w:rPr>
          <w:rFonts w:ascii="Garamond" w:hAnsi="Garamond" w:cs="Arial"/>
        </w:rPr>
        <w:t>réunion</w:t>
      </w:r>
      <w:r w:rsidR="00B559FA">
        <w:rPr>
          <w:rFonts w:ascii="Garamond" w:hAnsi="Garamond" w:cs="Arial"/>
        </w:rPr>
        <w:t xml:space="preserve"> d’une forme avec elle-même) la réponse retournée sera ERR.</w:t>
      </w:r>
      <w:r w:rsidR="00B559FA">
        <w:rPr>
          <w:rFonts w:ascii="Garamond" w:hAnsi="Garamond" w:cs="Arial"/>
        </w:rPr>
        <w:t xml:space="preserve"> </w:t>
      </w:r>
      <w:r w:rsidRPr="008A7F26">
        <w:rPr>
          <w:rFonts w:ascii="Garamond" w:hAnsi="Garamond" w:cs="Arial"/>
        </w:rPr>
        <w:t xml:space="preserve">Si la commande est bien exécutée, la réponse sera OK. </w:t>
      </w:r>
      <w:r w:rsidRPr="008A7F26">
        <w:rPr>
          <w:rFonts w:ascii="Garamond" w:hAnsi="Garamond" w:cs="Arial"/>
        </w:rPr>
        <w:tab/>
      </w:r>
    </w:p>
    <w:p w14:paraId="2F6C6C0F" w14:textId="77777777" w:rsidR="00681D3A" w:rsidRDefault="00681D3A" w:rsidP="00681D3A">
      <w:pPr>
        <w:rPr>
          <w:rFonts w:ascii="Garamond" w:hAnsi="Garamond" w:cs="Arial"/>
        </w:rPr>
      </w:pPr>
    </w:p>
    <w:p w14:paraId="6D7A3930" w14:textId="77777777" w:rsidR="00681D3A" w:rsidRDefault="00681D3A" w:rsidP="00681D3A">
      <w:pPr>
        <w:rPr>
          <w:rFonts w:ascii="Garamond" w:hAnsi="Garamond" w:cs="Arial"/>
        </w:rPr>
      </w:pPr>
    </w:p>
    <w:p w14:paraId="221AFFFF" w14:textId="77777777" w:rsidR="00A15973" w:rsidRPr="00681D3A" w:rsidRDefault="00A15973" w:rsidP="00681D3A">
      <w:pPr>
        <w:rPr>
          <w:rFonts w:ascii="Garamond" w:hAnsi="Garamond" w:cs="Arial"/>
          <w:color w:val="0070C0"/>
          <w:sz w:val="32"/>
        </w:rPr>
      </w:pPr>
      <w:r w:rsidRPr="00681D3A">
        <w:rPr>
          <w:rFonts w:ascii="Garamond" w:hAnsi="Garamond" w:cs="Arial"/>
          <w:color w:val="0070C0"/>
          <w:sz w:val="32"/>
        </w:rPr>
        <w:t>Opération d’intersection</w:t>
      </w:r>
    </w:p>
    <w:p w14:paraId="5E179A77" w14:textId="00DBA2C5" w:rsidR="0071253B" w:rsidRPr="008A7F26" w:rsidRDefault="0071253B" w:rsidP="00A15973">
      <w:pPr>
        <w:pStyle w:val="Pardeliste"/>
        <w:rPr>
          <w:rFonts w:ascii="Garamond" w:hAnsi="Garamond" w:cs="Arial"/>
        </w:rPr>
      </w:pPr>
      <w:r w:rsidRPr="008A7F26">
        <w:rPr>
          <w:rFonts w:ascii="Garamond" w:hAnsi="Garamond" w:cs="Arial"/>
        </w:rPr>
        <w:tab/>
      </w:r>
    </w:p>
    <w:p w14:paraId="353D0D41" w14:textId="16C9ABC6" w:rsidR="00A15973" w:rsidRPr="008A7F26" w:rsidRDefault="00A15973" w:rsidP="00A15973">
      <w:pPr>
        <w:rPr>
          <w:rFonts w:ascii="Garamond" w:hAnsi="Garamond" w:cs="Arial"/>
        </w:rPr>
      </w:pPr>
      <w:r w:rsidRPr="005510F3">
        <w:rPr>
          <w:rFonts w:ascii="Garamond" w:hAnsi="Garamond" w:cs="Arial"/>
          <w:b/>
        </w:rPr>
        <w:t>Commande </w:t>
      </w:r>
      <w:r w:rsidRPr="008A7F26">
        <w:rPr>
          <w:rFonts w:ascii="Garamond" w:hAnsi="Garamond" w:cs="Arial"/>
        </w:rPr>
        <w:t>: OI Name Name1 … NameN</w:t>
      </w:r>
    </w:p>
    <w:p w14:paraId="0232454B" w14:textId="77777777" w:rsidR="00A15973" w:rsidRPr="008A7F26" w:rsidRDefault="00A15973" w:rsidP="00A15973">
      <w:pPr>
        <w:rPr>
          <w:rFonts w:ascii="Garamond" w:hAnsi="Garamond" w:cs="Arial"/>
        </w:rPr>
      </w:pPr>
    </w:p>
    <w:p w14:paraId="5D98F715" w14:textId="77777777" w:rsidR="00A15973" w:rsidRPr="008A7F26" w:rsidRDefault="00A15973" w:rsidP="00A15973">
      <w:pPr>
        <w:rPr>
          <w:rFonts w:ascii="Garamond" w:hAnsi="Garamond" w:cs="Arial"/>
        </w:rPr>
      </w:pPr>
      <w:r w:rsidRPr="005510F3">
        <w:rPr>
          <w:rFonts w:ascii="Garamond" w:hAnsi="Garamond" w:cs="Arial"/>
          <w:b/>
        </w:rPr>
        <w:t>Réponse </w:t>
      </w:r>
      <w:r w:rsidRPr="008A7F26">
        <w:rPr>
          <w:rFonts w:ascii="Garamond" w:hAnsi="Garamond" w:cs="Arial"/>
        </w:rPr>
        <w:t>: OK ou ERR</w:t>
      </w:r>
    </w:p>
    <w:p w14:paraId="504BBA3F" w14:textId="77777777" w:rsidR="00A15973" w:rsidRPr="008A7F26" w:rsidRDefault="00A15973" w:rsidP="00A15973">
      <w:pPr>
        <w:rPr>
          <w:rFonts w:ascii="Garamond" w:hAnsi="Garamond" w:cs="Arial"/>
        </w:rPr>
      </w:pPr>
    </w:p>
    <w:p w14:paraId="0434D6A9" w14:textId="480C5FCD" w:rsidR="00A15973" w:rsidRPr="008A7F26" w:rsidRDefault="00A15973" w:rsidP="005510F3">
      <w:pPr>
        <w:jc w:val="both"/>
        <w:rPr>
          <w:rFonts w:ascii="Garamond" w:hAnsi="Garamond" w:cs="Arial"/>
        </w:rPr>
      </w:pPr>
      <w:r w:rsidRPr="005510F3">
        <w:rPr>
          <w:rFonts w:ascii="Garamond" w:hAnsi="Garamond" w:cs="Arial"/>
          <w:b/>
        </w:rPr>
        <w:t>Description </w:t>
      </w:r>
      <w:r w:rsidRPr="008A7F26">
        <w:rPr>
          <w:rFonts w:ascii="Garamond" w:hAnsi="Garamond" w:cs="Arial"/>
        </w:rPr>
        <w:t xml:space="preserve">: Permet de créer une figure qui symbolisera l’intersection de deux formes géométriques ou plus, spécifiées dans la commande par leur nom. </w:t>
      </w:r>
      <w:r w:rsidR="0039055F" w:rsidRPr="008A7F26">
        <w:rPr>
          <w:rFonts w:ascii="Garamond" w:hAnsi="Garamond" w:cs="Arial"/>
        </w:rPr>
        <w:t xml:space="preserve">L’intersection </w:t>
      </w:r>
      <w:r w:rsidRPr="008A7F26">
        <w:rPr>
          <w:rFonts w:ascii="Garamond" w:hAnsi="Garamond" w:cs="Arial"/>
        </w:rPr>
        <w:t>prendra pour nom « Name », un string avec lettres et/ou chiffres sans séparateur. Le nom est unique et ne peut pas avoir été utilisé précédemment pour nommer une quelconque autre forme ou figure. Si un ou plusieurs des noms entrés en paramètre</w:t>
      </w:r>
      <w:r w:rsidR="0039055F" w:rsidRPr="008A7F26">
        <w:rPr>
          <w:rFonts w:ascii="Garamond" w:hAnsi="Garamond" w:cs="Arial"/>
        </w:rPr>
        <w:t>s n’existe pas</w:t>
      </w:r>
      <w:r w:rsidRPr="008A7F26">
        <w:rPr>
          <w:rFonts w:ascii="Garamond" w:hAnsi="Garamond" w:cs="Arial"/>
        </w:rPr>
        <w:t xml:space="preserve"> ou si le nom donné à la figure est déjà employé, la réponse retournée sera ERR avec un commentaire spécifiant l’erreur.</w:t>
      </w:r>
      <w:r w:rsidR="00B559FA">
        <w:rPr>
          <w:rFonts w:ascii="Garamond" w:hAnsi="Garamond" w:cs="Arial"/>
        </w:rPr>
        <w:t xml:space="preserve"> De même, si la même forme est passée deux fois en paramètre (intersection d’une forme avec elle-même) la réponse retournée sera ERR. </w:t>
      </w:r>
      <w:r w:rsidRPr="008A7F26">
        <w:rPr>
          <w:rFonts w:ascii="Garamond" w:hAnsi="Garamond" w:cs="Arial"/>
        </w:rPr>
        <w:t xml:space="preserve"> Si la commande est bien exécutée, la réponse sera OK. </w:t>
      </w:r>
      <w:r w:rsidRPr="008A7F26">
        <w:rPr>
          <w:rFonts w:ascii="Garamond" w:hAnsi="Garamond" w:cs="Arial"/>
        </w:rPr>
        <w:tab/>
      </w:r>
    </w:p>
    <w:p w14:paraId="07A1A8E0" w14:textId="77777777" w:rsidR="00EC7E42" w:rsidRPr="008A7F26" w:rsidRDefault="00EC7E42" w:rsidP="00A15973">
      <w:pPr>
        <w:rPr>
          <w:rFonts w:ascii="Garamond" w:hAnsi="Garamond" w:cs="Arial"/>
        </w:rPr>
      </w:pPr>
    </w:p>
    <w:p w14:paraId="44C1B9CA" w14:textId="77777777" w:rsidR="00681D3A" w:rsidRDefault="00681D3A" w:rsidP="00681D3A">
      <w:pPr>
        <w:rPr>
          <w:rFonts w:ascii="Garamond" w:hAnsi="Garamond" w:cs="Arial"/>
        </w:rPr>
      </w:pPr>
    </w:p>
    <w:p w14:paraId="5FD8613B" w14:textId="215D4A87" w:rsidR="00EC7E42" w:rsidRPr="00681D3A" w:rsidRDefault="00EC7E42" w:rsidP="00681D3A">
      <w:pPr>
        <w:rPr>
          <w:rFonts w:ascii="Garamond" w:hAnsi="Garamond" w:cs="Arial"/>
          <w:color w:val="0070C0"/>
          <w:sz w:val="36"/>
        </w:rPr>
      </w:pPr>
      <w:r w:rsidRPr="00681D3A">
        <w:rPr>
          <w:rFonts w:ascii="Garamond" w:hAnsi="Garamond" w:cs="Arial"/>
          <w:color w:val="0070C0"/>
          <w:sz w:val="36"/>
        </w:rPr>
        <w:t>Opération d’appartenance</w:t>
      </w:r>
    </w:p>
    <w:p w14:paraId="6043BAAC" w14:textId="77777777" w:rsidR="00EC7E42" w:rsidRPr="008A7F26" w:rsidRDefault="00EC7E42" w:rsidP="00EC7E42">
      <w:pPr>
        <w:rPr>
          <w:rFonts w:ascii="Garamond" w:hAnsi="Garamond" w:cs="Arial"/>
        </w:rPr>
      </w:pPr>
    </w:p>
    <w:p w14:paraId="3B1DD451" w14:textId="70A72706" w:rsidR="00EC7E42" w:rsidRPr="008A7F26" w:rsidRDefault="00EC7E42" w:rsidP="00EC7E42">
      <w:pPr>
        <w:rPr>
          <w:rFonts w:ascii="Garamond" w:hAnsi="Garamond" w:cs="Arial"/>
        </w:rPr>
      </w:pPr>
      <w:r w:rsidRPr="005510F3">
        <w:rPr>
          <w:rFonts w:ascii="Garamond" w:hAnsi="Garamond" w:cs="Arial"/>
          <w:b/>
        </w:rPr>
        <w:t>Commande </w:t>
      </w:r>
      <w:r w:rsidRPr="008A7F26">
        <w:rPr>
          <w:rFonts w:ascii="Garamond" w:hAnsi="Garamond" w:cs="Arial"/>
        </w:rPr>
        <w:t>: HIT Name X Y</w:t>
      </w:r>
    </w:p>
    <w:p w14:paraId="3553F33C" w14:textId="77777777" w:rsidR="00EC7E42" w:rsidRPr="008A7F26" w:rsidRDefault="00EC7E42" w:rsidP="00EC7E42">
      <w:pPr>
        <w:rPr>
          <w:rFonts w:ascii="Garamond" w:hAnsi="Garamond" w:cs="Arial"/>
        </w:rPr>
      </w:pPr>
    </w:p>
    <w:p w14:paraId="57911667" w14:textId="069DE9DB" w:rsidR="00EC7E42" w:rsidRPr="008A7F26" w:rsidRDefault="00EC7E42" w:rsidP="00EC7E42">
      <w:pPr>
        <w:rPr>
          <w:rFonts w:ascii="Garamond" w:hAnsi="Garamond" w:cs="Arial"/>
        </w:rPr>
      </w:pPr>
      <w:r w:rsidRPr="005510F3">
        <w:rPr>
          <w:rFonts w:ascii="Garamond" w:hAnsi="Garamond" w:cs="Arial"/>
          <w:b/>
        </w:rPr>
        <w:t>Réponse </w:t>
      </w:r>
      <w:r w:rsidRPr="008A7F26">
        <w:rPr>
          <w:rFonts w:ascii="Garamond" w:hAnsi="Garamond" w:cs="Arial"/>
        </w:rPr>
        <w:t>: YES ou NO</w:t>
      </w:r>
    </w:p>
    <w:p w14:paraId="4BB8ABA6" w14:textId="77777777" w:rsidR="00EC7E42" w:rsidRPr="008A7F26" w:rsidRDefault="00EC7E42" w:rsidP="00EC7E42">
      <w:pPr>
        <w:rPr>
          <w:rFonts w:ascii="Garamond" w:hAnsi="Garamond" w:cs="Arial"/>
        </w:rPr>
      </w:pPr>
    </w:p>
    <w:p w14:paraId="73213545" w14:textId="065B77BA" w:rsidR="00EC7E42" w:rsidRPr="008A7F26" w:rsidRDefault="00EC7E42" w:rsidP="005510F3">
      <w:pPr>
        <w:jc w:val="both"/>
        <w:rPr>
          <w:rFonts w:ascii="Garamond" w:hAnsi="Garamond" w:cs="Arial"/>
        </w:rPr>
      </w:pPr>
      <w:r w:rsidRPr="005510F3">
        <w:rPr>
          <w:rFonts w:ascii="Garamond" w:hAnsi="Garamond" w:cs="Arial"/>
          <w:b/>
        </w:rPr>
        <w:t>Description </w:t>
      </w:r>
      <w:r w:rsidRPr="008A7F26">
        <w:rPr>
          <w:rFonts w:ascii="Garamond" w:hAnsi="Garamond" w:cs="Arial"/>
        </w:rPr>
        <w:t xml:space="preserve">: la commande renvoie YES si le point de coordonnées (X,Y) est contenu dans la forme « Name ». Le point est contenu dans la forme « Name » s’il est dans la forme ou sur son contour pour les rectangles et polygones convexes et sur le segment pour les segments. Elle renvoie NO si le point ne remplit pas les conditions ci-dessus. </w:t>
      </w:r>
    </w:p>
    <w:p w14:paraId="285CACBC" w14:textId="77777777" w:rsidR="00EC7E42" w:rsidRDefault="00EC7E42" w:rsidP="00EC7E42">
      <w:pPr>
        <w:rPr>
          <w:rFonts w:ascii="Garamond" w:hAnsi="Garamond" w:cs="Arial"/>
        </w:rPr>
      </w:pPr>
    </w:p>
    <w:p w14:paraId="2E2A2793" w14:textId="77777777" w:rsidR="00681D3A" w:rsidRPr="008A7F26" w:rsidRDefault="00681D3A" w:rsidP="00EC7E42">
      <w:pPr>
        <w:rPr>
          <w:rFonts w:ascii="Garamond" w:hAnsi="Garamond" w:cs="Arial"/>
        </w:rPr>
      </w:pPr>
    </w:p>
    <w:p w14:paraId="7E0CBC5C" w14:textId="6BB8EA42" w:rsidR="00EC7E42" w:rsidRPr="00681D3A" w:rsidRDefault="00EC7E42" w:rsidP="00681D3A">
      <w:pPr>
        <w:rPr>
          <w:rFonts w:ascii="Garamond" w:hAnsi="Garamond" w:cs="Arial"/>
          <w:color w:val="0070C0"/>
          <w:sz w:val="36"/>
        </w:rPr>
      </w:pPr>
      <w:r w:rsidRPr="00681D3A">
        <w:rPr>
          <w:rFonts w:ascii="Garamond" w:hAnsi="Garamond" w:cs="Arial"/>
          <w:color w:val="0070C0"/>
          <w:sz w:val="36"/>
        </w:rPr>
        <w:t>Suppression</w:t>
      </w:r>
    </w:p>
    <w:p w14:paraId="18A421FF" w14:textId="77777777" w:rsidR="00EC7E42" w:rsidRPr="008A7F26" w:rsidRDefault="00EC7E42" w:rsidP="00EC7E42">
      <w:pPr>
        <w:rPr>
          <w:rFonts w:ascii="Garamond" w:hAnsi="Garamond" w:cs="Arial"/>
        </w:rPr>
      </w:pPr>
    </w:p>
    <w:p w14:paraId="4C21B090" w14:textId="0BCCBB66" w:rsidR="00EC7E42" w:rsidRPr="008A7F26" w:rsidRDefault="00EC7E42" w:rsidP="00EC7E42">
      <w:pPr>
        <w:rPr>
          <w:rFonts w:ascii="Garamond" w:hAnsi="Garamond" w:cs="Arial"/>
        </w:rPr>
      </w:pPr>
      <w:r w:rsidRPr="005510F3">
        <w:rPr>
          <w:rFonts w:ascii="Garamond" w:hAnsi="Garamond" w:cs="Arial"/>
          <w:b/>
        </w:rPr>
        <w:t>Commande </w:t>
      </w:r>
      <w:r w:rsidRPr="008A7F26">
        <w:rPr>
          <w:rFonts w:ascii="Garamond" w:hAnsi="Garamond" w:cs="Arial"/>
        </w:rPr>
        <w:t>: DELETE Name1 … Name2</w:t>
      </w:r>
    </w:p>
    <w:p w14:paraId="7F4817FA" w14:textId="77777777" w:rsidR="00EC7E42" w:rsidRPr="008A7F26" w:rsidRDefault="00EC7E42" w:rsidP="00EC7E42">
      <w:pPr>
        <w:rPr>
          <w:rFonts w:ascii="Garamond" w:hAnsi="Garamond" w:cs="Arial"/>
        </w:rPr>
      </w:pPr>
    </w:p>
    <w:p w14:paraId="483DE8FC" w14:textId="1848B630" w:rsidR="00EC7E42" w:rsidRDefault="00EC7E42" w:rsidP="00EC7E42">
      <w:pPr>
        <w:rPr>
          <w:rFonts w:ascii="Garamond" w:hAnsi="Garamond" w:cs="Arial"/>
        </w:rPr>
      </w:pPr>
      <w:r w:rsidRPr="005510F3">
        <w:rPr>
          <w:rFonts w:ascii="Garamond" w:hAnsi="Garamond" w:cs="Arial"/>
          <w:b/>
        </w:rPr>
        <w:t>Réponse </w:t>
      </w:r>
      <w:r w:rsidRPr="008A7F26">
        <w:rPr>
          <w:rFonts w:ascii="Garamond" w:hAnsi="Garamond" w:cs="Arial"/>
        </w:rPr>
        <w:t>: OK ou ERR</w:t>
      </w:r>
    </w:p>
    <w:p w14:paraId="73139144" w14:textId="77777777" w:rsidR="005510F3" w:rsidRPr="008A7F26" w:rsidRDefault="005510F3" w:rsidP="00EC7E42">
      <w:pPr>
        <w:rPr>
          <w:rFonts w:ascii="Garamond" w:hAnsi="Garamond" w:cs="Arial"/>
        </w:rPr>
      </w:pPr>
    </w:p>
    <w:p w14:paraId="38821618" w14:textId="761F3130" w:rsidR="00EC7E42" w:rsidRDefault="00EC7E42" w:rsidP="005510F3">
      <w:pPr>
        <w:jc w:val="both"/>
        <w:rPr>
          <w:rFonts w:ascii="Garamond" w:hAnsi="Garamond" w:cs="Arial"/>
        </w:rPr>
      </w:pPr>
      <w:r w:rsidRPr="005510F3">
        <w:rPr>
          <w:rFonts w:ascii="Garamond" w:hAnsi="Garamond" w:cs="Arial"/>
          <w:b/>
        </w:rPr>
        <w:t>Description </w:t>
      </w:r>
      <w:r w:rsidRPr="008A7F26">
        <w:rPr>
          <w:rFonts w:ascii="Garamond" w:hAnsi="Garamond" w:cs="Arial"/>
        </w:rPr>
        <w:t>: La commande permet de supprimer les formes (segments, rectangles, polygones) ou figures (intersection, réunion) désignées par leur nom.  Si un des noms ne correspond à aucune figure, aucun objet n’</w:t>
      </w:r>
      <w:r w:rsidR="000C5EFB" w:rsidRPr="008A7F26">
        <w:rPr>
          <w:rFonts w:ascii="Garamond" w:hAnsi="Garamond" w:cs="Arial"/>
        </w:rPr>
        <w:t>est supprimé et la</w:t>
      </w:r>
      <w:r w:rsidRPr="008A7F26">
        <w:rPr>
          <w:rFonts w:ascii="Garamond" w:hAnsi="Garamond" w:cs="Arial"/>
        </w:rPr>
        <w:t xml:space="preserve"> réponse retournée est ERR. Si la commande est bien exécutée la réponse est OK.</w:t>
      </w:r>
    </w:p>
    <w:p w14:paraId="50B8D404" w14:textId="77777777" w:rsidR="005510F3" w:rsidRPr="008A7F26" w:rsidRDefault="005510F3" w:rsidP="005510F3">
      <w:pPr>
        <w:jc w:val="both"/>
        <w:rPr>
          <w:rFonts w:ascii="Garamond" w:hAnsi="Garamond" w:cs="Arial"/>
        </w:rPr>
      </w:pPr>
    </w:p>
    <w:p w14:paraId="3C49D6BA" w14:textId="77777777" w:rsidR="00D26A24" w:rsidRPr="008A7F26" w:rsidRDefault="00D26A24" w:rsidP="00EC7E42">
      <w:pPr>
        <w:rPr>
          <w:rFonts w:ascii="Garamond" w:hAnsi="Garamond" w:cs="Arial"/>
        </w:rPr>
      </w:pPr>
    </w:p>
    <w:p w14:paraId="77BF6C04" w14:textId="1BA87D62" w:rsidR="00D26A24" w:rsidRPr="00681D3A" w:rsidRDefault="00D26A24" w:rsidP="00681D3A">
      <w:pPr>
        <w:rPr>
          <w:rFonts w:ascii="Garamond" w:hAnsi="Garamond" w:cs="Arial"/>
          <w:color w:val="0070C0"/>
          <w:sz w:val="36"/>
        </w:rPr>
      </w:pPr>
      <w:r w:rsidRPr="00681D3A">
        <w:rPr>
          <w:rFonts w:ascii="Garamond" w:hAnsi="Garamond" w:cs="Arial"/>
          <w:color w:val="0070C0"/>
          <w:sz w:val="36"/>
        </w:rPr>
        <w:t xml:space="preserve">Déplacer </w:t>
      </w:r>
      <w:r w:rsidR="00652F24" w:rsidRPr="00681D3A">
        <w:rPr>
          <w:rFonts w:ascii="Garamond" w:hAnsi="Garamond" w:cs="Arial"/>
          <w:color w:val="0070C0"/>
          <w:sz w:val="36"/>
        </w:rPr>
        <w:t>un objet</w:t>
      </w:r>
    </w:p>
    <w:p w14:paraId="7F9CFC39" w14:textId="77777777" w:rsidR="00D26A24" w:rsidRPr="008A7F26" w:rsidRDefault="00D26A24" w:rsidP="00D26A24">
      <w:pPr>
        <w:rPr>
          <w:rFonts w:ascii="Garamond" w:hAnsi="Garamond" w:cs="Arial"/>
        </w:rPr>
      </w:pPr>
    </w:p>
    <w:p w14:paraId="448512A3" w14:textId="539C6E5E" w:rsidR="00D26A24" w:rsidRPr="008A7F26" w:rsidRDefault="00D26A24" w:rsidP="00D26A24">
      <w:pPr>
        <w:rPr>
          <w:rFonts w:ascii="Garamond" w:hAnsi="Garamond" w:cs="Arial"/>
        </w:rPr>
      </w:pPr>
      <w:r w:rsidRPr="005510F3">
        <w:rPr>
          <w:rFonts w:ascii="Garamond" w:hAnsi="Garamond" w:cs="Arial"/>
          <w:b/>
        </w:rPr>
        <w:t>Commande </w:t>
      </w:r>
      <w:r w:rsidRPr="008A7F26">
        <w:rPr>
          <w:rFonts w:ascii="Garamond" w:hAnsi="Garamond" w:cs="Arial"/>
        </w:rPr>
        <w:t>: MOVE Name dX dY</w:t>
      </w:r>
    </w:p>
    <w:p w14:paraId="31A763DA" w14:textId="77777777" w:rsidR="00652F24" w:rsidRPr="008A7F26" w:rsidRDefault="00652F24" w:rsidP="00D26A24">
      <w:pPr>
        <w:rPr>
          <w:rFonts w:ascii="Garamond" w:hAnsi="Garamond" w:cs="Arial"/>
        </w:rPr>
      </w:pPr>
    </w:p>
    <w:p w14:paraId="7DAE6328" w14:textId="141340E2" w:rsidR="00652F24" w:rsidRPr="008A7F26" w:rsidRDefault="00652F24" w:rsidP="00D26A24">
      <w:pPr>
        <w:rPr>
          <w:rFonts w:ascii="Garamond" w:hAnsi="Garamond" w:cs="Arial"/>
        </w:rPr>
      </w:pPr>
      <w:r w:rsidRPr="005510F3">
        <w:rPr>
          <w:rFonts w:ascii="Garamond" w:hAnsi="Garamond" w:cs="Arial"/>
          <w:b/>
        </w:rPr>
        <w:t>Réponse </w:t>
      </w:r>
      <w:r w:rsidRPr="008A7F26">
        <w:rPr>
          <w:rFonts w:ascii="Garamond" w:hAnsi="Garamond" w:cs="Arial"/>
        </w:rPr>
        <w:t>: OK ou ERR</w:t>
      </w:r>
    </w:p>
    <w:p w14:paraId="1144B653" w14:textId="77777777" w:rsidR="00652F24" w:rsidRPr="008A7F26" w:rsidRDefault="00652F24" w:rsidP="00D26A24">
      <w:pPr>
        <w:rPr>
          <w:rFonts w:ascii="Garamond" w:hAnsi="Garamond" w:cs="Arial"/>
        </w:rPr>
      </w:pPr>
    </w:p>
    <w:p w14:paraId="41ACD074" w14:textId="6375A4D7" w:rsidR="00652F24" w:rsidRDefault="00652F24" w:rsidP="00D26A24">
      <w:pPr>
        <w:rPr>
          <w:rFonts w:ascii="Garamond" w:hAnsi="Garamond" w:cs="Arial"/>
        </w:rPr>
      </w:pPr>
      <w:r w:rsidRPr="005510F3">
        <w:rPr>
          <w:rFonts w:ascii="Garamond" w:hAnsi="Garamond" w:cs="Arial"/>
          <w:b/>
        </w:rPr>
        <w:t>Description </w:t>
      </w:r>
      <w:r w:rsidRPr="008A7F26">
        <w:rPr>
          <w:rFonts w:ascii="Garamond" w:hAnsi="Garamond" w:cs="Arial"/>
        </w:rPr>
        <w:t>: La commande permet de déplacer une forme ou une figure</w:t>
      </w:r>
      <w:r w:rsidR="00992CD4" w:rsidRPr="008A7F26">
        <w:rPr>
          <w:rFonts w:ascii="Garamond" w:hAnsi="Garamond" w:cs="Arial"/>
        </w:rPr>
        <w:t>, désignée par son nom « Name »,</w:t>
      </w:r>
      <w:r w:rsidRPr="008A7F26">
        <w:rPr>
          <w:rFonts w:ascii="Garamond" w:hAnsi="Garamond" w:cs="Arial"/>
        </w:rPr>
        <w:t xml:space="preserve"> de dX sur l’axe des abscisses et dY sur l’axe des ordonnées. </w:t>
      </w:r>
      <w:r w:rsidR="00992CD4" w:rsidRPr="008A7F26">
        <w:rPr>
          <w:rFonts w:ascii="Garamond" w:hAnsi="Garamond" w:cs="Arial"/>
        </w:rPr>
        <w:t>Si le nom ne désigne aucun objet, la réponse retournée est ERR, sinon OK.</w:t>
      </w:r>
    </w:p>
    <w:p w14:paraId="27FB7B06" w14:textId="77777777" w:rsidR="00681D3A" w:rsidRPr="008A7F26" w:rsidRDefault="00681D3A" w:rsidP="00D26A24">
      <w:pPr>
        <w:rPr>
          <w:rFonts w:ascii="Garamond" w:hAnsi="Garamond" w:cs="Arial"/>
        </w:rPr>
      </w:pPr>
    </w:p>
    <w:p w14:paraId="17E1C6EE" w14:textId="77777777" w:rsidR="00EB6417" w:rsidRPr="008A7F26" w:rsidRDefault="00EB6417" w:rsidP="00D26A24">
      <w:pPr>
        <w:rPr>
          <w:rFonts w:ascii="Garamond" w:hAnsi="Garamond" w:cs="Arial"/>
        </w:rPr>
      </w:pPr>
    </w:p>
    <w:p w14:paraId="4B99445E" w14:textId="0E564059" w:rsidR="00EB6417" w:rsidRPr="00681D3A" w:rsidRDefault="009E2893" w:rsidP="00681D3A">
      <w:pPr>
        <w:rPr>
          <w:rFonts w:ascii="Garamond" w:hAnsi="Garamond" w:cs="Arial"/>
          <w:color w:val="0070C0"/>
          <w:sz w:val="36"/>
        </w:rPr>
      </w:pPr>
      <w:r w:rsidRPr="00681D3A">
        <w:rPr>
          <w:rFonts w:ascii="Garamond" w:hAnsi="Garamond" w:cs="Arial"/>
          <w:color w:val="0070C0"/>
          <w:sz w:val="36"/>
        </w:rPr>
        <w:t>Enumération</w:t>
      </w:r>
    </w:p>
    <w:p w14:paraId="57B7A4A7" w14:textId="77777777" w:rsidR="009E2893" w:rsidRPr="008A7F26" w:rsidRDefault="009E2893" w:rsidP="009E2893">
      <w:pPr>
        <w:rPr>
          <w:rFonts w:ascii="Garamond" w:hAnsi="Garamond" w:cs="Arial"/>
        </w:rPr>
      </w:pPr>
    </w:p>
    <w:p w14:paraId="130C540D" w14:textId="7F3D23E3" w:rsidR="009E2893" w:rsidRPr="008A7F26" w:rsidRDefault="009E2893" w:rsidP="009E2893">
      <w:pPr>
        <w:rPr>
          <w:rFonts w:ascii="Garamond" w:hAnsi="Garamond" w:cs="Arial"/>
        </w:rPr>
      </w:pPr>
      <w:r w:rsidRPr="005510F3">
        <w:rPr>
          <w:rFonts w:ascii="Garamond" w:hAnsi="Garamond" w:cs="Arial"/>
          <w:b/>
        </w:rPr>
        <w:t>Commande </w:t>
      </w:r>
      <w:r w:rsidRPr="008A7F26">
        <w:rPr>
          <w:rFonts w:ascii="Garamond" w:hAnsi="Garamond" w:cs="Arial"/>
        </w:rPr>
        <w:t xml:space="preserve">: LIST </w:t>
      </w:r>
    </w:p>
    <w:p w14:paraId="1DEF452A" w14:textId="77777777" w:rsidR="009E2893" w:rsidRPr="008A7F26" w:rsidRDefault="009E2893" w:rsidP="009E2893">
      <w:pPr>
        <w:rPr>
          <w:rFonts w:ascii="Garamond" w:hAnsi="Garamond" w:cs="Arial"/>
        </w:rPr>
      </w:pPr>
    </w:p>
    <w:p w14:paraId="6796AE2E" w14:textId="15639E7E" w:rsidR="009E2893" w:rsidRPr="008A7F26" w:rsidRDefault="009E2893" w:rsidP="009E2893">
      <w:pPr>
        <w:rPr>
          <w:rFonts w:ascii="Garamond" w:hAnsi="Garamond" w:cs="Arial"/>
        </w:rPr>
      </w:pPr>
      <w:r w:rsidRPr="005510F3">
        <w:rPr>
          <w:rFonts w:ascii="Garamond" w:hAnsi="Garamond" w:cs="Arial"/>
          <w:b/>
        </w:rPr>
        <w:t>Réponse </w:t>
      </w:r>
      <w:r w:rsidRPr="008A7F26">
        <w:rPr>
          <w:rFonts w:ascii="Garamond" w:hAnsi="Garamond" w:cs="Arial"/>
        </w:rPr>
        <w:t>: </w:t>
      </w:r>
      <w:r w:rsidR="0047525B">
        <w:rPr>
          <w:rFonts w:ascii="Garamond" w:hAnsi="Garamond" w:cs="Arial"/>
        </w:rPr>
        <w:t xml:space="preserve">Affichage sous le format d’un … </w:t>
      </w:r>
    </w:p>
    <w:p w14:paraId="49C6816E" w14:textId="77777777" w:rsidR="009E2893" w:rsidRPr="008A7F26" w:rsidRDefault="009E2893" w:rsidP="009E2893">
      <w:pPr>
        <w:rPr>
          <w:rFonts w:ascii="Garamond" w:hAnsi="Garamond" w:cs="Arial"/>
        </w:rPr>
      </w:pPr>
    </w:p>
    <w:p w14:paraId="078F9F66" w14:textId="1BDB14B2" w:rsidR="009E2893" w:rsidRDefault="009E2893" w:rsidP="009E2893">
      <w:pPr>
        <w:rPr>
          <w:rFonts w:ascii="Garamond" w:hAnsi="Garamond" w:cs="Arial"/>
        </w:rPr>
      </w:pPr>
      <w:r w:rsidRPr="005510F3">
        <w:rPr>
          <w:rFonts w:ascii="Garamond" w:hAnsi="Garamond" w:cs="Arial"/>
          <w:b/>
        </w:rPr>
        <w:t>Description </w:t>
      </w:r>
      <w:r w:rsidRPr="008A7F26">
        <w:rPr>
          <w:rFonts w:ascii="Garamond" w:hAnsi="Garamond" w:cs="Arial"/>
        </w:rPr>
        <w:t xml:space="preserve">: </w:t>
      </w:r>
      <w:r w:rsidR="002C05DA">
        <w:rPr>
          <w:rFonts w:ascii="Garamond" w:hAnsi="Garamond" w:cs="Arial"/>
        </w:rPr>
        <w:t>Cette commande permet d’affiche</w:t>
      </w:r>
      <w:r w:rsidR="00C26098">
        <w:rPr>
          <w:rFonts w:ascii="Garamond" w:hAnsi="Garamond" w:cs="Arial"/>
        </w:rPr>
        <w:t>r</w:t>
      </w:r>
      <w:r w:rsidR="002C05DA">
        <w:rPr>
          <w:rFonts w:ascii="Garamond" w:hAnsi="Garamond" w:cs="Arial"/>
        </w:rPr>
        <w:t xml:space="preserve"> une descripti</w:t>
      </w:r>
      <w:r w:rsidR="006F4FCE">
        <w:rPr>
          <w:rFonts w:ascii="Garamond" w:hAnsi="Garamond" w:cs="Arial"/>
        </w:rPr>
        <w:t>on de tous les objets (segments, rectangles, polygones, intersections et réunions) déjà créés</w:t>
      </w:r>
      <w:r w:rsidR="002C05DA">
        <w:rPr>
          <w:rFonts w:ascii="Garamond" w:hAnsi="Garamond" w:cs="Arial"/>
        </w:rPr>
        <w:t>.</w:t>
      </w:r>
      <w:r w:rsidR="006F4FCE">
        <w:rPr>
          <w:rFonts w:ascii="Garamond" w:hAnsi="Garamond" w:cs="Arial"/>
        </w:rPr>
        <w:t xml:space="preserve"> L’affichage </w:t>
      </w:r>
      <w:r w:rsidR="00143FD4">
        <w:rPr>
          <w:rFonts w:ascii="Garamond" w:hAnsi="Garamond" w:cs="Arial"/>
        </w:rPr>
        <w:t>se fera</w:t>
      </w:r>
      <w:r w:rsidR="006F4FCE">
        <w:rPr>
          <w:rFonts w:ascii="Garamond" w:hAnsi="Garamond" w:cs="Arial"/>
        </w:rPr>
        <w:t xml:space="preserve"> </w:t>
      </w:r>
      <w:r w:rsidR="005D0AA1">
        <w:rPr>
          <w:rFonts w:ascii="Garamond" w:hAnsi="Garamond" w:cs="Arial"/>
        </w:rPr>
        <w:t xml:space="preserve">sous la forme </w:t>
      </w:r>
      <w:r w:rsidR="00143FD4">
        <w:rPr>
          <w:rFonts w:ascii="Garamond" w:hAnsi="Garamond" w:cs="Arial"/>
        </w:rPr>
        <w:t xml:space="preserve">du format texte choisi pour enregistrer le </w:t>
      </w:r>
      <w:r w:rsidR="005D0AA1">
        <w:rPr>
          <w:rFonts w:ascii="Garamond" w:hAnsi="Garamond" w:cs="Arial"/>
        </w:rPr>
        <w:t>modèle en mémoire. Ce format est ….</w:t>
      </w:r>
    </w:p>
    <w:p w14:paraId="3FFE6AD9" w14:textId="77777777" w:rsidR="00681D3A" w:rsidRPr="008A7F26" w:rsidRDefault="00681D3A" w:rsidP="009E2893">
      <w:pPr>
        <w:rPr>
          <w:rFonts w:ascii="Garamond" w:hAnsi="Garamond" w:cs="Arial"/>
        </w:rPr>
      </w:pPr>
    </w:p>
    <w:p w14:paraId="6F42B902" w14:textId="77777777" w:rsidR="009E2893" w:rsidRPr="008A7F26" w:rsidRDefault="009E2893" w:rsidP="009E2893">
      <w:pPr>
        <w:rPr>
          <w:rFonts w:ascii="Garamond" w:hAnsi="Garamond" w:cs="Arial"/>
        </w:rPr>
      </w:pPr>
    </w:p>
    <w:p w14:paraId="5B899EF3" w14:textId="082F1013" w:rsidR="009E2893" w:rsidRPr="00681D3A" w:rsidRDefault="009E2893" w:rsidP="00681D3A">
      <w:pPr>
        <w:rPr>
          <w:rFonts w:ascii="Garamond" w:hAnsi="Garamond" w:cs="Arial"/>
          <w:color w:val="0070C0"/>
          <w:sz w:val="36"/>
        </w:rPr>
      </w:pPr>
      <w:r w:rsidRPr="00681D3A">
        <w:rPr>
          <w:rFonts w:ascii="Garamond" w:hAnsi="Garamond" w:cs="Arial"/>
          <w:color w:val="0070C0"/>
          <w:sz w:val="36"/>
        </w:rPr>
        <w:t>Annuler la dernière opération</w:t>
      </w:r>
    </w:p>
    <w:p w14:paraId="0A571B0A" w14:textId="77777777" w:rsidR="009E2893" w:rsidRPr="008A7F26" w:rsidRDefault="009E2893" w:rsidP="009E2893">
      <w:pPr>
        <w:rPr>
          <w:rFonts w:ascii="Garamond" w:hAnsi="Garamond" w:cs="Arial"/>
        </w:rPr>
      </w:pPr>
    </w:p>
    <w:p w14:paraId="0F67BE38" w14:textId="369F458D" w:rsidR="009E2893" w:rsidRPr="008A7F26" w:rsidRDefault="009E2893" w:rsidP="009E2893">
      <w:pPr>
        <w:rPr>
          <w:rFonts w:ascii="Garamond" w:hAnsi="Garamond" w:cs="Arial"/>
        </w:rPr>
      </w:pPr>
      <w:r w:rsidRPr="005510F3">
        <w:rPr>
          <w:rFonts w:ascii="Garamond" w:hAnsi="Garamond" w:cs="Arial"/>
          <w:b/>
        </w:rPr>
        <w:t>Commande </w:t>
      </w:r>
      <w:r w:rsidRPr="008A7F26">
        <w:rPr>
          <w:rFonts w:ascii="Garamond" w:hAnsi="Garamond" w:cs="Arial"/>
        </w:rPr>
        <w:t>: UNDO</w:t>
      </w:r>
    </w:p>
    <w:p w14:paraId="2F24A598" w14:textId="77777777" w:rsidR="009E2893" w:rsidRPr="008A7F26" w:rsidRDefault="009E2893" w:rsidP="009E2893">
      <w:pPr>
        <w:rPr>
          <w:rFonts w:ascii="Garamond" w:hAnsi="Garamond" w:cs="Arial"/>
        </w:rPr>
      </w:pPr>
    </w:p>
    <w:p w14:paraId="2BF176DC" w14:textId="690427B5" w:rsidR="009E2893" w:rsidRPr="008A7F26" w:rsidRDefault="009E2893" w:rsidP="009E2893">
      <w:pPr>
        <w:rPr>
          <w:rFonts w:ascii="Garamond" w:hAnsi="Garamond" w:cs="Arial"/>
        </w:rPr>
      </w:pPr>
      <w:r w:rsidRPr="005510F3">
        <w:rPr>
          <w:rFonts w:ascii="Garamond" w:hAnsi="Garamond" w:cs="Arial"/>
          <w:b/>
        </w:rPr>
        <w:t>Réponse </w:t>
      </w:r>
      <w:r w:rsidRPr="008A7F26">
        <w:rPr>
          <w:rFonts w:ascii="Garamond" w:hAnsi="Garamond" w:cs="Arial"/>
        </w:rPr>
        <w:t xml:space="preserve">: OK </w:t>
      </w:r>
      <w:r w:rsidR="00681A34" w:rsidRPr="008A7F26">
        <w:rPr>
          <w:rFonts w:ascii="Garamond" w:hAnsi="Garamond" w:cs="Arial"/>
        </w:rPr>
        <w:t>ou ERR</w:t>
      </w:r>
    </w:p>
    <w:p w14:paraId="0DACBB6F" w14:textId="77777777" w:rsidR="009E2893" w:rsidRPr="008A7F26" w:rsidRDefault="009E2893" w:rsidP="009E2893">
      <w:pPr>
        <w:rPr>
          <w:rFonts w:ascii="Garamond" w:hAnsi="Garamond" w:cs="Arial"/>
        </w:rPr>
      </w:pPr>
    </w:p>
    <w:p w14:paraId="6551EDA1" w14:textId="456951F1" w:rsidR="009E2893" w:rsidRPr="008A7F26" w:rsidRDefault="009E2893" w:rsidP="005510F3">
      <w:pPr>
        <w:jc w:val="both"/>
        <w:rPr>
          <w:rFonts w:ascii="Garamond" w:hAnsi="Garamond" w:cs="Arial"/>
        </w:rPr>
      </w:pPr>
      <w:r w:rsidRPr="005510F3">
        <w:rPr>
          <w:rFonts w:ascii="Garamond" w:hAnsi="Garamond" w:cs="Arial"/>
          <w:b/>
        </w:rPr>
        <w:t>Description </w:t>
      </w:r>
      <w:r w:rsidRPr="008A7F26">
        <w:rPr>
          <w:rFonts w:ascii="Garamond" w:hAnsi="Garamond" w:cs="Arial"/>
        </w:rPr>
        <w:t xml:space="preserve">: </w:t>
      </w:r>
      <w:r w:rsidR="00681A34" w:rsidRPr="008A7F26">
        <w:rPr>
          <w:rFonts w:ascii="Garamond" w:hAnsi="Garamond" w:cs="Arial"/>
        </w:rPr>
        <w:t>Cette commande permet d’annuler la dernière opération qui a entraînée des modifications sur le modèle telle que les déplacements, la suppression, l’insertion d’objet ou le chargement d’un fichier. Cette commande permet d’annuler 20 opérations d’affilées maximum. Si aucune opération n’a eu lieu ou si la commande UNDO a été utilisée pour annuler plus de 20 opérations en arrière, la réponse sera ERR. Si la commande est bien exécutée, la réponse est OK.</w:t>
      </w:r>
    </w:p>
    <w:p w14:paraId="230259FD" w14:textId="77777777" w:rsidR="00681A34" w:rsidRPr="008A7F26" w:rsidRDefault="00681A34" w:rsidP="009E2893">
      <w:pPr>
        <w:rPr>
          <w:rFonts w:ascii="Garamond" w:hAnsi="Garamond" w:cs="Arial"/>
        </w:rPr>
      </w:pPr>
    </w:p>
    <w:p w14:paraId="2951BC48" w14:textId="77777777" w:rsidR="00681D3A" w:rsidRDefault="00681D3A" w:rsidP="00681D3A">
      <w:pPr>
        <w:rPr>
          <w:rFonts w:ascii="Garamond" w:hAnsi="Garamond" w:cs="Arial"/>
        </w:rPr>
      </w:pPr>
    </w:p>
    <w:p w14:paraId="2696F483" w14:textId="10884B26" w:rsidR="009E2893" w:rsidRPr="00681D3A" w:rsidRDefault="009E2893" w:rsidP="00681D3A">
      <w:pPr>
        <w:rPr>
          <w:rFonts w:ascii="Garamond" w:hAnsi="Garamond" w:cs="Arial"/>
          <w:color w:val="0070C0"/>
          <w:sz w:val="36"/>
        </w:rPr>
      </w:pPr>
      <w:r w:rsidRPr="00681D3A">
        <w:rPr>
          <w:rFonts w:ascii="Garamond" w:hAnsi="Garamond" w:cs="Arial"/>
          <w:color w:val="0070C0"/>
          <w:sz w:val="36"/>
        </w:rPr>
        <w:t>Reprendre la dernière modification</w:t>
      </w:r>
    </w:p>
    <w:p w14:paraId="426B639D" w14:textId="77777777" w:rsidR="0071253B" w:rsidRPr="008A7F26" w:rsidRDefault="0071253B" w:rsidP="0071253B">
      <w:pPr>
        <w:rPr>
          <w:rFonts w:ascii="Garamond" w:hAnsi="Garamond" w:cs="Arial"/>
        </w:rPr>
      </w:pPr>
    </w:p>
    <w:p w14:paraId="747957CD" w14:textId="5022FB01" w:rsidR="00681A34" w:rsidRPr="008A7F26" w:rsidRDefault="00681A34" w:rsidP="0071253B">
      <w:pPr>
        <w:rPr>
          <w:rFonts w:ascii="Garamond" w:hAnsi="Garamond" w:cs="Arial"/>
        </w:rPr>
      </w:pPr>
      <w:r w:rsidRPr="005510F3">
        <w:rPr>
          <w:rFonts w:ascii="Garamond" w:hAnsi="Garamond" w:cs="Arial"/>
          <w:b/>
        </w:rPr>
        <w:t>Commande </w:t>
      </w:r>
      <w:r w:rsidRPr="008A7F26">
        <w:rPr>
          <w:rFonts w:ascii="Garamond" w:hAnsi="Garamond" w:cs="Arial"/>
        </w:rPr>
        <w:t>: REDO</w:t>
      </w:r>
    </w:p>
    <w:p w14:paraId="5F743C7E" w14:textId="77777777" w:rsidR="00681A34" w:rsidRPr="008A7F26" w:rsidRDefault="00681A34" w:rsidP="0071253B">
      <w:pPr>
        <w:rPr>
          <w:rFonts w:ascii="Garamond" w:hAnsi="Garamond" w:cs="Arial"/>
        </w:rPr>
      </w:pPr>
    </w:p>
    <w:p w14:paraId="0941A3A4" w14:textId="5DB98C5C" w:rsidR="00681A34" w:rsidRPr="008A7F26" w:rsidRDefault="00681A34" w:rsidP="0071253B">
      <w:pPr>
        <w:rPr>
          <w:rFonts w:ascii="Garamond" w:hAnsi="Garamond" w:cs="Arial"/>
        </w:rPr>
      </w:pPr>
      <w:r w:rsidRPr="005510F3">
        <w:rPr>
          <w:rFonts w:ascii="Garamond" w:hAnsi="Garamond" w:cs="Arial"/>
          <w:b/>
        </w:rPr>
        <w:t>Réponse </w:t>
      </w:r>
      <w:r w:rsidRPr="008A7F26">
        <w:rPr>
          <w:rFonts w:ascii="Garamond" w:hAnsi="Garamond" w:cs="Arial"/>
        </w:rPr>
        <w:t>: OK ou ERR</w:t>
      </w:r>
    </w:p>
    <w:p w14:paraId="357ED4E1" w14:textId="77777777" w:rsidR="00681A34" w:rsidRPr="008A7F26" w:rsidRDefault="00681A34" w:rsidP="0071253B">
      <w:pPr>
        <w:rPr>
          <w:rFonts w:ascii="Garamond" w:hAnsi="Garamond" w:cs="Arial"/>
        </w:rPr>
      </w:pPr>
    </w:p>
    <w:p w14:paraId="0D1EB6C0" w14:textId="77777777" w:rsidR="00682460" w:rsidRDefault="00681A34" w:rsidP="005510F3">
      <w:pPr>
        <w:jc w:val="both"/>
        <w:rPr>
          <w:rFonts w:ascii="Garamond" w:hAnsi="Garamond" w:cs="Arial"/>
        </w:rPr>
      </w:pPr>
      <w:r w:rsidRPr="005510F3">
        <w:rPr>
          <w:rFonts w:ascii="Garamond" w:hAnsi="Garamond" w:cs="Arial"/>
          <w:b/>
        </w:rPr>
        <w:t>Description </w:t>
      </w:r>
      <w:r w:rsidRPr="008A7F26">
        <w:rPr>
          <w:rFonts w:ascii="Garamond" w:hAnsi="Garamond" w:cs="Arial"/>
        </w:rPr>
        <w:t>: Cette commande permet de revenir au modèle précédent la commande UNDO. Cette opération ne peut être effectuée que si une commande UNDO a été appelée et qu’aucune commande qui entraîne des modifications (un déplacement, une suppression, une insertion d’objet)</w:t>
      </w:r>
      <w:r w:rsidR="00682460" w:rsidRPr="008A7F26">
        <w:rPr>
          <w:rFonts w:ascii="Garamond" w:hAnsi="Garamond" w:cs="Arial"/>
        </w:rPr>
        <w:t xml:space="preserve"> n’a été appelée entre.  Si la commande UNDO n’a pas été appelée ou qu’une modification du modèle a eu lieu entre, la réponse sera ERR. Si la commande est bien exécutée, la réponse est OK.</w:t>
      </w:r>
    </w:p>
    <w:p w14:paraId="4910FC60" w14:textId="77777777" w:rsidR="004B71E6" w:rsidRDefault="004B71E6" w:rsidP="005510F3">
      <w:pPr>
        <w:jc w:val="both"/>
        <w:rPr>
          <w:rFonts w:ascii="Garamond" w:hAnsi="Garamond" w:cs="Arial"/>
        </w:rPr>
      </w:pPr>
    </w:p>
    <w:p w14:paraId="2E25F3B1" w14:textId="77777777" w:rsidR="00681D3A" w:rsidRDefault="00681D3A" w:rsidP="00681D3A">
      <w:pPr>
        <w:jc w:val="both"/>
        <w:rPr>
          <w:rFonts w:ascii="Garamond" w:hAnsi="Garamond" w:cs="Arial"/>
        </w:rPr>
      </w:pPr>
    </w:p>
    <w:p w14:paraId="2BAECC50" w14:textId="69576535" w:rsidR="004B71E6" w:rsidRPr="00681D3A" w:rsidRDefault="004B71E6" w:rsidP="00681D3A">
      <w:pPr>
        <w:jc w:val="both"/>
        <w:rPr>
          <w:rFonts w:ascii="Garamond" w:hAnsi="Garamond" w:cs="Arial"/>
          <w:color w:val="0070C0"/>
          <w:sz w:val="36"/>
        </w:rPr>
      </w:pPr>
      <w:r w:rsidRPr="00681D3A">
        <w:rPr>
          <w:rFonts w:ascii="Garamond" w:hAnsi="Garamond" w:cs="Arial"/>
          <w:color w:val="0070C0"/>
          <w:sz w:val="36"/>
        </w:rPr>
        <w:t>Charger en mémoire un modèle</w:t>
      </w:r>
    </w:p>
    <w:p w14:paraId="779A19B3" w14:textId="77777777" w:rsidR="00143FD4" w:rsidRDefault="00143FD4" w:rsidP="00143FD4">
      <w:pPr>
        <w:pStyle w:val="Pardeliste"/>
        <w:jc w:val="both"/>
        <w:rPr>
          <w:rFonts w:ascii="Garamond" w:hAnsi="Garamond" w:cs="Arial"/>
        </w:rPr>
      </w:pPr>
    </w:p>
    <w:p w14:paraId="43465AD3" w14:textId="21704DA2" w:rsidR="004B71E6" w:rsidRDefault="004B71E6" w:rsidP="004B71E6">
      <w:pPr>
        <w:jc w:val="both"/>
        <w:rPr>
          <w:rFonts w:ascii="Garamond" w:hAnsi="Garamond" w:cs="Arial"/>
        </w:rPr>
      </w:pPr>
      <w:r w:rsidRPr="0004221D">
        <w:rPr>
          <w:rFonts w:ascii="Garamond" w:hAnsi="Garamond" w:cs="Arial"/>
          <w:b/>
        </w:rPr>
        <w:t>Commande </w:t>
      </w:r>
      <w:r>
        <w:rPr>
          <w:rFonts w:ascii="Garamond" w:hAnsi="Garamond" w:cs="Arial"/>
        </w:rPr>
        <w:t>: LOAD filename</w:t>
      </w:r>
    </w:p>
    <w:p w14:paraId="3E5C9B54" w14:textId="77777777" w:rsidR="004B71E6" w:rsidRDefault="004B71E6" w:rsidP="004B71E6">
      <w:pPr>
        <w:jc w:val="both"/>
        <w:rPr>
          <w:rFonts w:ascii="Garamond" w:hAnsi="Garamond" w:cs="Arial"/>
        </w:rPr>
      </w:pPr>
    </w:p>
    <w:p w14:paraId="01BFAA74" w14:textId="51F80C10" w:rsidR="004B71E6" w:rsidRDefault="004B71E6" w:rsidP="004B71E6">
      <w:pPr>
        <w:jc w:val="both"/>
        <w:rPr>
          <w:rFonts w:ascii="Garamond" w:hAnsi="Garamond" w:cs="Arial"/>
        </w:rPr>
      </w:pPr>
      <w:r w:rsidRPr="0004221D">
        <w:rPr>
          <w:rFonts w:ascii="Garamond" w:hAnsi="Garamond" w:cs="Arial"/>
          <w:b/>
        </w:rPr>
        <w:t>Réponse </w:t>
      </w:r>
      <w:r w:rsidR="00143FD4">
        <w:rPr>
          <w:rFonts w:ascii="Garamond" w:hAnsi="Garamond" w:cs="Arial"/>
        </w:rPr>
        <w:t>: OK ou message d’erreur</w:t>
      </w:r>
    </w:p>
    <w:p w14:paraId="62FD1089" w14:textId="77777777" w:rsidR="004B71E6" w:rsidRDefault="004B71E6" w:rsidP="004B71E6">
      <w:pPr>
        <w:jc w:val="both"/>
        <w:rPr>
          <w:rFonts w:ascii="Garamond" w:hAnsi="Garamond" w:cs="Arial"/>
        </w:rPr>
      </w:pPr>
    </w:p>
    <w:p w14:paraId="6C5F0EF9" w14:textId="4B536F35" w:rsidR="004B71E6" w:rsidRDefault="004B71E6" w:rsidP="004B71E6">
      <w:pPr>
        <w:jc w:val="both"/>
        <w:rPr>
          <w:rFonts w:ascii="Garamond" w:hAnsi="Garamond" w:cs="Arial"/>
        </w:rPr>
      </w:pPr>
      <w:r w:rsidRPr="0004221D">
        <w:rPr>
          <w:rFonts w:ascii="Garamond" w:hAnsi="Garamond" w:cs="Arial"/>
          <w:b/>
        </w:rPr>
        <w:t>Description </w:t>
      </w:r>
      <w:r>
        <w:rPr>
          <w:rFonts w:ascii="Garamond" w:hAnsi="Garamond" w:cs="Arial"/>
        </w:rPr>
        <w:t>:</w:t>
      </w:r>
      <w:r w:rsidR="0047525B">
        <w:rPr>
          <w:rFonts w:ascii="Garamond" w:hAnsi="Garamond" w:cs="Arial"/>
        </w:rPr>
        <w:t xml:space="preserve"> Cette commande permet de charger un fichier qui contient un ensemble d’objets </w:t>
      </w:r>
      <w:r w:rsidR="009065ED">
        <w:rPr>
          <w:rFonts w:ascii="Garamond" w:hAnsi="Garamond" w:cs="Arial"/>
        </w:rPr>
        <w:t xml:space="preserve">décrits </w:t>
      </w:r>
      <w:r w:rsidR="0047525B">
        <w:rPr>
          <w:rFonts w:ascii="Garamond" w:hAnsi="Garamond" w:cs="Arial"/>
        </w:rPr>
        <w:t xml:space="preserve">sous un format texte.  </w:t>
      </w:r>
      <w:r w:rsidR="000E51F1">
        <w:rPr>
          <w:rFonts w:ascii="Garamond" w:hAnsi="Garamond" w:cs="Arial"/>
        </w:rPr>
        <w:t>Le format choisi est </w:t>
      </w:r>
      <w:r w:rsidR="009065ED">
        <w:rPr>
          <w:rFonts w:ascii="Garamond" w:hAnsi="Garamond" w:cs="Arial"/>
        </w:rPr>
        <w:t>…..</w:t>
      </w:r>
    </w:p>
    <w:p w14:paraId="6DD8E754" w14:textId="77777777" w:rsidR="00143FD4" w:rsidRPr="004B71E6" w:rsidRDefault="00143FD4" w:rsidP="004B71E6">
      <w:pPr>
        <w:jc w:val="both"/>
        <w:rPr>
          <w:rFonts w:ascii="Garamond" w:hAnsi="Garamond" w:cs="Arial"/>
        </w:rPr>
      </w:pPr>
    </w:p>
    <w:p w14:paraId="6136CD8E" w14:textId="77777777" w:rsidR="00681D3A" w:rsidRDefault="00681D3A" w:rsidP="00681D3A">
      <w:pPr>
        <w:jc w:val="both"/>
        <w:rPr>
          <w:rFonts w:ascii="Garamond" w:hAnsi="Garamond" w:cs="Arial"/>
        </w:rPr>
      </w:pPr>
    </w:p>
    <w:p w14:paraId="19082A9C" w14:textId="605406E3" w:rsidR="004B71E6" w:rsidRPr="00681D3A" w:rsidRDefault="004B71E6" w:rsidP="00681D3A">
      <w:pPr>
        <w:jc w:val="both"/>
        <w:rPr>
          <w:rFonts w:ascii="Garamond" w:hAnsi="Garamond" w:cs="Arial"/>
          <w:color w:val="0070C0"/>
          <w:sz w:val="36"/>
        </w:rPr>
      </w:pPr>
      <w:r w:rsidRPr="00681D3A">
        <w:rPr>
          <w:rFonts w:ascii="Garamond" w:hAnsi="Garamond" w:cs="Arial"/>
          <w:color w:val="0070C0"/>
          <w:sz w:val="36"/>
        </w:rPr>
        <w:t>Sauvegarder le modèle courant</w:t>
      </w:r>
    </w:p>
    <w:p w14:paraId="55313480" w14:textId="77777777" w:rsidR="004B71E6" w:rsidRDefault="004B71E6" w:rsidP="004B71E6">
      <w:pPr>
        <w:jc w:val="both"/>
        <w:rPr>
          <w:rFonts w:ascii="Garamond" w:hAnsi="Garamond" w:cs="Arial"/>
        </w:rPr>
      </w:pPr>
    </w:p>
    <w:p w14:paraId="1F9022D2" w14:textId="0EA0A0D2" w:rsidR="004B71E6" w:rsidRDefault="004B71E6" w:rsidP="004B71E6">
      <w:pPr>
        <w:jc w:val="both"/>
        <w:rPr>
          <w:rFonts w:ascii="Garamond" w:hAnsi="Garamond" w:cs="Arial"/>
        </w:rPr>
      </w:pPr>
      <w:r w:rsidRPr="0004221D">
        <w:rPr>
          <w:rFonts w:ascii="Garamond" w:hAnsi="Garamond" w:cs="Arial"/>
          <w:b/>
        </w:rPr>
        <w:t>Commande </w:t>
      </w:r>
      <w:r>
        <w:rPr>
          <w:rFonts w:ascii="Garamond" w:hAnsi="Garamond" w:cs="Arial"/>
        </w:rPr>
        <w:t>: SAVE filename</w:t>
      </w:r>
    </w:p>
    <w:p w14:paraId="10B9BF2D" w14:textId="77777777" w:rsidR="004B71E6" w:rsidRDefault="004B71E6" w:rsidP="004B71E6">
      <w:pPr>
        <w:jc w:val="both"/>
        <w:rPr>
          <w:rFonts w:ascii="Garamond" w:hAnsi="Garamond" w:cs="Arial"/>
        </w:rPr>
      </w:pPr>
    </w:p>
    <w:p w14:paraId="1CA248E0" w14:textId="0EA94BE6" w:rsidR="004B71E6" w:rsidRDefault="004B71E6" w:rsidP="004B71E6">
      <w:pPr>
        <w:jc w:val="both"/>
        <w:rPr>
          <w:rFonts w:ascii="Garamond" w:hAnsi="Garamond" w:cs="Arial"/>
        </w:rPr>
      </w:pPr>
      <w:r w:rsidRPr="0004221D">
        <w:rPr>
          <w:rFonts w:ascii="Garamond" w:hAnsi="Garamond" w:cs="Arial"/>
          <w:b/>
        </w:rPr>
        <w:t>Réponse </w:t>
      </w:r>
      <w:r>
        <w:rPr>
          <w:rFonts w:ascii="Garamond" w:hAnsi="Garamond" w:cs="Arial"/>
        </w:rPr>
        <w:t>:</w:t>
      </w:r>
      <w:r w:rsidR="0047525B">
        <w:rPr>
          <w:rFonts w:ascii="Garamond" w:hAnsi="Garamond" w:cs="Arial"/>
        </w:rPr>
        <w:t xml:space="preserve"> OK ou message d’erreur</w:t>
      </w:r>
    </w:p>
    <w:p w14:paraId="74E8C0E8" w14:textId="77777777" w:rsidR="004B71E6" w:rsidRDefault="004B71E6" w:rsidP="004B71E6">
      <w:pPr>
        <w:jc w:val="both"/>
        <w:rPr>
          <w:rFonts w:ascii="Garamond" w:hAnsi="Garamond" w:cs="Arial"/>
        </w:rPr>
      </w:pPr>
    </w:p>
    <w:p w14:paraId="203D74C0" w14:textId="2EEA6186" w:rsidR="004B71E6" w:rsidRDefault="004B71E6" w:rsidP="004B71E6">
      <w:pPr>
        <w:jc w:val="both"/>
        <w:rPr>
          <w:rFonts w:ascii="Garamond" w:hAnsi="Garamond" w:cs="Arial"/>
        </w:rPr>
      </w:pPr>
      <w:r w:rsidRPr="0004221D">
        <w:rPr>
          <w:rFonts w:ascii="Garamond" w:hAnsi="Garamond" w:cs="Arial"/>
          <w:b/>
        </w:rPr>
        <w:t>Description </w:t>
      </w:r>
      <w:r>
        <w:rPr>
          <w:rFonts w:ascii="Garamond" w:hAnsi="Garamond" w:cs="Arial"/>
        </w:rPr>
        <w:t xml:space="preserve">: </w:t>
      </w:r>
      <w:r w:rsidR="0047525B">
        <w:rPr>
          <w:rFonts w:ascii="Garamond" w:hAnsi="Garamond" w:cs="Arial"/>
        </w:rPr>
        <w:t>Cette commande permet d’enregistrer en mémoire</w:t>
      </w:r>
      <w:r w:rsidR="0047525B">
        <w:rPr>
          <w:rFonts w:ascii="Garamond" w:hAnsi="Garamond" w:cs="Arial"/>
        </w:rPr>
        <w:t>,</w:t>
      </w:r>
      <w:r w:rsidR="000E51F1">
        <w:rPr>
          <w:rFonts w:ascii="Garamond" w:hAnsi="Garamond" w:cs="Arial"/>
        </w:rPr>
        <w:t xml:space="preserve"> sous le format défini ci-dessus</w:t>
      </w:r>
      <w:r w:rsidR="0047525B">
        <w:rPr>
          <w:rFonts w:ascii="Garamond" w:hAnsi="Garamond" w:cs="Arial"/>
        </w:rPr>
        <w:t xml:space="preserve">, le </w:t>
      </w:r>
      <w:r w:rsidR="000E51F1">
        <w:rPr>
          <w:rFonts w:ascii="Garamond" w:hAnsi="Garamond" w:cs="Arial"/>
        </w:rPr>
        <w:t xml:space="preserve">modèle courant de l’application. Par défaut, le fichier est enregistré dans le même répertoire que l’exécutable. </w:t>
      </w:r>
      <w:r w:rsidR="009065ED">
        <w:rPr>
          <w:rFonts w:ascii="Garamond" w:hAnsi="Garamond" w:cs="Arial"/>
        </w:rPr>
        <w:t xml:space="preserve">Un chemin pour </w:t>
      </w:r>
      <w:r w:rsidR="00681D3A">
        <w:rPr>
          <w:rFonts w:ascii="Garamond" w:hAnsi="Garamond" w:cs="Arial"/>
        </w:rPr>
        <w:t>enregistrer le fichier dans un autre répertoire peut être mis dans le « filename ».</w:t>
      </w:r>
      <w:r w:rsidR="009065ED">
        <w:rPr>
          <w:rFonts w:ascii="Garamond" w:hAnsi="Garamond" w:cs="Arial"/>
        </w:rPr>
        <w:t xml:space="preserve"> </w:t>
      </w:r>
      <w:r w:rsidR="009065ED" w:rsidRPr="008A7F26">
        <w:rPr>
          <w:rFonts w:ascii="Garamond" w:hAnsi="Garamond" w:cs="Arial"/>
        </w:rPr>
        <w:t>Si la commande est bien exécutée, la réponse est OK.</w:t>
      </w:r>
    </w:p>
    <w:p w14:paraId="67DC62E3" w14:textId="77777777" w:rsidR="0004221D" w:rsidRDefault="0004221D" w:rsidP="004B71E6">
      <w:pPr>
        <w:jc w:val="both"/>
        <w:rPr>
          <w:rFonts w:ascii="Garamond" w:hAnsi="Garamond" w:cs="Arial"/>
        </w:rPr>
      </w:pPr>
    </w:p>
    <w:p w14:paraId="047FDDD3" w14:textId="77777777" w:rsidR="00681D3A" w:rsidRPr="004B71E6" w:rsidRDefault="00681D3A" w:rsidP="004B71E6">
      <w:pPr>
        <w:jc w:val="both"/>
        <w:rPr>
          <w:rFonts w:ascii="Garamond" w:hAnsi="Garamond" w:cs="Arial"/>
        </w:rPr>
      </w:pPr>
    </w:p>
    <w:p w14:paraId="58D2877B" w14:textId="18623C78" w:rsidR="004B71E6" w:rsidRPr="00681D3A" w:rsidRDefault="004B71E6" w:rsidP="00681D3A">
      <w:pPr>
        <w:jc w:val="both"/>
        <w:rPr>
          <w:rFonts w:ascii="Garamond" w:hAnsi="Garamond" w:cs="Arial"/>
          <w:color w:val="0070C0"/>
          <w:sz w:val="36"/>
        </w:rPr>
      </w:pPr>
      <w:r w:rsidRPr="00681D3A">
        <w:rPr>
          <w:rFonts w:ascii="Garamond" w:hAnsi="Garamond" w:cs="Arial"/>
          <w:color w:val="0070C0"/>
          <w:sz w:val="36"/>
        </w:rPr>
        <w:t>Vider le modèle actuel</w:t>
      </w:r>
    </w:p>
    <w:p w14:paraId="688A53C5" w14:textId="77777777" w:rsidR="004B71E6" w:rsidRDefault="004B71E6" w:rsidP="004B71E6">
      <w:pPr>
        <w:jc w:val="both"/>
        <w:rPr>
          <w:rFonts w:ascii="Garamond" w:hAnsi="Garamond" w:cs="Arial"/>
        </w:rPr>
      </w:pPr>
    </w:p>
    <w:p w14:paraId="155C59F5" w14:textId="120668E5" w:rsidR="004B71E6" w:rsidRDefault="004B71E6" w:rsidP="004B71E6">
      <w:pPr>
        <w:jc w:val="both"/>
        <w:rPr>
          <w:rFonts w:ascii="Garamond" w:hAnsi="Garamond" w:cs="Arial"/>
        </w:rPr>
      </w:pPr>
      <w:r w:rsidRPr="004B71E6">
        <w:rPr>
          <w:rFonts w:ascii="Garamond" w:hAnsi="Garamond" w:cs="Arial"/>
          <w:b/>
        </w:rPr>
        <w:t>Commande </w:t>
      </w:r>
      <w:r>
        <w:rPr>
          <w:rFonts w:ascii="Garamond" w:hAnsi="Garamond" w:cs="Arial"/>
        </w:rPr>
        <w:t>: CLEAR</w:t>
      </w:r>
    </w:p>
    <w:p w14:paraId="4F33D1DA" w14:textId="77777777" w:rsidR="004B71E6" w:rsidRDefault="004B71E6" w:rsidP="004B71E6">
      <w:pPr>
        <w:jc w:val="both"/>
        <w:rPr>
          <w:rFonts w:ascii="Garamond" w:hAnsi="Garamond" w:cs="Arial"/>
        </w:rPr>
      </w:pPr>
    </w:p>
    <w:p w14:paraId="1AF2E4B9" w14:textId="09644E28" w:rsidR="004B71E6" w:rsidRDefault="004B71E6" w:rsidP="004B71E6">
      <w:pPr>
        <w:jc w:val="both"/>
        <w:rPr>
          <w:rFonts w:ascii="Garamond" w:hAnsi="Garamond" w:cs="Arial"/>
        </w:rPr>
      </w:pPr>
      <w:r w:rsidRPr="004B71E6">
        <w:rPr>
          <w:rFonts w:ascii="Garamond" w:hAnsi="Garamond" w:cs="Arial"/>
          <w:b/>
        </w:rPr>
        <w:t>Réponse </w:t>
      </w:r>
      <w:r>
        <w:rPr>
          <w:rFonts w:ascii="Garamond" w:hAnsi="Garamond" w:cs="Arial"/>
        </w:rPr>
        <w:t>: OK</w:t>
      </w:r>
      <w:r w:rsidR="00344DC8">
        <w:rPr>
          <w:rFonts w:ascii="Garamond" w:hAnsi="Garamond" w:cs="Arial"/>
        </w:rPr>
        <w:t xml:space="preserve"> ou ERR</w:t>
      </w:r>
    </w:p>
    <w:p w14:paraId="137A007F" w14:textId="77777777" w:rsidR="004B71E6" w:rsidRDefault="004B71E6" w:rsidP="004B71E6">
      <w:pPr>
        <w:jc w:val="both"/>
        <w:rPr>
          <w:rFonts w:ascii="Garamond" w:hAnsi="Garamond" w:cs="Arial"/>
        </w:rPr>
      </w:pPr>
    </w:p>
    <w:p w14:paraId="04A09CF4" w14:textId="24270E63" w:rsidR="004B71E6" w:rsidRDefault="004B71E6" w:rsidP="004B71E6">
      <w:pPr>
        <w:jc w:val="both"/>
        <w:rPr>
          <w:rFonts w:ascii="Garamond" w:hAnsi="Garamond" w:cs="Arial"/>
        </w:rPr>
      </w:pPr>
      <w:r w:rsidRPr="004B71E6">
        <w:rPr>
          <w:rFonts w:ascii="Garamond" w:hAnsi="Garamond" w:cs="Arial"/>
          <w:b/>
        </w:rPr>
        <w:t>Description </w:t>
      </w:r>
      <w:r w:rsidR="009277F8">
        <w:rPr>
          <w:rFonts w:ascii="Garamond" w:hAnsi="Garamond" w:cs="Arial"/>
        </w:rPr>
        <w:t>: Cette commande permet de s</w:t>
      </w:r>
      <w:r>
        <w:rPr>
          <w:rFonts w:ascii="Garamond" w:hAnsi="Garamond" w:cs="Arial"/>
        </w:rPr>
        <w:t>upprime</w:t>
      </w:r>
      <w:r w:rsidR="009277F8">
        <w:rPr>
          <w:rFonts w:ascii="Garamond" w:hAnsi="Garamond" w:cs="Arial"/>
        </w:rPr>
        <w:t>r</w:t>
      </w:r>
      <w:r w:rsidR="001253A3">
        <w:rPr>
          <w:rFonts w:ascii="Garamond" w:hAnsi="Garamond" w:cs="Arial"/>
        </w:rPr>
        <w:t xml:space="preserve"> tous les objets qui composent</w:t>
      </w:r>
      <w:r>
        <w:rPr>
          <w:rFonts w:ascii="Garamond" w:hAnsi="Garamond" w:cs="Arial"/>
        </w:rPr>
        <w:t xml:space="preserve"> le modèle. Si le modèle est vide</w:t>
      </w:r>
      <w:r w:rsidR="00B559FA">
        <w:rPr>
          <w:rFonts w:ascii="Garamond" w:hAnsi="Garamond" w:cs="Arial"/>
        </w:rPr>
        <w:t xml:space="preserve"> ou s</w:t>
      </w:r>
      <w:r w:rsidRPr="008A7F26">
        <w:rPr>
          <w:rFonts w:ascii="Garamond" w:hAnsi="Garamond" w:cs="Arial"/>
        </w:rPr>
        <w:t>i la commande est bien exécutée</w:t>
      </w:r>
      <w:r w:rsidR="00B559FA">
        <w:rPr>
          <w:rFonts w:ascii="Garamond" w:hAnsi="Garamond" w:cs="Arial"/>
        </w:rPr>
        <w:t xml:space="preserve"> et que tous les objets ont été supprimés</w:t>
      </w:r>
      <w:r w:rsidRPr="008A7F26">
        <w:rPr>
          <w:rFonts w:ascii="Garamond" w:hAnsi="Garamond" w:cs="Arial"/>
        </w:rPr>
        <w:t>, la réponse est OK.</w:t>
      </w:r>
      <w:r w:rsidR="00344DC8">
        <w:rPr>
          <w:rFonts w:ascii="Garamond" w:hAnsi="Garamond" w:cs="Arial"/>
        </w:rPr>
        <w:t xml:space="preserve"> Si la commande est mal exécutée et que tous les objets ne sont pas supprimés, la réponse retournée sera ERR.</w:t>
      </w:r>
    </w:p>
    <w:p w14:paraId="084886EF" w14:textId="440811D3" w:rsidR="004B71E6" w:rsidRPr="004B71E6" w:rsidRDefault="004B71E6" w:rsidP="004B71E6">
      <w:pPr>
        <w:jc w:val="both"/>
        <w:rPr>
          <w:rFonts w:ascii="Garamond" w:hAnsi="Garamond" w:cs="Arial"/>
        </w:rPr>
      </w:pPr>
    </w:p>
    <w:p w14:paraId="60AEB7C5" w14:textId="77777777" w:rsidR="00681D3A" w:rsidRDefault="00681D3A" w:rsidP="00681D3A">
      <w:pPr>
        <w:jc w:val="both"/>
        <w:rPr>
          <w:rFonts w:ascii="Garamond" w:hAnsi="Garamond" w:cs="Arial"/>
        </w:rPr>
      </w:pPr>
    </w:p>
    <w:p w14:paraId="12992662" w14:textId="789DCE4C" w:rsidR="004B71E6" w:rsidRPr="00681D3A" w:rsidRDefault="004B71E6" w:rsidP="00681D3A">
      <w:pPr>
        <w:jc w:val="both"/>
        <w:rPr>
          <w:rFonts w:ascii="Garamond" w:hAnsi="Garamond" w:cs="Arial"/>
          <w:color w:val="0070C0"/>
          <w:sz w:val="36"/>
        </w:rPr>
      </w:pPr>
      <w:r w:rsidRPr="00681D3A">
        <w:rPr>
          <w:rFonts w:ascii="Garamond" w:hAnsi="Garamond" w:cs="Arial"/>
          <w:color w:val="0070C0"/>
          <w:sz w:val="36"/>
        </w:rPr>
        <w:t>Fermer l’application</w:t>
      </w:r>
    </w:p>
    <w:p w14:paraId="063D4C1E" w14:textId="77777777" w:rsidR="004B71E6" w:rsidRDefault="004B71E6" w:rsidP="004B71E6">
      <w:pPr>
        <w:jc w:val="both"/>
        <w:rPr>
          <w:rFonts w:ascii="Garamond" w:hAnsi="Garamond" w:cs="Arial"/>
        </w:rPr>
      </w:pPr>
    </w:p>
    <w:p w14:paraId="6E5646FC" w14:textId="531E92A4" w:rsidR="004B71E6" w:rsidRDefault="004B71E6" w:rsidP="004B71E6">
      <w:pPr>
        <w:jc w:val="both"/>
        <w:rPr>
          <w:rFonts w:ascii="Garamond" w:hAnsi="Garamond" w:cs="Arial"/>
        </w:rPr>
      </w:pPr>
      <w:r w:rsidRPr="004B71E6">
        <w:rPr>
          <w:rFonts w:ascii="Garamond" w:hAnsi="Garamond" w:cs="Arial"/>
          <w:b/>
        </w:rPr>
        <w:t>Commande </w:t>
      </w:r>
      <w:r>
        <w:rPr>
          <w:rFonts w:ascii="Garamond" w:hAnsi="Garamond" w:cs="Arial"/>
        </w:rPr>
        <w:t>: EXIT</w:t>
      </w:r>
    </w:p>
    <w:p w14:paraId="243CFF65" w14:textId="77777777" w:rsidR="004B71E6" w:rsidRDefault="004B71E6" w:rsidP="004B71E6">
      <w:pPr>
        <w:jc w:val="both"/>
        <w:rPr>
          <w:rFonts w:ascii="Garamond" w:hAnsi="Garamond" w:cs="Arial"/>
        </w:rPr>
      </w:pPr>
    </w:p>
    <w:p w14:paraId="56EC8C52" w14:textId="3B2601F6" w:rsidR="004B71E6" w:rsidRDefault="004B71E6" w:rsidP="004B71E6">
      <w:pPr>
        <w:jc w:val="both"/>
        <w:rPr>
          <w:rFonts w:ascii="Garamond" w:hAnsi="Garamond" w:cs="Arial"/>
        </w:rPr>
      </w:pPr>
      <w:r w:rsidRPr="004B71E6">
        <w:rPr>
          <w:rFonts w:ascii="Garamond" w:hAnsi="Garamond" w:cs="Arial"/>
          <w:b/>
        </w:rPr>
        <w:t>Réponse </w:t>
      </w:r>
      <w:r>
        <w:rPr>
          <w:rFonts w:ascii="Garamond" w:hAnsi="Garamond" w:cs="Arial"/>
        </w:rPr>
        <w:t>: Aucune</w:t>
      </w:r>
    </w:p>
    <w:p w14:paraId="1F989201" w14:textId="77777777" w:rsidR="004B71E6" w:rsidRDefault="004B71E6" w:rsidP="004B71E6">
      <w:pPr>
        <w:jc w:val="both"/>
        <w:rPr>
          <w:rFonts w:ascii="Garamond" w:hAnsi="Garamond" w:cs="Arial"/>
        </w:rPr>
      </w:pPr>
    </w:p>
    <w:p w14:paraId="48E0CE97" w14:textId="240A3FE0" w:rsidR="0071253B" w:rsidRPr="00F14390" w:rsidRDefault="004B71E6" w:rsidP="00572059">
      <w:pPr>
        <w:jc w:val="both"/>
        <w:rPr>
          <w:rFonts w:ascii="Garamond" w:hAnsi="Garamond" w:cs="Arial"/>
        </w:rPr>
      </w:pPr>
      <w:r w:rsidRPr="004B71E6">
        <w:rPr>
          <w:rFonts w:ascii="Garamond" w:hAnsi="Garamond" w:cs="Arial"/>
          <w:b/>
        </w:rPr>
        <w:t>Description </w:t>
      </w:r>
      <w:r>
        <w:rPr>
          <w:rFonts w:ascii="Garamond" w:hAnsi="Garamond" w:cs="Arial"/>
        </w:rPr>
        <w:t xml:space="preserve">: </w:t>
      </w:r>
      <w:r w:rsidR="00344DC8">
        <w:rPr>
          <w:rFonts w:ascii="Garamond" w:hAnsi="Garamond" w:cs="Arial"/>
        </w:rPr>
        <w:t xml:space="preserve">Cette commande permet de </w:t>
      </w:r>
      <w:r>
        <w:rPr>
          <w:rFonts w:ascii="Garamond" w:hAnsi="Garamond" w:cs="Arial"/>
        </w:rPr>
        <w:t>ferme</w:t>
      </w:r>
      <w:r w:rsidR="00344DC8">
        <w:rPr>
          <w:rFonts w:ascii="Garamond" w:hAnsi="Garamond" w:cs="Arial"/>
        </w:rPr>
        <w:t>r</w:t>
      </w:r>
      <w:r>
        <w:rPr>
          <w:rFonts w:ascii="Garamond" w:hAnsi="Garamond" w:cs="Arial"/>
        </w:rPr>
        <w:t xml:space="preserve"> l’application</w:t>
      </w:r>
      <w:r w:rsidR="00344DC8">
        <w:rPr>
          <w:rFonts w:ascii="Garamond" w:hAnsi="Garamond" w:cs="Arial"/>
        </w:rPr>
        <w:t xml:space="preserve"> sans sauvegarder le modèle courant.</w:t>
      </w:r>
      <w:bookmarkStart w:id="0" w:name="_GoBack"/>
      <w:bookmarkEnd w:id="0"/>
    </w:p>
    <w:sectPr w:rsidR="0071253B" w:rsidRPr="00F14390" w:rsidSect="00585CA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646F0"/>
    <w:multiLevelType w:val="hybridMultilevel"/>
    <w:tmpl w:val="57500358"/>
    <w:lvl w:ilvl="0" w:tplc="F8D475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8656E71"/>
    <w:multiLevelType w:val="hybridMultilevel"/>
    <w:tmpl w:val="460474A0"/>
    <w:lvl w:ilvl="0" w:tplc="A594BE9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CB2586B"/>
    <w:multiLevelType w:val="hybridMultilevel"/>
    <w:tmpl w:val="90EE9AA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BFA6C1A"/>
    <w:multiLevelType w:val="hybridMultilevel"/>
    <w:tmpl w:val="E5D0E6B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D7E1973"/>
    <w:multiLevelType w:val="hybridMultilevel"/>
    <w:tmpl w:val="EC4CB9A2"/>
    <w:lvl w:ilvl="0" w:tplc="989E645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2B53B22"/>
    <w:multiLevelType w:val="hybridMultilevel"/>
    <w:tmpl w:val="402C56C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088552C"/>
    <w:multiLevelType w:val="hybridMultilevel"/>
    <w:tmpl w:val="02E441C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81F"/>
    <w:rsid w:val="0004221D"/>
    <w:rsid w:val="000C5EFB"/>
    <w:rsid w:val="000E51F1"/>
    <w:rsid w:val="001253A3"/>
    <w:rsid w:val="00143FD4"/>
    <w:rsid w:val="001E2C5C"/>
    <w:rsid w:val="002C05DA"/>
    <w:rsid w:val="002C143D"/>
    <w:rsid w:val="00344DC8"/>
    <w:rsid w:val="0039055F"/>
    <w:rsid w:val="0047525B"/>
    <w:rsid w:val="004B2578"/>
    <w:rsid w:val="004B71E6"/>
    <w:rsid w:val="004C4F8B"/>
    <w:rsid w:val="004F5CF7"/>
    <w:rsid w:val="005510F3"/>
    <w:rsid w:val="00572059"/>
    <w:rsid w:val="00585CA4"/>
    <w:rsid w:val="005D0AA1"/>
    <w:rsid w:val="00652F24"/>
    <w:rsid w:val="00681A34"/>
    <w:rsid w:val="00681D3A"/>
    <w:rsid w:val="00682460"/>
    <w:rsid w:val="006F4FCE"/>
    <w:rsid w:val="0071253B"/>
    <w:rsid w:val="0086776C"/>
    <w:rsid w:val="008A7F26"/>
    <w:rsid w:val="008C5E49"/>
    <w:rsid w:val="009065ED"/>
    <w:rsid w:val="009277F8"/>
    <w:rsid w:val="00992CD4"/>
    <w:rsid w:val="009E2893"/>
    <w:rsid w:val="00A15973"/>
    <w:rsid w:val="00B1781F"/>
    <w:rsid w:val="00B559FA"/>
    <w:rsid w:val="00B94833"/>
    <w:rsid w:val="00C26098"/>
    <w:rsid w:val="00D26A24"/>
    <w:rsid w:val="00EB6417"/>
    <w:rsid w:val="00EC7E42"/>
    <w:rsid w:val="00F143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8175E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712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1172</Words>
  <Characters>6446</Characters>
  <Application>Microsoft Macintosh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7603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Victoire Chapelle</dc:creator>
  <cp:keywords/>
  <dc:description/>
  <cp:lastModifiedBy>Victoire Chapelle</cp:lastModifiedBy>
  <cp:revision>4</cp:revision>
  <dcterms:created xsi:type="dcterms:W3CDTF">2016-01-19T16:25:00Z</dcterms:created>
  <dcterms:modified xsi:type="dcterms:W3CDTF">2016-01-19T16:25:00Z</dcterms:modified>
</cp:coreProperties>
</file>