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z6ag4bbnibm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y8e7gmcl3c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k1ffelgmmeh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5da5lqy4ijd0" w:id="3"/>
      <w:bookmarkEnd w:id="3"/>
      <w:r w:rsidDel="00000000" w:rsidR="00000000" w:rsidRPr="00000000">
        <w:rPr>
          <w:rtl w:val="0"/>
        </w:rPr>
        <w:t xml:space="preserve">Requirements Document</w:t>
      </w:r>
    </w:p>
    <w:p w:rsidR="00000000" w:rsidDel="00000000" w:rsidP="00000000" w:rsidRDefault="00000000" w:rsidRPr="00000000" w14:paraId="00000005">
      <w:pPr>
        <w:pStyle w:val="Subtitle"/>
        <w:jc w:val="center"/>
        <w:rPr/>
      </w:pPr>
      <w:bookmarkStart w:colFirst="0" w:colLast="0" w:name="_30po6n6p2vja" w:id="4"/>
      <w:bookmarkEnd w:id="4"/>
      <w:r w:rsidDel="00000000" w:rsidR="00000000" w:rsidRPr="00000000">
        <w:rPr>
          <w:rtl w:val="0"/>
        </w:rPr>
        <w:t xml:space="preserve">Spots</w:t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  <w:t xml:space="preserve">Door: Paul Evers (3496783)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6y7qz3zf8mx5" w:id="5"/>
      <w:bookmarkEnd w:id="5"/>
      <w:r w:rsidDel="00000000" w:rsidR="00000000" w:rsidRPr="00000000">
        <w:rPr>
          <w:rtl w:val="0"/>
        </w:rPr>
        <w:t xml:space="preserve">Versies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620"/>
        <w:gridCol w:w="1365"/>
        <w:gridCol w:w="3615"/>
        <w:gridCol w:w="1440"/>
        <w:tblGridChange w:id="0">
          <w:tblGrid>
            <w:gridCol w:w="975"/>
            <w:gridCol w:w="1620"/>
            <w:gridCol w:w="1365"/>
            <w:gridCol w:w="3615"/>
            <w:gridCol w:w="1440"/>
          </w:tblGrid>
        </w:tblGridChange>
      </w:tblGrid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Versie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Auteurs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Wijzigingen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7-3-2021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Paul Evers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Eerste opzet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Concept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m9qwqc89jp9v" w:id="6"/>
      <w:bookmarkEnd w:id="6"/>
      <w:r w:rsidDel="00000000" w:rsidR="00000000" w:rsidRPr="00000000">
        <w:rPr>
          <w:rtl w:val="0"/>
        </w:rPr>
        <w:t xml:space="preserve">Introductie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Dit document bevatten de functional of business requirements, en de non-functional requirements voor de </w:t>
      </w:r>
      <w:r w:rsidDel="00000000" w:rsidR="00000000" w:rsidRPr="00000000">
        <w:rPr>
          <w:i w:val="1"/>
          <w:rtl w:val="0"/>
        </w:rPr>
        <w:t xml:space="preserve">Spots </w:t>
      </w:r>
      <w:r w:rsidDel="00000000" w:rsidR="00000000" w:rsidRPr="00000000">
        <w:rPr>
          <w:rtl w:val="0"/>
        </w:rPr>
        <w:t xml:space="preserve">applicatie. Iedere requirement is gelabeld met een tag. Deze tags maken het makkelijk om de specifieke requirement terug te kunnen vinden en te gebruiken in project management tools zoals Jira.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Daarbij is iedere requirement voorzien van een prioriteit. Dit is gedaan middels de MoSCoW methode. MoSCoW staat voor must-have, should-have, could-have, en would-have.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Aangezien er iteratief gewerkt wordt, is het mogelijk dat er in de toekomst nieuwe requirements toegevoegd zullen worden aan dit document.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ytn9feilbdlv" w:id="7"/>
      <w:bookmarkEnd w:id="7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 functional requirements beschrijven de requirements die nodig zijn om aan de wensen van de klant te voldoen. In dit geval betekent dat alles wat de </w:t>
      </w:r>
      <w:r w:rsidDel="00000000" w:rsidR="00000000" w:rsidRPr="00000000">
        <w:rPr>
          <w:i w:val="1"/>
          <w:rtl w:val="0"/>
        </w:rPr>
        <w:t xml:space="preserve">Spots </w:t>
      </w:r>
      <w:r w:rsidDel="00000000" w:rsidR="00000000" w:rsidRPr="00000000">
        <w:rPr>
          <w:rtl w:val="0"/>
        </w:rPr>
        <w:t xml:space="preserve">applicatie zou moeten kunnen doen.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svu5xp4uaskj" w:id="8"/>
      <w:bookmarkEnd w:id="8"/>
      <w:r w:rsidDel="00000000" w:rsidR="00000000" w:rsidRPr="00000000">
        <w:rPr>
          <w:rtl w:val="0"/>
        </w:rPr>
        <w:t xml:space="preserve">Algemeen</w:t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5385"/>
        <w:gridCol w:w="2520"/>
        <w:tblGridChange w:id="0">
          <w:tblGrid>
            <w:gridCol w:w="1110"/>
            <w:gridCol w:w="5385"/>
            <w:gridCol w:w="2520"/>
          </w:tblGrid>
        </w:tblGridChange>
      </w:tblGrid>
      <w:t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Nummer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Omschrijving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Prioriteit (MoSCoW)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Spots </w:t>
            </w:r>
            <w:r w:rsidDel="00000000" w:rsidR="00000000" w:rsidRPr="00000000">
              <w:rPr>
                <w:rtl w:val="0"/>
              </w:rPr>
              <w:t xml:space="preserve">moet werken op Android.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Spots </w:t>
            </w:r>
            <w:r w:rsidDel="00000000" w:rsidR="00000000" w:rsidRPr="00000000">
              <w:rPr>
                <w:rtl w:val="0"/>
              </w:rPr>
              <w:t xml:space="preserve">moet werken op 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Would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fmrssl86igjy" w:id="9"/>
      <w:bookmarkEnd w:id="9"/>
      <w:r w:rsidDel="00000000" w:rsidR="00000000" w:rsidRPr="00000000">
        <w:rPr>
          <w:rtl w:val="0"/>
        </w:rPr>
        <w:t xml:space="preserve">Spot</w:t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5385"/>
        <w:gridCol w:w="2520"/>
        <w:tblGridChange w:id="0">
          <w:tblGrid>
            <w:gridCol w:w="1110"/>
            <w:gridCol w:w="5385"/>
            <w:gridCol w:w="2520"/>
          </w:tblGrid>
        </w:tblGridChange>
      </w:tblGrid>
      <w:t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Nummer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Omschrijving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Prioriteit (MoSCoW)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SPT-1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Een </w:t>
            </w:r>
            <w:r w:rsidDel="00000000" w:rsidR="00000000" w:rsidRPr="00000000">
              <w:rPr>
                <w:i w:val="1"/>
                <w:rtl w:val="0"/>
              </w:rPr>
              <w:t xml:space="preserve">Spot </w:t>
            </w:r>
            <w:r w:rsidDel="00000000" w:rsidR="00000000" w:rsidRPr="00000000">
              <w:rPr>
                <w:rtl w:val="0"/>
              </w:rPr>
              <w:t xml:space="preserve">bevat een titel, uitleg, feitjes, categorie, en locatiegegevens.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SPT-2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Een </w:t>
            </w:r>
            <w:r w:rsidDel="00000000" w:rsidR="00000000" w:rsidRPr="00000000">
              <w:rPr>
                <w:i w:val="1"/>
                <w:rtl w:val="0"/>
              </w:rPr>
              <w:t xml:space="preserve">Spot </w:t>
            </w:r>
            <w:r w:rsidDel="00000000" w:rsidR="00000000" w:rsidRPr="00000000">
              <w:rPr>
                <w:rtl w:val="0"/>
              </w:rPr>
              <w:t xml:space="preserve">bevat minimaal 1 foto.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SPT-3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locatie van een </w:t>
            </w:r>
            <w:r w:rsidDel="00000000" w:rsidR="00000000" w:rsidRPr="00000000">
              <w:rPr>
                <w:i w:val="1"/>
                <w:rtl w:val="0"/>
              </w:rPr>
              <w:t xml:space="preserve">Spot </w:t>
            </w:r>
            <w:r w:rsidDel="00000000" w:rsidR="00000000" w:rsidRPr="00000000">
              <w:rPr>
                <w:rtl w:val="0"/>
              </w:rPr>
              <w:t xml:space="preserve">is zichtbaar op de kaart.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SPT-4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gebruiker kan op een </w:t>
            </w:r>
            <w:r w:rsidDel="00000000" w:rsidR="00000000" w:rsidRPr="00000000">
              <w:rPr>
                <w:i w:val="1"/>
                <w:rtl w:val="0"/>
              </w:rPr>
              <w:t xml:space="preserve">Spot </w:t>
            </w:r>
            <w:r w:rsidDel="00000000" w:rsidR="00000000" w:rsidRPr="00000000">
              <w:rPr>
                <w:rtl w:val="0"/>
              </w:rPr>
              <w:t xml:space="preserve">klikken om een gedetailleerde uitleg over de </w:t>
            </w:r>
            <w:r w:rsidDel="00000000" w:rsidR="00000000" w:rsidRPr="00000000">
              <w:rPr>
                <w:i w:val="1"/>
                <w:rtl w:val="0"/>
              </w:rPr>
              <w:t xml:space="preserve">Spot </w:t>
            </w:r>
            <w:r w:rsidDel="00000000" w:rsidR="00000000" w:rsidRPr="00000000">
              <w:rPr>
                <w:rtl w:val="0"/>
              </w:rPr>
              <w:t xml:space="preserve">te zien.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</w:tbl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zf2c00lh9pz3" w:id="10"/>
      <w:bookmarkEnd w:id="10"/>
      <w:r w:rsidDel="00000000" w:rsidR="00000000" w:rsidRPr="00000000">
        <w:rPr>
          <w:rtl w:val="0"/>
        </w:rPr>
        <w:t xml:space="preserve">Gebruiker</w:t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5385"/>
        <w:gridCol w:w="2520"/>
        <w:tblGridChange w:id="0">
          <w:tblGrid>
            <w:gridCol w:w="1110"/>
            <w:gridCol w:w="5385"/>
            <w:gridCol w:w="2520"/>
          </w:tblGrid>
        </w:tblGridChange>
      </w:tblGrid>
      <w:t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Nummer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Omschrijving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Prioriteit (MoSCoW)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USR-1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Om </w:t>
            </w:r>
            <w:r w:rsidDel="00000000" w:rsidR="00000000" w:rsidRPr="00000000">
              <w:rPr>
                <w:i w:val="1"/>
                <w:rtl w:val="0"/>
              </w:rPr>
              <w:t xml:space="preserve">Spots </w:t>
            </w:r>
            <w:r w:rsidDel="00000000" w:rsidR="00000000" w:rsidRPr="00000000">
              <w:rPr>
                <w:rtl w:val="0"/>
              </w:rPr>
              <w:t xml:space="preserve">te kunnen gebruiken heeft </w:t>
            </w:r>
            <w:r w:rsidDel="00000000" w:rsidR="00000000" w:rsidRPr="00000000">
              <w:rPr>
                <w:i w:val="1"/>
                <w:rtl w:val="0"/>
              </w:rPr>
              <w:t xml:space="preserve">Spots </w:t>
            </w:r>
            <w:r w:rsidDel="00000000" w:rsidR="00000000" w:rsidRPr="00000000">
              <w:rPr>
                <w:rtl w:val="0"/>
              </w:rPr>
              <w:t xml:space="preserve">de locatiegegevens van de gebruiker nodig.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USR-2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locatie van de gebruiker wordt real-time op de kaart in </w:t>
            </w:r>
            <w:r w:rsidDel="00000000" w:rsidR="00000000" w:rsidRPr="00000000">
              <w:rPr>
                <w:i w:val="1"/>
                <w:rtl w:val="0"/>
              </w:rPr>
              <w:t xml:space="preserve">Spots </w:t>
            </w:r>
            <w:r w:rsidDel="00000000" w:rsidR="00000000" w:rsidRPr="00000000">
              <w:rPr>
                <w:rtl w:val="0"/>
              </w:rPr>
              <w:t xml:space="preserve">getoond.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USR-3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gebruiker krijgt te zien welke </w:t>
            </w:r>
            <w:r w:rsidDel="00000000" w:rsidR="00000000" w:rsidRPr="00000000">
              <w:rPr>
                <w:i w:val="1"/>
                <w:rtl w:val="0"/>
              </w:rPr>
              <w:t xml:space="preserve">Spot </w:t>
            </w:r>
            <w:r w:rsidDel="00000000" w:rsidR="00000000" w:rsidRPr="00000000">
              <w:rPr>
                <w:rtl w:val="0"/>
              </w:rPr>
              <w:t xml:space="preserve">het dichtstbijzijnde is, en hoever deze 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USR-4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gebruiker kan zijn favoriete </w:t>
            </w:r>
            <w:r w:rsidDel="00000000" w:rsidR="00000000" w:rsidRPr="00000000">
              <w:rPr>
                <w:i w:val="1"/>
                <w:rtl w:val="0"/>
              </w:rPr>
              <w:t xml:space="preserve">Spots </w:t>
            </w:r>
            <w:r w:rsidDel="00000000" w:rsidR="00000000" w:rsidRPr="00000000">
              <w:rPr>
                <w:rtl w:val="0"/>
              </w:rPr>
              <w:t xml:space="preserve">opslaan.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USR-5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gebruiker kan op een </w:t>
            </w:r>
            <w:r w:rsidDel="00000000" w:rsidR="00000000" w:rsidRPr="00000000">
              <w:rPr>
                <w:i w:val="1"/>
                <w:rtl w:val="0"/>
              </w:rPr>
              <w:t xml:space="preserve">Spot </w:t>
            </w:r>
            <w:r w:rsidDel="00000000" w:rsidR="00000000" w:rsidRPr="00000000">
              <w:rPr>
                <w:rtl w:val="0"/>
              </w:rPr>
              <w:t xml:space="preserve">klikken om een gedetailleerde uitleg over de </w:t>
            </w:r>
            <w:r w:rsidDel="00000000" w:rsidR="00000000" w:rsidRPr="00000000">
              <w:rPr>
                <w:i w:val="1"/>
                <w:rtl w:val="0"/>
              </w:rPr>
              <w:t xml:space="preserve">Spot </w:t>
            </w:r>
            <w:r w:rsidDel="00000000" w:rsidR="00000000" w:rsidRPr="00000000">
              <w:rPr>
                <w:rtl w:val="0"/>
              </w:rPr>
              <w:t xml:space="preserve">te zien.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USR-6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gebruiker kan uitloggen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USR-7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gebruiker kan een profielfoto toevoegen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</w:tr>
    </w:tbl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ov27t54uga2u" w:id="11"/>
      <w:bookmarkEnd w:id="11"/>
      <w:r w:rsidDel="00000000" w:rsidR="00000000" w:rsidRPr="00000000">
        <w:rPr>
          <w:rtl w:val="0"/>
        </w:rPr>
        <w:t xml:space="preserve">Auth</w:t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5385"/>
        <w:gridCol w:w="2520"/>
        <w:tblGridChange w:id="0">
          <w:tblGrid>
            <w:gridCol w:w="1110"/>
            <w:gridCol w:w="5385"/>
            <w:gridCol w:w="2520"/>
          </w:tblGrid>
        </w:tblGridChange>
      </w:tblGrid>
      <w:t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Nummer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Omschrijving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Prioriteit (MoSCoW)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gebruiker gebruikt een email en wachtwoord om te registreren.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gebruiker gebruikt een email en wachtwoord om in te loggen.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</w:tbl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h24lqgki04of" w:id="12"/>
      <w:bookmarkEnd w:id="12"/>
      <w:r w:rsidDel="00000000" w:rsidR="00000000" w:rsidRPr="00000000">
        <w:rPr>
          <w:rtl w:val="0"/>
        </w:rPr>
        <w:t xml:space="preserve">Premium</w:t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5385"/>
        <w:gridCol w:w="2520"/>
        <w:tblGridChange w:id="0">
          <w:tblGrid>
            <w:gridCol w:w="1110"/>
            <w:gridCol w:w="5385"/>
            <w:gridCol w:w="2520"/>
          </w:tblGrid>
        </w:tblGridChange>
      </w:tblGrid>
      <w:t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Nummer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Omschrijving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Prioriteit (MoSCoW)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PRM-1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Sommige </w:t>
            </w:r>
            <w:r w:rsidDel="00000000" w:rsidR="00000000" w:rsidRPr="00000000">
              <w:rPr>
                <w:i w:val="1"/>
                <w:rtl w:val="0"/>
              </w:rPr>
              <w:t xml:space="preserve">Spots </w:t>
            </w:r>
            <w:r w:rsidDel="00000000" w:rsidR="00000000" w:rsidRPr="00000000">
              <w:rPr>
                <w:rtl w:val="0"/>
              </w:rPr>
              <w:t xml:space="preserve">zijn niet zichtbaar voor niet-betalende gebruikers.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PRM-2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gebruiker kan een maandelijks abonnement nemen om premium member te zijn.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PRM-3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Premium members kunnen alle </w:t>
            </w:r>
            <w:r w:rsidDel="00000000" w:rsidR="00000000" w:rsidRPr="00000000">
              <w:rPr>
                <w:i w:val="1"/>
                <w:rtl w:val="0"/>
              </w:rPr>
              <w:t xml:space="preserve">Spots </w:t>
            </w:r>
            <w:r w:rsidDel="00000000" w:rsidR="00000000" w:rsidRPr="00000000">
              <w:rPr>
                <w:rtl w:val="0"/>
              </w:rPr>
              <w:t xml:space="preserve">zien.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PRM-4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Betalingen worden gedaan door een externe provider.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</w:tr>
    </w:tbl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rega5frf0fig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oqbqdm97omhh" w:id="14"/>
      <w:bookmarkEnd w:id="14"/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De non-functional requirements beschrijven de requirements waaraan het systeem moet voldoen om goed te kunnen werken. Denk hierbij aan security en performance.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5385"/>
        <w:gridCol w:w="2520"/>
        <w:tblGridChange w:id="0">
          <w:tblGrid>
            <w:gridCol w:w="1110"/>
            <w:gridCol w:w="5385"/>
            <w:gridCol w:w="2520"/>
          </w:tblGrid>
        </w:tblGridChange>
      </w:tblGrid>
      <w:t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Nummer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Omschrijving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Prioriteit (MoSCoW)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</w:t>
            </w:r>
            <w:r w:rsidDel="00000000" w:rsidR="00000000" w:rsidRPr="00000000">
              <w:rPr>
                <w:i w:val="1"/>
                <w:rtl w:val="0"/>
              </w:rPr>
              <w:t xml:space="preserve">Spots </w:t>
            </w:r>
            <w:r w:rsidDel="00000000" w:rsidR="00000000" w:rsidRPr="00000000">
              <w:rPr>
                <w:rtl w:val="0"/>
              </w:rPr>
              <w:t xml:space="preserve">backend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moet een hoge load (100,000 gebruikers) aankunnen zonder te crashen of te vertragen.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</w:t>
            </w:r>
            <w:r w:rsidDel="00000000" w:rsidR="00000000" w:rsidRPr="00000000">
              <w:rPr>
                <w:i w:val="1"/>
                <w:rtl w:val="0"/>
              </w:rPr>
              <w:t xml:space="preserve">Spots backend </w:t>
            </w:r>
            <w:r w:rsidDel="00000000" w:rsidR="00000000" w:rsidRPr="00000000">
              <w:rPr>
                <w:rtl w:val="0"/>
              </w:rPr>
              <w:t xml:space="preserve">moet een snelle response-time hebben van minder dan 1 seconde voor 90% van de gevallen.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</w:t>
            </w:r>
            <w:r w:rsidDel="00000000" w:rsidR="00000000" w:rsidRPr="00000000">
              <w:rPr>
                <w:i w:val="1"/>
                <w:rtl w:val="0"/>
              </w:rPr>
              <w:t xml:space="preserve">Spots </w:t>
            </w:r>
            <w:r w:rsidDel="00000000" w:rsidR="00000000" w:rsidRPr="00000000">
              <w:rPr>
                <w:rtl w:val="0"/>
              </w:rPr>
              <w:t xml:space="preserve">backend is alleen toegankelijk voor geautoriseerde gebruikers.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Persoons- en inloggegevens zijn niet toegankelijk voor andere gebruikers.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</w:t>
            </w:r>
            <w:r w:rsidDel="00000000" w:rsidR="00000000" w:rsidRPr="00000000">
              <w:rPr>
                <w:i w:val="1"/>
                <w:rtl w:val="0"/>
              </w:rPr>
              <w:t xml:space="preserve">Spots </w:t>
            </w:r>
            <w:r w:rsidDel="00000000" w:rsidR="00000000" w:rsidRPr="00000000">
              <w:rPr>
                <w:rtl w:val="0"/>
              </w:rPr>
              <w:t xml:space="preserve">backend moet schaalbaar zijn met het huidige netwerkverkeer van </w:t>
            </w:r>
            <w:r w:rsidDel="00000000" w:rsidR="00000000" w:rsidRPr="00000000">
              <w:rPr>
                <w:i w:val="1"/>
                <w:rtl w:val="0"/>
              </w:rPr>
              <w:t xml:space="preserve">Spots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Iedere API moet grondig getest zijn.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</w:tbl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58eov3rpz9ax" w:id="15"/>
      <w:bookmarkEnd w:id="15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