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A975F5D" w14:textId="77777777" w:rsidR="003A37E0" w:rsidRDefault="003A37E0">
      <w:pPr>
        <w:rPr>
          <w:rFonts w:ascii="Times New Roman" w:hAnsi="Times New Roman" w:cs="Times New Roman"/>
        </w:rPr>
      </w:pPr>
    </w:p>
    <w:p w14:paraId="0C324CDA" w14:textId="77777777" w:rsidR="003A37E0" w:rsidRDefault="003A37E0">
      <w:pPr>
        <w:rPr>
          <w:rFonts w:ascii="Times New Roman" w:hAnsi="Times New Roman" w:cs="Times New Roman"/>
        </w:rPr>
      </w:pPr>
    </w:p>
    <w:p w14:paraId="00BB076A" w14:textId="77777777" w:rsidR="003A37E0" w:rsidRDefault="003A37E0">
      <w:pPr>
        <w:rPr>
          <w:rFonts w:ascii="Times New Roman" w:hAnsi="Times New Roman" w:cs="Times New Roman"/>
        </w:rPr>
      </w:pPr>
    </w:p>
    <w:p w14:paraId="2218142C" w14:textId="77777777" w:rsidR="003A37E0" w:rsidRDefault="003A37E0">
      <w:pPr>
        <w:rPr>
          <w:rFonts w:ascii="Times New Roman" w:hAnsi="Times New Roman" w:cs="Times New Roman"/>
        </w:rPr>
      </w:pPr>
    </w:p>
    <w:p w14:paraId="10CAAB56" w14:textId="77777777" w:rsidR="003A37E0" w:rsidRDefault="003A37E0">
      <w:pPr>
        <w:rPr>
          <w:rFonts w:ascii="Times New Roman" w:hAnsi="Times New Roman" w:cs="Times New Roman"/>
        </w:rPr>
      </w:pPr>
    </w:p>
    <w:p w14:paraId="4A1BCEEE" w14:textId="77777777" w:rsidR="003A37E0" w:rsidRDefault="003A37E0">
      <w:pPr>
        <w:rPr>
          <w:rFonts w:ascii="Times New Roman" w:hAnsi="Times New Roman" w:cs="Times New Roman"/>
        </w:rPr>
      </w:pPr>
    </w:p>
    <w:p w14:paraId="27DE6A00" w14:textId="77777777" w:rsidR="003A37E0" w:rsidRDefault="003A37E0">
      <w:pPr>
        <w:rPr>
          <w:rFonts w:ascii="Times New Roman" w:hAnsi="Times New Roman" w:cs="Times New Roman"/>
        </w:rPr>
      </w:pPr>
    </w:p>
    <w:p w14:paraId="1A954297" w14:textId="77777777" w:rsidR="003A37E0" w:rsidRDefault="003A37E0">
      <w:pPr>
        <w:rPr>
          <w:rFonts w:ascii="Times New Roman" w:hAnsi="Times New Roman" w:cs="Times New Roman"/>
        </w:rPr>
      </w:pPr>
    </w:p>
    <w:p w14:paraId="6B28645C" w14:textId="77777777" w:rsidR="003A37E0" w:rsidRDefault="003A37E0">
      <w:pPr>
        <w:rPr>
          <w:rFonts w:ascii="Times New Roman" w:hAnsi="Times New Roman" w:cs="Times New Roman"/>
        </w:rPr>
      </w:pPr>
    </w:p>
    <w:p w14:paraId="079EFE88" w14:textId="77777777" w:rsidR="003A37E0" w:rsidRDefault="00000000">
      <w:pPr>
        <w:jc w:val="center"/>
        <w:rPr>
          <w:rFonts w:ascii="Times New Roman" w:hAnsi="Times New Roman"/>
        </w:rPr>
      </w:pPr>
      <w:r>
        <w:rPr>
          <w:rFonts w:ascii="Times New Roman" w:hAnsi="Times New Roman" w:cs="Times New Roman"/>
        </w:rPr>
        <w:t>Champlain College</w:t>
      </w:r>
    </w:p>
    <w:p w14:paraId="79976A77" w14:textId="77777777" w:rsidR="003A37E0" w:rsidRDefault="003A37E0">
      <w:pPr>
        <w:jc w:val="center"/>
        <w:rPr>
          <w:rFonts w:ascii="Times New Roman" w:hAnsi="Times New Roman" w:cs="Times New Roman"/>
        </w:rPr>
      </w:pPr>
    </w:p>
    <w:p w14:paraId="40DC46E0" w14:textId="6E4D2E95" w:rsidR="003A37E0" w:rsidRDefault="00000000">
      <w:pPr>
        <w:jc w:val="center"/>
        <w:rPr>
          <w:rFonts w:ascii="Times New Roman" w:eastAsia="SimSun" w:hAnsi="Times New Roman" w:cs="Times New Roman"/>
        </w:rPr>
      </w:pPr>
      <w:r>
        <w:rPr>
          <w:rFonts w:ascii="Times New Roman" w:hAnsi="Times New Roman" w:cs="Times New Roman"/>
        </w:rPr>
        <w:t xml:space="preserve">Week </w:t>
      </w:r>
      <w:r w:rsidR="00076A25">
        <w:rPr>
          <w:rFonts w:ascii="Times New Roman" w:hAnsi="Times New Roman" w:cs="Times New Roman"/>
        </w:rPr>
        <w:t>2</w:t>
      </w:r>
      <w:r>
        <w:rPr>
          <w:rFonts w:ascii="Times New Roman" w:hAnsi="Times New Roman" w:cs="Times New Roman"/>
        </w:rPr>
        <w:t xml:space="preserve">: </w:t>
      </w:r>
      <w:r w:rsidR="00333628">
        <w:rPr>
          <w:rFonts w:ascii="Times New Roman" w:eastAsia="SimSun" w:hAnsi="Times New Roman" w:cs="Times New Roman"/>
        </w:rPr>
        <w:t>Assignment</w:t>
      </w:r>
      <w:r w:rsidR="008E0372">
        <w:rPr>
          <w:rFonts w:ascii="Times New Roman" w:eastAsia="SimSun" w:hAnsi="Times New Roman" w:cs="Times New Roman"/>
        </w:rPr>
        <w:t xml:space="preserve">: </w:t>
      </w:r>
      <w:r w:rsidR="00704B26">
        <w:rPr>
          <w:rFonts w:ascii="Times New Roman" w:eastAsia="SimSun" w:hAnsi="Times New Roman" w:cs="Times New Roman"/>
        </w:rPr>
        <w:t>Personal Learning Journal</w:t>
      </w:r>
    </w:p>
    <w:p w14:paraId="5D97CBBA" w14:textId="5D3261CA" w:rsidR="003A37E0" w:rsidRDefault="0096247D">
      <w:pPr>
        <w:jc w:val="center"/>
        <w:rPr>
          <w:rFonts w:ascii="Times New Roman" w:hAnsi="Times New Roman" w:cs="Times New Roman"/>
        </w:rPr>
      </w:pPr>
      <w:r>
        <w:rPr>
          <w:rFonts w:ascii="Times New Roman" w:eastAsia="SimSun" w:hAnsi="Times New Roman" w:cs="Times New Roman"/>
        </w:rPr>
        <w:t>(</w:t>
      </w:r>
      <w:r w:rsidR="00076A25">
        <w:rPr>
          <w:rFonts w:ascii="Times New Roman" w:eastAsia="SimSun" w:hAnsi="Times New Roman" w:cs="Times New Roman"/>
        </w:rPr>
        <w:t>#2</w:t>
      </w:r>
      <w:r>
        <w:rPr>
          <w:rFonts w:ascii="Times New Roman" w:eastAsia="SimSun" w:hAnsi="Times New Roman" w:cs="Times New Roman"/>
        </w:rPr>
        <w:t>)</w:t>
      </w:r>
    </w:p>
    <w:p w14:paraId="236F7BEF" w14:textId="77777777" w:rsidR="003A37E0" w:rsidRDefault="003A37E0">
      <w:pPr>
        <w:jc w:val="center"/>
        <w:rPr>
          <w:rFonts w:ascii="Times New Roman" w:hAnsi="Times New Roman" w:cs="Times New Roman"/>
        </w:rPr>
      </w:pPr>
    </w:p>
    <w:p w14:paraId="06F23FBE" w14:textId="77777777" w:rsidR="003A37E0" w:rsidRDefault="003A37E0">
      <w:pPr>
        <w:jc w:val="center"/>
        <w:rPr>
          <w:rFonts w:ascii="Times New Roman" w:hAnsi="Times New Roman" w:cs="Times New Roman"/>
        </w:rPr>
      </w:pPr>
    </w:p>
    <w:p w14:paraId="16840D2E" w14:textId="77777777" w:rsidR="003A37E0" w:rsidRDefault="003A37E0">
      <w:pPr>
        <w:jc w:val="center"/>
        <w:rPr>
          <w:rFonts w:ascii="Times New Roman" w:hAnsi="Times New Roman" w:cs="Times New Roman"/>
        </w:rPr>
      </w:pPr>
    </w:p>
    <w:p w14:paraId="62FA572E" w14:textId="77777777" w:rsidR="003A37E0" w:rsidRDefault="003A37E0">
      <w:pPr>
        <w:jc w:val="center"/>
        <w:rPr>
          <w:rFonts w:ascii="Times New Roman" w:hAnsi="Times New Roman" w:cs="Times New Roman"/>
        </w:rPr>
      </w:pPr>
    </w:p>
    <w:p w14:paraId="38EF65C4" w14:textId="77777777" w:rsidR="003A37E0" w:rsidRDefault="003A37E0">
      <w:pPr>
        <w:jc w:val="center"/>
        <w:rPr>
          <w:rFonts w:ascii="Times New Roman" w:hAnsi="Times New Roman" w:cs="Times New Roman"/>
        </w:rPr>
      </w:pPr>
    </w:p>
    <w:p w14:paraId="531FD2D0" w14:textId="77777777" w:rsidR="003A37E0" w:rsidRDefault="003A37E0">
      <w:pPr>
        <w:jc w:val="center"/>
        <w:rPr>
          <w:rFonts w:ascii="Times New Roman" w:hAnsi="Times New Roman" w:cs="Times New Roman"/>
        </w:rPr>
      </w:pPr>
    </w:p>
    <w:p w14:paraId="06E761C3" w14:textId="77777777" w:rsidR="003A37E0" w:rsidRDefault="003A37E0">
      <w:pPr>
        <w:jc w:val="center"/>
        <w:rPr>
          <w:rFonts w:ascii="Times New Roman" w:hAnsi="Times New Roman" w:cs="Times New Roman"/>
        </w:rPr>
      </w:pPr>
    </w:p>
    <w:p w14:paraId="759E3467" w14:textId="77777777" w:rsidR="003A37E0" w:rsidRDefault="00000000">
      <w:pPr>
        <w:jc w:val="center"/>
        <w:rPr>
          <w:rFonts w:ascii="Times New Roman" w:hAnsi="Times New Roman"/>
        </w:rPr>
      </w:pPr>
      <w:r>
        <w:rPr>
          <w:rFonts w:ascii="Times New Roman" w:hAnsi="Times New Roman" w:cs="Times New Roman"/>
        </w:rPr>
        <w:t>Paul Sherwood</w:t>
      </w:r>
    </w:p>
    <w:p w14:paraId="514D46F5" w14:textId="77777777" w:rsidR="003A37E0" w:rsidRDefault="003A37E0">
      <w:pPr>
        <w:jc w:val="center"/>
        <w:rPr>
          <w:rFonts w:ascii="Times New Roman" w:hAnsi="Times New Roman" w:cs="Times New Roman"/>
        </w:rPr>
      </w:pPr>
    </w:p>
    <w:p w14:paraId="1CA80271" w14:textId="77777777" w:rsidR="003A37E0" w:rsidRDefault="00000000">
      <w:pPr>
        <w:jc w:val="center"/>
        <w:rPr>
          <w:rFonts w:ascii="Times New Roman" w:hAnsi="Times New Roman"/>
        </w:rPr>
      </w:pPr>
      <w:r>
        <w:rPr>
          <w:rFonts w:ascii="Times New Roman" w:hAnsi="Times New Roman" w:cs="Times New Roman"/>
        </w:rPr>
        <w:t>1146080</w:t>
      </w:r>
    </w:p>
    <w:p w14:paraId="74726FEE" w14:textId="77777777" w:rsidR="003A37E0" w:rsidRDefault="003A37E0">
      <w:pPr>
        <w:jc w:val="center"/>
        <w:rPr>
          <w:rFonts w:ascii="Times New Roman" w:hAnsi="Times New Roman" w:cs="Times New Roman"/>
        </w:rPr>
      </w:pPr>
    </w:p>
    <w:p w14:paraId="653CF738" w14:textId="16CE2425" w:rsidR="003A37E0" w:rsidRDefault="00704B26">
      <w:pPr>
        <w:jc w:val="center"/>
        <w:rPr>
          <w:rFonts w:ascii="Times New Roman" w:hAnsi="Times New Roman"/>
        </w:rPr>
      </w:pPr>
      <w:r>
        <w:rPr>
          <w:rFonts w:ascii="Times New Roman" w:eastAsia="SimSun" w:hAnsi="Times New Roman" w:cs="Times New Roman"/>
        </w:rPr>
        <w:t>MBA</w:t>
      </w:r>
      <w:r w:rsidR="008E0372">
        <w:rPr>
          <w:rFonts w:ascii="Times New Roman" w:eastAsia="SimSun" w:hAnsi="Times New Roman" w:cs="Times New Roman"/>
        </w:rPr>
        <w:t>-</w:t>
      </w:r>
      <w:r>
        <w:rPr>
          <w:rFonts w:ascii="Times New Roman" w:eastAsia="SimSun" w:hAnsi="Times New Roman" w:cs="Times New Roman"/>
        </w:rPr>
        <w:t>506</w:t>
      </w:r>
      <w:r w:rsidR="008E0372">
        <w:rPr>
          <w:rFonts w:ascii="Times New Roman" w:eastAsia="SimSun" w:hAnsi="Times New Roman" w:cs="Times New Roman"/>
        </w:rPr>
        <w:t>-</w:t>
      </w:r>
      <w:r>
        <w:rPr>
          <w:rFonts w:ascii="Times New Roman" w:eastAsia="SimSun" w:hAnsi="Times New Roman" w:cs="Times New Roman"/>
        </w:rPr>
        <w:t>81</w:t>
      </w:r>
      <w:r w:rsidR="008E0372">
        <w:rPr>
          <w:rFonts w:ascii="Times New Roman" w:hAnsi="Times New Roman" w:cs="Times New Roman"/>
        </w:rPr>
        <w:t xml:space="preserve">: </w:t>
      </w:r>
      <w:r>
        <w:rPr>
          <w:rFonts w:ascii="Times New Roman" w:eastAsia="SimSun" w:hAnsi="Times New Roman" w:cs="Times New Roman"/>
        </w:rPr>
        <w:t>Project Management</w:t>
      </w:r>
    </w:p>
    <w:p w14:paraId="6EE4FFA0" w14:textId="77777777" w:rsidR="003A37E0" w:rsidRDefault="003A37E0">
      <w:pPr>
        <w:jc w:val="center"/>
        <w:rPr>
          <w:rFonts w:ascii="Times New Roman" w:hAnsi="Times New Roman" w:cs="Times New Roman"/>
        </w:rPr>
      </w:pPr>
    </w:p>
    <w:p w14:paraId="622F869F" w14:textId="1ECC79A3" w:rsidR="003A37E0" w:rsidRDefault="00704B26">
      <w:pPr>
        <w:jc w:val="center"/>
        <w:rPr>
          <w:rFonts w:ascii="Times New Roman" w:hAnsi="Times New Roman"/>
        </w:rPr>
      </w:pPr>
      <w:r>
        <w:rPr>
          <w:rFonts w:ascii="Times New Roman" w:hAnsi="Times New Roman" w:cs="Times New Roman"/>
        </w:rPr>
        <w:t>1</w:t>
      </w:r>
      <w:r w:rsidR="00076A25">
        <w:rPr>
          <w:rFonts w:ascii="Times New Roman" w:hAnsi="Times New Roman" w:cs="Times New Roman"/>
        </w:rPr>
        <w:t>9</w:t>
      </w:r>
      <w:r w:rsidR="008E0372">
        <w:rPr>
          <w:rFonts w:ascii="Times New Roman" w:hAnsi="Times New Roman" w:cs="Times New Roman"/>
        </w:rPr>
        <w:t xml:space="preserve"> </w:t>
      </w:r>
      <w:r>
        <w:rPr>
          <w:rFonts w:ascii="Times New Roman" w:eastAsia="SimSun" w:hAnsi="Times New Roman" w:cs="Times New Roman"/>
        </w:rPr>
        <w:t>January</w:t>
      </w:r>
      <w:r w:rsidR="008E0372">
        <w:rPr>
          <w:rFonts w:ascii="Times New Roman" w:hAnsi="Times New Roman" w:cs="Times New Roman"/>
        </w:rPr>
        <w:t xml:space="preserve"> 20</w:t>
      </w:r>
      <w:r w:rsidR="008E0372">
        <w:rPr>
          <w:rFonts w:ascii="Times New Roman" w:eastAsia="SimSun" w:hAnsi="Times New Roman" w:cs="Times New Roman"/>
        </w:rPr>
        <w:t>2</w:t>
      </w:r>
      <w:r>
        <w:rPr>
          <w:rFonts w:ascii="Times New Roman" w:eastAsia="SimSun" w:hAnsi="Times New Roman" w:cs="Times New Roman"/>
        </w:rPr>
        <w:t>5</w:t>
      </w:r>
    </w:p>
    <w:p w14:paraId="544C785F" w14:textId="77777777" w:rsidR="003A37E0" w:rsidRDefault="003A37E0">
      <w:pPr>
        <w:jc w:val="center"/>
        <w:rPr>
          <w:rFonts w:ascii="Times New Roman" w:hAnsi="Times New Roman" w:cs="Times New Roman"/>
        </w:rPr>
      </w:pPr>
    </w:p>
    <w:p w14:paraId="14B2C2F6" w14:textId="77777777" w:rsidR="003A37E0" w:rsidRDefault="003A37E0">
      <w:pPr>
        <w:jc w:val="center"/>
        <w:rPr>
          <w:rFonts w:ascii="Times New Roman" w:hAnsi="Times New Roman" w:cs="Times New Roman"/>
        </w:rPr>
      </w:pPr>
    </w:p>
    <w:p w14:paraId="28EE00CE" w14:textId="190E2085" w:rsidR="003A37E0" w:rsidRDefault="00704B26">
      <w:pPr>
        <w:spacing w:line="480" w:lineRule="auto"/>
        <w:jc w:val="center"/>
        <w:rPr>
          <w:rFonts w:ascii="Times New Roman" w:hAnsi="Times New Roman"/>
        </w:rPr>
      </w:pPr>
      <w:r>
        <w:rPr>
          <w:rFonts w:ascii="Times New Roman" w:eastAsia="SimSun" w:hAnsi="Times New Roman" w:cs="Times New Roman"/>
        </w:rPr>
        <w:t>Helen Tanona</w:t>
      </w:r>
    </w:p>
    <w:p w14:paraId="4DA1A378" w14:textId="77777777" w:rsidR="003A37E0" w:rsidRDefault="003A37E0">
      <w:pPr>
        <w:pStyle w:val="BodyText"/>
        <w:spacing w:after="0" w:line="480" w:lineRule="auto"/>
        <w:rPr>
          <w:rFonts w:ascii="Times New Roman" w:hAnsi="Times New Roman" w:cs="Times New Roman"/>
        </w:rPr>
      </w:pPr>
    </w:p>
    <w:p w14:paraId="4D091B1E" w14:textId="77777777" w:rsidR="003A37E0" w:rsidRDefault="003A37E0">
      <w:pPr>
        <w:pStyle w:val="BodyText"/>
        <w:spacing w:after="0" w:line="480" w:lineRule="auto"/>
        <w:rPr>
          <w:rFonts w:ascii="Times New Roman" w:hAnsi="Times New Roman" w:cs="Times New Roman"/>
        </w:rPr>
      </w:pPr>
    </w:p>
    <w:p w14:paraId="716236A5" w14:textId="77777777" w:rsidR="003A37E0" w:rsidRDefault="003A37E0">
      <w:pPr>
        <w:pStyle w:val="BodyText"/>
        <w:spacing w:after="0" w:line="480" w:lineRule="auto"/>
        <w:rPr>
          <w:rFonts w:ascii="Times New Roman" w:hAnsi="Times New Roman" w:cs="Times New Roman"/>
        </w:rPr>
      </w:pPr>
    </w:p>
    <w:p w14:paraId="5FD75598" w14:textId="77777777" w:rsidR="003A37E0" w:rsidRDefault="003A37E0">
      <w:pPr>
        <w:pStyle w:val="BodyText"/>
        <w:spacing w:after="0" w:line="480" w:lineRule="auto"/>
        <w:rPr>
          <w:rFonts w:ascii="Times New Roman" w:hAnsi="Times New Roman" w:cs="Times New Roman"/>
        </w:rPr>
      </w:pPr>
    </w:p>
    <w:p w14:paraId="62FB9995" w14:textId="77777777" w:rsidR="003A37E0" w:rsidRDefault="003A37E0">
      <w:pPr>
        <w:pStyle w:val="BodyText"/>
        <w:spacing w:after="0" w:line="480" w:lineRule="auto"/>
        <w:rPr>
          <w:rFonts w:ascii="Times New Roman" w:hAnsi="Times New Roman" w:cs="Times New Roman"/>
        </w:rPr>
      </w:pPr>
    </w:p>
    <w:p w14:paraId="693FE283" w14:textId="77777777" w:rsidR="003A37E0" w:rsidRDefault="003A37E0">
      <w:pPr>
        <w:pStyle w:val="BodyText"/>
        <w:spacing w:after="0" w:line="480" w:lineRule="auto"/>
        <w:rPr>
          <w:rFonts w:ascii="Times New Roman" w:hAnsi="Times New Roman" w:cs="Times New Roman"/>
        </w:rPr>
      </w:pPr>
    </w:p>
    <w:p w14:paraId="6E8430FA" w14:textId="77777777" w:rsidR="0096247D" w:rsidRDefault="0096247D">
      <w:pPr>
        <w:pStyle w:val="BodyText"/>
        <w:spacing w:after="0" w:line="480" w:lineRule="auto"/>
        <w:rPr>
          <w:rFonts w:ascii="Times New Roman" w:hAnsi="Times New Roman" w:cs="Times New Roman"/>
        </w:rPr>
      </w:pPr>
    </w:p>
    <w:p w14:paraId="2660AD46" w14:textId="77777777" w:rsidR="0096247D" w:rsidRDefault="0096247D">
      <w:pPr>
        <w:pStyle w:val="BodyText"/>
        <w:spacing w:after="0" w:line="480" w:lineRule="auto"/>
        <w:rPr>
          <w:rFonts w:ascii="Times New Roman" w:hAnsi="Times New Roman" w:cs="Times New Roman"/>
        </w:rPr>
      </w:pPr>
    </w:p>
    <w:p w14:paraId="52E19F52" w14:textId="4724BF42" w:rsidR="00704B26" w:rsidRDefault="000C3A37" w:rsidP="00704B26">
      <w:pPr>
        <w:pStyle w:val="BodyText"/>
        <w:spacing w:after="0" w:line="480" w:lineRule="auto"/>
        <w:rPr>
          <w:rFonts w:ascii="Times New Roman" w:hAnsi="Times New Roman" w:cs="Times New Roman"/>
        </w:rPr>
      </w:pPr>
      <w:r>
        <w:rPr>
          <w:rFonts w:ascii="Times New Roman" w:hAnsi="Times New Roman" w:cs="Times New Roman"/>
        </w:rPr>
        <w:tab/>
      </w:r>
      <w:r w:rsidR="00076A25">
        <w:rPr>
          <w:rFonts w:ascii="Times New Roman" w:hAnsi="Times New Roman" w:cs="Times New Roman"/>
        </w:rPr>
        <w:t>Project Scope:</w:t>
      </w:r>
    </w:p>
    <w:p w14:paraId="236B404A" w14:textId="797FE074" w:rsidR="004D4978" w:rsidRDefault="00704B26" w:rsidP="00076A25">
      <w:pPr>
        <w:pStyle w:val="BodyText"/>
        <w:spacing w:after="0" w:line="480" w:lineRule="auto"/>
        <w:rPr>
          <w:rFonts w:ascii="Times New Roman" w:hAnsi="Times New Roman" w:cs="Times New Roman"/>
        </w:rPr>
      </w:pPr>
      <w:r>
        <w:rPr>
          <w:rFonts w:ascii="Times New Roman" w:hAnsi="Times New Roman" w:cs="Times New Roman"/>
        </w:rPr>
        <w:tab/>
      </w:r>
      <w:r w:rsidR="00076A25">
        <w:rPr>
          <w:rFonts w:ascii="Times New Roman" w:hAnsi="Times New Roman" w:cs="Times New Roman"/>
        </w:rPr>
        <w:t>Project scope sets the boundaries to complete a project.  Project scope ensures people who approve and enact the project have the intricacies of the project during and onto completion of the project.  In addition, it holds the constraints that come with it.  The goal of the project scope is to enable stakeholders and managers to execute the project and meet expectations.</w:t>
      </w:r>
    </w:p>
    <w:p w14:paraId="2E0A5519" w14:textId="01F77BCA" w:rsidR="00076A25" w:rsidRDefault="00076A25" w:rsidP="00076A25">
      <w:pPr>
        <w:pStyle w:val="BodyText"/>
        <w:spacing w:after="0" w:line="480" w:lineRule="auto"/>
        <w:rPr>
          <w:rFonts w:ascii="Times New Roman" w:hAnsi="Times New Roman" w:cs="Times New Roman"/>
        </w:rPr>
      </w:pPr>
      <w:r>
        <w:rPr>
          <w:rFonts w:ascii="Times New Roman" w:hAnsi="Times New Roman" w:cs="Times New Roman"/>
        </w:rPr>
        <w:tab/>
        <w:t>Project Examples:</w:t>
      </w:r>
    </w:p>
    <w:p w14:paraId="3B5AD8A0" w14:textId="09BC7094" w:rsidR="004D4978" w:rsidRDefault="00076A25" w:rsidP="00076A25">
      <w:pPr>
        <w:pStyle w:val="BodyText"/>
        <w:numPr>
          <w:ilvl w:val="0"/>
          <w:numId w:val="2"/>
        </w:numPr>
        <w:spacing w:after="0" w:line="480" w:lineRule="auto"/>
        <w:rPr>
          <w:rFonts w:ascii="Times New Roman" w:hAnsi="Times New Roman" w:cs="Times New Roman"/>
        </w:rPr>
      </w:pPr>
      <w:r>
        <w:rPr>
          <w:rFonts w:ascii="Times New Roman" w:hAnsi="Times New Roman" w:cs="Times New Roman"/>
        </w:rPr>
        <w:t>Summary 1: [</w:t>
      </w:r>
      <w:r w:rsidR="00655D6D">
        <w:rPr>
          <w:rFonts w:ascii="Times New Roman" w:hAnsi="Times New Roman" w:cs="Times New Roman"/>
        </w:rPr>
        <w:t>Remodeling a School into an Apartment and Storage Facility]</w:t>
      </w:r>
    </w:p>
    <w:p w14:paraId="051D336B" w14:textId="36AAF3DF" w:rsidR="00076A25" w:rsidRDefault="00655D6D" w:rsidP="00076A25">
      <w:pPr>
        <w:pStyle w:val="BodyText"/>
        <w:numPr>
          <w:ilvl w:val="1"/>
          <w:numId w:val="2"/>
        </w:numPr>
        <w:spacing w:after="0" w:line="480" w:lineRule="auto"/>
        <w:rPr>
          <w:rFonts w:ascii="Times New Roman" w:hAnsi="Times New Roman" w:cs="Times New Roman"/>
        </w:rPr>
      </w:pPr>
      <w:r>
        <w:rPr>
          <w:rFonts w:ascii="Times New Roman" w:hAnsi="Times New Roman" w:cs="Times New Roman"/>
        </w:rPr>
        <w:t xml:space="preserve">Renovating existing buildings and removing </w:t>
      </w:r>
      <w:r w:rsidRPr="00655D6D">
        <w:rPr>
          <w:rFonts w:ascii="Times New Roman" w:hAnsi="Times New Roman" w:cs="Times New Roman" w:hint="eastAsia"/>
        </w:rPr>
        <w:t>asbestos</w:t>
      </w:r>
      <w:r>
        <w:rPr>
          <w:rFonts w:ascii="Times New Roman" w:hAnsi="Times New Roman" w:cs="Times New Roman"/>
        </w:rPr>
        <w:t>.  Remodel secondary buildings into storage units.  Excludes parking lot installation and removal of sports areas.</w:t>
      </w:r>
    </w:p>
    <w:p w14:paraId="0E4687FA" w14:textId="4BC4EDA8" w:rsidR="00655D6D" w:rsidRDefault="00655D6D" w:rsidP="00655D6D">
      <w:pPr>
        <w:pStyle w:val="BodyText"/>
        <w:numPr>
          <w:ilvl w:val="0"/>
          <w:numId w:val="2"/>
        </w:numPr>
        <w:spacing w:after="0" w:line="480" w:lineRule="auto"/>
        <w:rPr>
          <w:rFonts w:ascii="Times New Roman" w:hAnsi="Times New Roman" w:cs="Times New Roman"/>
        </w:rPr>
      </w:pPr>
      <w:r>
        <w:rPr>
          <w:rFonts w:ascii="Times New Roman" w:hAnsi="Times New Roman" w:cs="Times New Roman"/>
        </w:rPr>
        <w:t>Summary 2: [Game dev – Warcraft, scaled properly in the human starting zone]</w:t>
      </w:r>
    </w:p>
    <w:p w14:paraId="15EC02E1" w14:textId="307C88B5" w:rsidR="00655D6D" w:rsidRDefault="00655D6D" w:rsidP="00655D6D">
      <w:pPr>
        <w:pStyle w:val="BodyText"/>
        <w:numPr>
          <w:ilvl w:val="1"/>
          <w:numId w:val="2"/>
        </w:numPr>
        <w:spacing w:after="0" w:line="480" w:lineRule="auto"/>
        <w:rPr>
          <w:rFonts w:ascii="Times New Roman" w:hAnsi="Times New Roman" w:cs="Times New Roman"/>
        </w:rPr>
      </w:pPr>
      <w:r>
        <w:rPr>
          <w:rFonts w:ascii="Times New Roman" w:hAnsi="Times New Roman" w:cs="Times New Roman"/>
        </w:rPr>
        <w:t>Plan and create the human starting areas and models to its proposed proper scale.  For example, Stormwind should be 2 to 3 miles wide.  Excluding any areas not considered “the human starting zone,” character modeling, and (advanced) gameplay loops.</w:t>
      </w:r>
    </w:p>
    <w:p w14:paraId="7A969919" w14:textId="48AED010" w:rsidR="008A3C49" w:rsidRDefault="000C3A37" w:rsidP="00704B26">
      <w:pPr>
        <w:pStyle w:val="BodyText"/>
        <w:spacing w:after="0" w:line="480" w:lineRule="auto"/>
        <w:rPr>
          <w:rFonts w:ascii="Times New Roman" w:hAnsi="Times New Roman"/>
        </w:rPr>
      </w:pPr>
      <w:r>
        <w:rPr>
          <w:rFonts w:ascii="Times New Roman" w:hAnsi="Times New Roman" w:cs="Times New Roman"/>
        </w:rPr>
        <w:tab/>
      </w:r>
    </w:p>
    <w:p w14:paraId="4764CE77" w14:textId="656A3FF5" w:rsidR="00C515B0" w:rsidRDefault="00C515B0" w:rsidP="008E0372">
      <w:pPr>
        <w:pStyle w:val="BodyText"/>
        <w:spacing w:line="480" w:lineRule="auto"/>
        <w:rPr>
          <w:rFonts w:ascii="Times New Roman" w:hAnsi="Times New Roman"/>
        </w:rPr>
      </w:pPr>
      <w:r>
        <w:rPr>
          <w:rFonts w:ascii="Times New Roman" w:hAnsi="Times New Roman"/>
        </w:rPr>
        <w:t>References:</w:t>
      </w:r>
    </w:p>
    <w:p w14:paraId="33771521" w14:textId="2C4B6955" w:rsidR="000C3A37" w:rsidRPr="008E0372" w:rsidRDefault="004071E3" w:rsidP="000C3A37">
      <w:pPr>
        <w:pStyle w:val="BodyText"/>
        <w:spacing w:line="480" w:lineRule="auto"/>
        <w:rPr>
          <w:rFonts w:ascii="Times New Roman" w:hAnsi="Times New Roman"/>
        </w:rPr>
      </w:pPr>
      <w:r w:rsidRPr="004071E3">
        <w:rPr>
          <w:rFonts w:ascii="Times New Roman" w:hAnsi="Times New Roman"/>
        </w:rPr>
        <w:t xml:space="preserve">Vega, G. (n.d.). </w:t>
      </w:r>
      <w:r w:rsidRPr="004071E3">
        <w:rPr>
          <w:rFonts w:ascii="Times New Roman" w:hAnsi="Times New Roman"/>
          <w:i/>
          <w:iCs/>
        </w:rPr>
        <w:t>Leadership implications in complex projects: The Boeing Dreamliner and Jim McNerney</w:t>
      </w:r>
      <w:r w:rsidRPr="004071E3">
        <w:rPr>
          <w:rFonts w:ascii="Times New Roman" w:hAnsi="Times New Roman"/>
        </w:rPr>
        <w:t>. Organizational Ergonomics.</w:t>
      </w:r>
    </w:p>
    <w:sectPr w:rsidR="000C3A37" w:rsidRPr="008E0372">
      <w:headerReference w:type="default" r:id="rId7"/>
      <w:headerReference w:type="first" r:id="rId8"/>
      <w:pgSz w:w="12240" w:h="15840"/>
      <w:pgMar w:top="2160" w:right="1440" w:bottom="1440" w:left="1440" w:header="1440" w:footer="0"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442DBC" w14:textId="77777777" w:rsidR="003B0715" w:rsidRDefault="003B0715">
      <w:pPr>
        <w:rPr>
          <w:rFonts w:hint="eastAsia"/>
        </w:rPr>
      </w:pPr>
      <w:r>
        <w:separator/>
      </w:r>
    </w:p>
  </w:endnote>
  <w:endnote w:type="continuationSeparator" w:id="0">
    <w:p w14:paraId="36FAEB54" w14:textId="77777777" w:rsidR="003B0715" w:rsidRDefault="003B071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erif;Times New Roma">
    <w:altName w:val="Times New Roman"/>
    <w:panose1 w:val="00000000000000000000"/>
    <w:charset w:val="00"/>
    <w:family w:val="roman"/>
    <w:notTrueType/>
    <w:pitch w:val="default"/>
  </w:font>
  <w:font w:name="Mangal;Courier Std">
    <w:altName w:val="Cambria"/>
    <w:panose1 w:val="00000000000000000000"/>
    <w:charset w:val="00"/>
    <w:family w:val="roman"/>
    <w:notTrueType/>
    <w:pitch w:val="default"/>
  </w:font>
  <w:font w:name="OpenSymbol;Arial Unicode MS">
    <w:altName w:val="Cambria"/>
    <w:panose1 w:val="00000000000000000000"/>
    <w:charset w:val="00"/>
    <w:family w:val="roman"/>
    <w:notTrueType/>
    <w:pitch w:val="default"/>
  </w:font>
  <w:font w:name="Liberation Sans;Arial">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1BD4BA" w14:textId="77777777" w:rsidR="003B0715" w:rsidRDefault="003B0715">
      <w:pPr>
        <w:rPr>
          <w:rFonts w:hint="eastAsia"/>
        </w:rPr>
      </w:pPr>
      <w:r>
        <w:separator/>
      </w:r>
    </w:p>
  </w:footnote>
  <w:footnote w:type="continuationSeparator" w:id="0">
    <w:p w14:paraId="0E3CBC83" w14:textId="77777777" w:rsidR="003B0715" w:rsidRDefault="003B071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98DFA" w14:textId="77777777" w:rsidR="003A37E0" w:rsidRDefault="00000000">
    <w:pPr>
      <w:pStyle w:val="Header"/>
      <w:pBdr>
        <w:bottom w:val="single" w:sz="4" w:space="1" w:color="D9D9D9"/>
      </w:pBdr>
      <w:jc w:val="right"/>
      <w:rPr>
        <w:rFonts w:hint="eastAsia"/>
      </w:rPr>
    </w:pPr>
    <w:r>
      <w:rPr>
        <w:rFonts w:ascii="Times New Roman" w:hAnsi="Times New Roman" w:cs="Times New Roman"/>
        <w:color w:val="000000"/>
        <w:spacing w:val="60"/>
      </w:rPr>
      <w:t>Page</w:t>
    </w:r>
    <w:r>
      <w:rPr>
        <w:rFonts w:ascii="Times New Roman" w:hAnsi="Times New Roman" w:cs="Times New Roman"/>
        <w:color w:val="000000"/>
      </w:rPr>
      <w:t xml:space="preserve"> | </w:t>
    </w:r>
    <w:r>
      <w:rPr>
        <w:rFonts w:ascii="Times New Roman" w:hAnsi="Times New Roman" w:cs="Times New Roman"/>
        <w:color w:val="000000"/>
      </w:rPr>
      <w:fldChar w:fldCharType="begin"/>
    </w:r>
    <w:r>
      <w:rPr>
        <w:rFonts w:ascii="Times New Roman" w:hAnsi="Times New Roman" w:cs="Times New Roman"/>
        <w:color w:val="000000"/>
      </w:rPr>
      <w:instrText>PAGE</w:instrText>
    </w:r>
    <w:r>
      <w:rPr>
        <w:rFonts w:ascii="Times New Roman" w:hAnsi="Times New Roman" w:cs="Times New Roman"/>
        <w:color w:val="000000"/>
      </w:rPr>
      <w:fldChar w:fldCharType="separate"/>
    </w:r>
    <w:r>
      <w:rPr>
        <w:rFonts w:ascii="Times New Roman" w:hAnsi="Times New Roman" w:cs="Times New Roman"/>
        <w:color w:val="000000"/>
      </w:rPr>
      <w:t>6</w:t>
    </w:r>
    <w:r>
      <w:rPr>
        <w:rFonts w:ascii="Times New Roman" w:hAnsi="Times New Roman" w:cs="Times New Roman"/>
        <w:color w:val="000000"/>
      </w:rPr>
      <w:fldChar w:fldCharType="end"/>
    </w:r>
  </w:p>
  <w:p w14:paraId="10389E91" w14:textId="77777777" w:rsidR="003A37E0" w:rsidRDefault="003A37E0">
    <w:pPr>
      <w:pStyle w:val="Header"/>
      <w:rPr>
        <w:rFonts w:ascii="Times New Roman" w:hAnsi="Times New Roman" w:cs="Times New Roman"/>
        <w:b/>
        <w:bCs/>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48ECE" w14:textId="77777777" w:rsidR="003A37E0" w:rsidRDefault="003A37E0">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0A6F72"/>
    <w:multiLevelType w:val="hybridMultilevel"/>
    <w:tmpl w:val="6754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B17919"/>
    <w:multiLevelType w:val="hybridMultilevel"/>
    <w:tmpl w:val="F4F4FFB6"/>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16cid:durableId="117069630">
    <w:abstractNumId w:val="1"/>
  </w:num>
  <w:num w:numId="2" w16cid:durableId="45378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2NrY0sTA0MTY1szBS0lEKTi0uzszPAykwqQUABTeT7SwAAAA="/>
  </w:docVars>
  <w:rsids>
    <w:rsidRoot w:val="003A37E0"/>
    <w:rsid w:val="00076A25"/>
    <w:rsid w:val="000C3A37"/>
    <w:rsid w:val="000F0A22"/>
    <w:rsid w:val="00105655"/>
    <w:rsid w:val="0025609E"/>
    <w:rsid w:val="002666A5"/>
    <w:rsid w:val="00276E08"/>
    <w:rsid w:val="002871B7"/>
    <w:rsid w:val="002D6004"/>
    <w:rsid w:val="00333628"/>
    <w:rsid w:val="003451E1"/>
    <w:rsid w:val="003A37E0"/>
    <w:rsid w:val="003B0715"/>
    <w:rsid w:val="004071E3"/>
    <w:rsid w:val="004B7316"/>
    <w:rsid w:val="004D4978"/>
    <w:rsid w:val="005075E7"/>
    <w:rsid w:val="00540287"/>
    <w:rsid w:val="00541D17"/>
    <w:rsid w:val="0058408D"/>
    <w:rsid w:val="00655D6D"/>
    <w:rsid w:val="00682A7C"/>
    <w:rsid w:val="006D4A69"/>
    <w:rsid w:val="00704B26"/>
    <w:rsid w:val="0073686A"/>
    <w:rsid w:val="007E4C05"/>
    <w:rsid w:val="00864BBB"/>
    <w:rsid w:val="008A3C49"/>
    <w:rsid w:val="008B77A9"/>
    <w:rsid w:val="008E0372"/>
    <w:rsid w:val="008E25D9"/>
    <w:rsid w:val="008F3286"/>
    <w:rsid w:val="008F6BA6"/>
    <w:rsid w:val="0093412A"/>
    <w:rsid w:val="0096247D"/>
    <w:rsid w:val="0096508E"/>
    <w:rsid w:val="00976236"/>
    <w:rsid w:val="009C5BA7"/>
    <w:rsid w:val="00A02218"/>
    <w:rsid w:val="00A641C1"/>
    <w:rsid w:val="00AA7324"/>
    <w:rsid w:val="00AB012D"/>
    <w:rsid w:val="00BF3ABE"/>
    <w:rsid w:val="00C4080D"/>
    <w:rsid w:val="00C515B0"/>
    <w:rsid w:val="00C86332"/>
    <w:rsid w:val="00C94A7F"/>
    <w:rsid w:val="00CB024C"/>
    <w:rsid w:val="00D71CB1"/>
    <w:rsid w:val="00D859EB"/>
    <w:rsid w:val="00EF6C77"/>
    <w:rsid w:val="00F05273"/>
    <w:rsid w:val="00F3051D"/>
    <w:rsid w:val="00F7104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21F6D8"/>
  <w15:docId w15:val="{FA85A265-65D6-4504-909F-FAB8A78FF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NSimSun" w:hAnsi="Times New Roman" w:cs="Arial"/>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rFonts w:ascii="Liberation Serif;Times New Roma" w:hAnsi="Liberation Serif;Times New Roma"/>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styleId="Emphasis">
    <w:name w:val="Emphasis"/>
    <w:uiPriority w:val="20"/>
    <w:qFormat/>
    <w:rPr>
      <w:i/>
      <w:iCs/>
    </w:rPr>
  </w:style>
  <w:style w:type="character" w:styleId="Hyperlink">
    <w:name w:val="Hyperlink"/>
    <w:rPr>
      <w:color w:val="000080"/>
      <w:u w:val="single"/>
    </w:rPr>
  </w:style>
  <w:style w:type="character" w:customStyle="1" w:styleId="StrongEmphasis">
    <w:name w:val="Strong Emphasis"/>
    <w:qFormat/>
    <w:rPr>
      <w:b/>
      <w:bCs/>
    </w:rPr>
  </w:style>
  <w:style w:type="character" w:customStyle="1" w:styleId="HeaderChar">
    <w:name w:val="Header Char"/>
    <w:qFormat/>
    <w:rPr>
      <w:rFonts w:ascii="Liberation Serif;Times New Roma" w:eastAsia="NSimSun" w:hAnsi="Liberation Serif;Times New Roma" w:cs="Mangal;Courier Std"/>
      <w:kern w:val="2"/>
      <w:sz w:val="24"/>
      <w:szCs w:val="21"/>
      <w:lang w:eastAsia="zh-CN" w:bidi="hi-IN"/>
    </w:rPr>
  </w:style>
  <w:style w:type="character" w:customStyle="1" w:styleId="FooterChar">
    <w:name w:val="Footer Char"/>
    <w:qFormat/>
    <w:rPr>
      <w:rFonts w:ascii="Liberation Serif;Times New Roma" w:eastAsia="NSimSun" w:hAnsi="Liberation Serif;Times New Roma" w:cs="Mangal;Courier Std"/>
      <w:kern w:val="2"/>
      <w:sz w:val="24"/>
      <w:szCs w:val="21"/>
      <w:lang w:eastAsia="zh-CN" w:bidi="hi-IN"/>
    </w:rPr>
  </w:style>
  <w:style w:type="character" w:customStyle="1" w:styleId="NumberingSymbols">
    <w:name w:val="Numbering Symbols"/>
    <w:qFormat/>
  </w:style>
  <w:style w:type="character" w:customStyle="1" w:styleId="Bullets">
    <w:name w:val="Bullets"/>
    <w:qFormat/>
    <w:rPr>
      <w:rFonts w:ascii="OpenSymbol;Arial Unicode MS" w:eastAsia="OpenSymbol;Arial Unicode MS" w:hAnsi="OpenSymbol;Arial Unicode MS" w:cs="OpenSymbol;Arial Unicode MS"/>
    </w:rPr>
  </w:style>
  <w:style w:type="paragraph" w:customStyle="1" w:styleId="Heading">
    <w:name w:val="Heading"/>
    <w:basedOn w:val="Normal"/>
    <w:next w:val="BodyText"/>
    <w:qFormat/>
    <w:pPr>
      <w:keepNext/>
      <w:spacing w:before="240" w:after="120"/>
    </w:pPr>
    <w:rPr>
      <w:rFonts w:ascii="Liberation Sans;Arial" w:eastAsia="Microsoft YaHei" w:hAnsi="Liberation Sans;Arial"/>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pPr>
      <w:tabs>
        <w:tab w:val="center" w:pos="4680"/>
        <w:tab w:val="right" w:pos="9360"/>
      </w:tabs>
    </w:pPr>
    <w:rPr>
      <w:rFonts w:cs="Mangal;Courier Std"/>
      <w:szCs w:val="21"/>
    </w:rPr>
  </w:style>
  <w:style w:type="paragraph" w:styleId="Footer">
    <w:name w:val="footer"/>
    <w:basedOn w:val="Normal"/>
    <w:pPr>
      <w:tabs>
        <w:tab w:val="center" w:pos="4680"/>
        <w:tab w:val="right" w:pos="9360"/>
      </w:tabs>
    </w:pPr>
    <w:rPr>
      <w:rFonts w:cs="Mangal;Courier Std"/>
      <w:szCs w:val="21"/>
    </w:rPr>
  </w:style>
  <w:style w:type="paragraph" w:styleId="NormalWeb">
    <w:name w:val="Normal (Web)"/>
    <w:basedOn w:val="Normal"/>
    <w:qFormat/>
    <w:pPr>
      <w:suppressAutoHyphens w:val="0"/>
      <w:spacing w:before="100" w:after="100"/>
    </w:pPr>
    <w:rPr>
      <w:rFonts w:ascii="Times New Roman" w:eastAsia="Times New Roman" w:hAnsi="Times New Roman" w:cs="Times New Roman"/>
      <w:kern w:val="0"/>
      <w:lang w:bidi="ar-SA"/>
    </w:rPr>
  </w:style>
  <w:style w:type="paragraph" w:styleId="Title">
    <w:name w:val="Title"/>
    <w:basedOn w:val="Heading"/>
    <w:next w:val="BodyText"/>
    <w:uiPriority w:val="10"/>
    <w:qFormat/>
    <w:pPr>
      <w:jc w:val="center"/>
    </w:pPr>
    <w:rPr>
      <w:b/>
      <w:bCs/>
      <w:sz w:val="56"/>
      <w:szCs w:val="56"/>
    </w:rPr>
  </w:style>
  <w:style w:type="numbering" w:customStyle="1" w:styleId="WW8Num1">
    <w:name w:val="WW8Num1"/>
    <w:qFormat/>
  </w:style>
  <w:style w:type="numbering" w:customStyle="1" w:styleId="WW8Num2">
    <w:name w:val="WW8Num2"/>
    <w:qFormat/>
  </w:style>
  <w:style w:type="character" w:styleId="UnresolvedMention">
    <w:name w:val="Unresolved Mention"/>
    <w:basedOn w:val="DefaultParagraphFont"/>
    <w:uiPriority w:val="99"/>
    <w:semiHidden/>
    <w:unhideWhenUsed/>
    <w:rsid w:val="00EF6C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188</Words>
  <Characters>1110</Characters>
  <Application>Microsoft Office Word</Application>
  <DocSecurity>0</DocSecurity>
  <Lines>74</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SHERWOOD, PAUL F CTR USAF ACC 705 CTS/C2TSC</dc:creator>
  <dc:description/>
  <cp:lastModifiedBy>paul sherwood</cp:lastModifiedBy>
  <cp:revision>9</cp:revision>
  <dcterms:created xsi:type="dcterms:W3CDTF">2023-04-23T02:43:00Z</dcterms:created>
  <dcterms:modified xsi:type="dcterms:W3CDTF">2025-01-19T23:09:00Z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f6a761ac38d9183157f30a6edd3035d42097e8eea7139c6276c17239e4510668</vt:lpwstr>
  </property>
</Properties>
</file>