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B11A" w14:textId="4EDD8753" w:rsidR="00AB020C" w:rsidRDefault="00E809FE">
      <w:pPr>
        <w:rPr>
          <w:sz w:val="48"/>
          <w:szCs w:val="48"/>
        </w:rPr>
      </w:pPr>
      <w:r>
        <w:rPr>
          <w:sz w:val="48"/>
          <w:szCs w:val="48"/>
        </w:rPr>
        <w:t>3.2 I can reflect on the efficiency of project management techniques</w:t>
      </w:r>
    </w:p>
    <w:p w14:paraId="239D5990" w14:textId="6681BE0E" w:rsidR="00E809FE" w:rsidRDefault="00E809FE">
      <w:pPr>
        <w:rPr>
          <w:sz w:val="48"/>
          <w:szCs w:val="48"/>
        </w:rPr>
      </w:pPr>
    </w:p>
    <w:p w14:paraId="4355FE23" w14:textId="04BECDDE" w:rsidR="00E809FE" w:rsidRDefault="00E809FE">
      <w:pPr>
        <w:rPr>
          <w:sz w:val="48"/>
          <w:szCs w:val="48"/>
          <w:u w:val="single"/>
        </w:rPr>
      </w:pPr>
      <w:r w:rsidRPr="00E809FE">
        <w:rPr>
          <w:b/>
          <w:bCs/>
          <w:sz w:val="48"/>
          <w:szCs w:val="48"/>
          <w:u w:val="single"/>
        </w:rPr>
        <w:t>Waterfall</w:t>
      </w:r>
      <w:r>
        <w:rPr>
          <w:b/>
          <w:bCs/>
          <w:sz w:val="48"/>
          <w:szCs w:val="48"/>
          <w:u w:val="single"/>
        </w:rPr>
        <w:t xml:space="preserve">: </w:t>
      </w:r>
      <w:r w:rsidRPr="00E809FE">
        <w:rPr>
          <w:sz w:val="48"/>
          <w:szCs w:val="48"/>
          <w:u w:val="single"/>
        </w:rPr>
        <w:t>C</w:t>
      </w:r>
      <w:r>
        <w:rPr>
          <w:sz w:val="48"/>
          <w:szCs w:val="48"/>
          <w:u w:val="single"/>
        </w:rPr>
        <w:t xml:space="preserve">ritical Path </w:t>
      </w:r>
      <w:r w:rsidRPr="00E809FE">
        <w:rPr>
          <w:sz w:val="48"/>
          <w:szCs w:val="48"/>
          <w:u w:val="single"/>
        </w:rPr>
        <w:t>Analysis</w:t>
      </w:r>
    </w:p>
    <w:p w14:paraId="6E9E7082" w14:textId="77777777" w:rsidR="00912624" w:rsidRDefault="00912624">
      <w:pPr>
        <w:rPr>
          <w:sz w:val="48"/>
          <w:szCs w:val="48"/>
          <w:u w:val="single"/>
        </w:rPr>
      </w:pPr>
    </w:p>
    <w:p w14:paraId="70460A4C" w14:textId="77777777" w:rsidR="00A13083" w:rsidRPr="00A13083" w:rsidRDefault="00A13083" w:rsidP="00A13083">
      <w:pPr>
        <w:shd w:val="clear" w:color="auto" w:fill="FFFFFF"/>
        <w:spacing w:before="480" w:after="480" w:line="240" w:lineRule="auto"/>
        <w:outlineLvl w:val="1"/>
        <w:rPr>
          <w:rFonts w:ascii="Noto Sans" w:eastAsia="Times New Roman" w:hAnsi="Noto Sans" w:cs="Noto Sans"/>
          <w:b/>
          <w:bCs/>
          <w:color w:val="303030"/>
          <w:sz w:val="36"/>
          <w:szCs w:val="36"/>
          <w:lang w:eastAsia="en-GB"/>
        </w:rPr>
      </w:pPr>
      <w:r w:rsidRPr="00A13083">
        <w:rPr>
          <w:rFonts w:ascii="Noto Sans" w:eastAsia="Times New Roman" w:hAnsi="Noto Sans" w:cs="Noto Sans"/>
          <w:b/>
          <w:bCs/>
          <w:color w:val="303030"/>
          <w:sz w:val="36"/>
          <w:szCs w:val="36"/>
          <w:lang w:eastAsia="en-GB"/>
        </w:rPr>
        <w:t>5. Waterfall Methodology</w:t>
      </w:r>
    </w:p>
    <w:p w14:paraId="4A0605BD" w14:textId="77777777" w:rsidR="00A13083" w:rsidRPr="00A13083" w:rsidRDefault="00A13083" w:rsidP="00A13083">
      <w:pPr>
        <w:shd w:val="clear" w:color="auto" w:fill="FFFFFF"/>
        <w:spacing w:before="480" w:after="480" w:line="240" w:lineRule="auto"/>
        <w:outlineLvl w:val="2"/>
        <w:rPr>
          <w:rFonts w:ascii="Noto Sans" w:eastAsia="Times New Roman" w:hAnsi="Noto Sans" w:cs="Noto Sans"/>
          <w:b/>
          <w:bCs/>
          <w:color w:val="303030"/>
          <w:sz w:val="45"/>
          <w:szCs w:val="45"/>
          <w:lang w:eastAsia="en-GB"/>
        </w:rPr>
      </w:pPr>
      <w:r w:rsidRPr="00A13083">
        <w:rPr>
          <w:rFonts w:ascii="Noto Sans" w:eastAsia="Times New Roman" w:hAnsi="Noto Sans" w:cs="Noto Sans"/>
          <w:b/>
          <w:bCs/>
          <w:color w:val="303030"/>
          <w:sz w:val="45"/>
          <w:szCs w:val="45"/>
          <w:lang w:eastAsia="en-GB"/>
        </w:rPr>
        <w:t>5.1 What is Waterfall</w:t>
      </w:r>
    </w:p>
    <w:p w14:paraId="6416EE83" w14:textId="77777777" w:rsidR="00A13083" w:rsidRPr="00A13083" w:rsidRDefault="00A13083" w:rsidP="00A13083">
      <w:pPr>
        <w:shd w:val="clear" w:color="auto" w:fill="FFFFFF"/>
        <w:spacing w:before="480"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Waterfall was first described in a presentation at the Symposium on Advanced Programming Methods for Digital Computers on 29 June 1956 by Herbert D. Benington (</w:t>
      </w:r>
      <w:hyperlink r:id="rId5" w:tgtFrame="_blank" w:history="1">
        <w:r w:rsidRPr="00A13083">
          <w:rPr>
            <w:rFonts w:ascii="Noto Sans" w:eastAsia="Times New Roman" w:hAnsi="Noto Sans" w:cs="Noto Sans"/>
            <w:color w:val="0000FF"/>
            <w:sz w:val="30"/>
            <w:szCs w:val="30"/>
            <w:u w:val="single"/>
            <w:lang w:eastAsia="en-GB"/>
          </w:rPr>
          <w:t>Wikipedia</w:t>
        </w:r>
      </w:hyperlink>
      <w:r w:rsidRPr="00A13083">
        <w:rPr>
          <w:rFonts w:ascii="Noto Sans" w:eastAsia="Times New Roman" w:hAnsi="Noto Sans" w:cs="Noto Sans"/>
          <w:color w:val="303030"/>
          <w:sz w:val="30"/>
          <w:szCs w:val="30"/>
          <w:lang w:eastAsia="en-GB"/>
        </w:rPr>
        <w:t>).</w:t>
      </w:r>
    </w:p>
    <w:p w14:paraId="5EC90309" w14:textId="77777777" w:rsidR="00A13083" w:rsidRPr="00A13083" w:rsidRDefault="00A13083" w:rsidP="00A13083">
      <w:pPr>
        <w:spacing w:before="480" w:after="480" w:line="240" w:lineRule="auto"/>
        <w:jc w:val="both"/>
        <w:rPr>
          <w:rFonts w:ascii="Noto Sans" w:eastAsia="Times New Roman" w:hAnsi="Noto Sans" w:cs="Noto Sans"/>
          <w:sz w:val="30"/>
          <w:szCs w:val="30"/>
          <w:lang w:eastAsia="en-GB"/>
        </w:rPr>
      </w:pPr>
      <w:r w:rsidRPr="00A13083">
        <w:rPr>
          <w:rFonts w:ascii="Noto Sans" w:eastAsia="Times New Roman" w:hAnsi="Noto Sans" w:cs="Noto Sans"/>
          <w:i/>
          <w:iCs/>
          <w:sz w:val="30"/>
          <w:szCs w:val="30"/>
          <w:lang w:eastAsia="en-GB"/>
        </w:rPr>
        <w:t>Waterfall consists of breaking down all project tasks and activities into a pipeline of sequential stages where each stage depends on the output from its predecessor.</w:t>
      </w:r>
    </w:p>
    <w:p w14:paraId="60865C3D" w14:textId="77777777" w:rsidR="00A13083" w:rsidRPr="00A13083" w:rsidRDefault="00A13083" w:rsidP="00A13083">
      <w:pPr>
        <w:shd w:val="clear" w:color="auto" w:fill="FFFFFF"/>
        <w:spacing w:before="480"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Later on, in 1970, a paper published by Winston Royce on </w:t>
      </w:r>
      <w:hyperlink r:id="rId6" w:tgtFrame="_blank" w:history="1">
        <w:r w:rsidRPr="00A13083">
          <w:rPr>
            <w:rFonts w:ascii="Noto Sans" w:eastAsia="Times New Roman" w:hAnsi="Noto Sans" w:cs="Noto Sans"/>
            <w:color w:val="0000FF"/>
            <w:sz w:val="30"/>
            <w:szCs w:val="30"/>
            <w:u w:val="single"/>
            <w:lang w:eastAsia="en-GB"/>
          </w:rPr>
          <w:t>Managing the Development of Large Software Systems</w:t>
        </w:r>
      </w:hyperlink>
      <w:r w:rsidRPr="00A13083">
        <w:rPr>
          <w:rFonts w:ascii="Noto Sans" w:eastAsia="Times New Roman" w:hAnsi="Noto Sans" w:cs="Noto Sans"/>
          <w:color w:val="303030"/>
          <w:sz w:val="30"/>
          <w:szCs w:val="30"/>
          <w:lang w:eastAsia="en-GB"/>
        </w:rPr>
        <w:t> gave Waterfall its current fame and stature. The term Waterfall was never used until it appeared in a 1976 paper by Bell and Thayer.</w:t>
      </w:r>
    </w:p>
    <w:p w14:paraId="1D8D868D" w14:textId="77777777" w:rsidR="00A13083" w:rsidRPr="00A13083" w:rsidRDefault="00A13083" w:rsidP="00A13083">
      <w:pPr>
        <w:shd w:val="clear" w:color="auto" w:fill="FFFFFF"/>
        <w:spacing w:before="480" w:after="480" w:line="240" w:lineRule="auto"/>
        <w:outlineLvl w:val="2"/>
        <w:rPr>
          <w:rFonts w:ascii="Noto Sans" w:eastAsia="Times New Roman" w:hAnsi="Noto Sans" w:cs="Noto Sans"/>
          <w:b/>
          <w:bCs/>
          <w:color w:val="303030"/>
          <w:sz w:val="45"/>
          <w:szCs w:val="45"/>
          <w:lang w:eastAsia="en-GB"/>
        </w:rPr>
      </w:pPr>
      <w:r w:rsidRPr="00A13083">
        <w:rPr>
          <w:rFonts w:ascii="Noto Sans" w:eastAsia="Times New Roman" w:hAnsi="Noto Sans" w:cs="Noto Sans"/>
          <w:b/>
          <w:bCs/>
          <w:color w:val="303030"/>
          <w:sz w:val="45"/>
          <w:szCs w:val="45"/>
          <w:lang w:eastAsia="en-GB"/>
        </w:rPr>
        <w:t>5.2 How Does Waterfall Work</w:t>
      </w:r>
    </w:p>
    <w:p w14:paraId="596F8266" w14:textId="77777777" w:rsidR="00A13083" w:rsidRPr="00A13083" w:rsidRDefault="00A13083" w:rsidP="00A13083">
      <w:pPr>
        <w:shd w:val="clear" w:color="auto" w:fill="FFFFFF"/>
        <w:spacing w:before="480"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lastRenderedPageBreak/>
        <w:t>The Waterfall model is a series of sequential stages where each stage of the pipeline specializes in one area of the </w:t>
      </w:r>
      <w:hyperlink r:id="rId7" w:tgtFrame="_blank" w:history="1">
        <w:r w:rsidRPr="00A13083">
          <w:rPr>
            <w:rFonts w:ascii="Noto Sans" w:eastAsia="Times New Roman" w:hAnsi="Noto Sans" w:cs="Noto Sans"/>
            <w:color w:val="0000FF"/>
            <w:sz w:val="30"/>
            <w:szCs w:val="30"/>
            <w:u w:val="single"/>
            <w:lang w:eastAsia="en-GB"/>
          </w:rPr>
          <w:t>software development lifecycle</w:t>
        </w:r>
      </w:hyperlink>
      <w:r w:rsidRPr="00A13083">
        <w:rPr>
          <w:rFonts w:ascii="Noto Sans" w:eastAsia="Times New Roman" w:hAnsi="Noto Sans" w:cs="Noto Sans"/>
          <w:color w:val="303030"/>
          <w:sz w:val="30"/>
          <w:szCs w:val="30"/>
          <w:lang w:eastAsia="en-GB"/>
        </w:rPr>
        <w:t>.</w:t>
      </w:r>
    </w:p>
    <w:p w14:paraId="25EA5F38" w14:textId="77777777" w:rsidR="00A13083" w:rsidRPr="00A13083" w:rsidRDefault="00A13083" w:rsidP="00A13083">
      <w:pPr>
        <w:shd w:val="clear" w:color="auto" w:fill="FFFFFF"/>
        <w:spacing w:before="480"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The stages of Waterfall typically are Initiation, Analysis, </w:t>
      </w:r>
      <w:hyperlink r:id="rId8" w:tgtFrame="_blank" w:history="1">
        <w:r w:rsidRPr="00A13083">
          <w:rPr>
            <w:rFonts w:ascii="Noto Sans" w:eastAsia="Times New Roman" w:hAnsi="Noto Sans" w:cs="Noto Sans"/>
            <w:color w:val="0000FF"/>
            <w:sz w:val="30"/>
            <w:szCs w:val="30"/>
            <w:u w:val="single"/>
            <w:lang w:eastAsia="en-GB"/>
          </w:rPr>
          <w:t>Design</w:t>
        </w:r>
      </w:hyperlink>
      <w:r w:rsidRPr="00A13083">
        <w:rPr>
          <w:rFonts w:ascii="Noto Sans" w:eastAsia="Times New Roman" w:hAnsi="Noto Sans" w:cs="Noto Sans"/>
          <w:color w:val="303030"/>
          <w:sz w:val="30"/>
          <w:szCs w:val="30"/>
          <w:lang w:eastAsia="en-GB"/>
        </w:rPr>
        <w:t>, Development, </w:t>
      </w:r>
      <w:hyperlink r:id="rId9" w:tgtFrame="_blank" w:history="1">
        <w:r w:rsidRPr="00A13083">
          <w:rPr>
            <w:rFonts w:ascii="Noto Sans" w:eastAsia="Times New Roman" w:hAnsi="Noto Sans" w:cs="Noto Sans"/>
            <w:color w:val="0000FF"/>
            <w:sz w:val="30"/>
            <w:szCs w:val="30"/>
            <w:u w:val="single"/>
            <w:lang w:eastAsia="en-GB"/>
          </w:rPr>
          <w:t>Testing</w:t>
        </w:r>
      </w:hyperlink>
      <w:r w:rsidRPr="00A13083">
        <w:rPr>
          <w:rFonts w:ascii="Noto Sans" w:eastAsia="Times New Roman" w:hAnsi="Noto Sans" w:cs="Noto Sans"/>
          <w:color w:val="303030"/>
          <w:sz w:val="30"/>
          <w:szCs w:val="30"/>
          <w:lang w:eastAsia="en-GB"/>
        </w:rPr>
        <w:t>, and Deployment.</w:t>
      </w:r>
    </w:p>
    <w:p w14:paraId="2B53AADB" w14:textId="77777777" w:rsidR="00A13083" w:rsidRPr="00A13083" w:rsidRDefault="00A13083" w:rsidP="00A13083">
      <w:pPr>
        <w:shd w:val="clear" w:color="auto" w:fill="FFFFFF"/>
        <w:spacing w:after="0" w:line="240" w:lineRule="auto"/>
        <w:jc w:val="center"/>
        <w:rPr>
          <w:rFonts w:ascii="Noto Sans" w:eastAsia="Times New Roman" w:hAnsi="Noto Sans" w:cs="Noto Sans"/>
          <w:color w:val="303030"/>
          <w:sz w:val="30"/>
          <w:szCs w:val="30"/>
          <w:lang w:eastAsia="en-GB"/>
        </w:rPr>
      </w:pPr>
      <w:r w:rsidRPr="00A13083">
        <w:rPr>
          <w:rFonts w:ascii="Noto Sans" w:eastAsia="Times New Roman" w:hAnsi="Noto Sans" w:cs="Noto Sans"/>
          <w:noProof/>
          <w:color w:val="303030"/>
          <w:sz w:val="30"/>
          <w:szCs w:val="30"/>
          <w:lang w:eastAsia="en-GB"/>
        </w:rPr>
        <w:lastRenderedPageBreak/>
        <w:drawing>
          <wp:inline distT="0" distB="0" distL="0" distR="0" wp14:anchorId="248C4517" wp14:editId="34433F60">
            <wp:extent cx="6029325" cy="9515475"/>
            <wp:effectExtent l="0" t="0" r="9525" b="9525"/>
            <wp:docPr id="1" name="Picture 1" descr="waterfall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st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9515475"/>
                    </a:xfrm>
                    <a:prstGeom prst="rect">
                      <a:avLst/>
                    </a:prstGeom>
                    <a:noFill/>
                    <a:ln>
                      <a:noFill/>
                    </a:ln>
                  </pic:spPr>
                </pic:pic>
              </a:graphicData>
            </a:graphic>
          </wp:inline>
        </w:drawing>
      </w:r>
      <w:r w:rsidRPr="00A13083">
        <w:rPr>
          <w:rFonts w:ascii="Noto Sans" w:eastAsia="Times New Roman" w:hAnsi="Noto Sans" w:cs="Noto Sans"/>
          <w:color w:val="303030"/>
          <w:sz w:val="30"/>
          <w:szCs w:val="30"/>
          <w:lang w:eastAsia="en-GB"/>
        </w:rPr>
        <w:lastRenderedPageBreak/>
        <w:t>Waterfall Stages and Documents Produced</w:t>
      </w:r>
    </w:p>
    <w:p w14:paraId="43CE6049" w14:textId="77777777" w:rsidR="00A13083" w:rsidRPr="00A13083" w:rsidRDefault="00A13083" w:rsidP="00A13083">
      <w:pPr>
        <w:shd w:val="clear" w:color="auto" w:fill="FFFFFF"/>
        <w:spacing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In a </w:t>
      </w:r>
      <w:hyperlink r:id="rId11" w:tgtFrame="_blank" w:history="1">
        <w:r w:rsidRPr="00A13083">
          <w:rPr>
            <w:rFonts w:ascii="Noto Sans" w:eastAsia="Times New Roman" w:hAnsi="Noto Sans" w:cs="Noto Sans"/>
            <w:color w:val="0000FF"/>
            <w:sz w:val="30"/>
            <w:szCs w:val="30"/>
            <w:u w:val="single"/>
            <w:lang w:eastAsia="en-GB"/>
          </w:rPr>
          <w:t>properly setup process chain</w:t>
        </w:r>
      </w:hyperlink>
      <w:r w:rsidRPr="00A13083">
        <w:rPr>
          <w:rFonts w:ascii="Noto Sans" w:eastAsia="Times New Roman" w:hAnsi="Noto Sans" w:cs="Noto Sans"/>
          <w:color w:val="303030"/>
          <w:sz w:val="30"/>
          <w:szCs w:val="30"/>
          <w:lang w:eastAsia="en-GB"/>
        </w:rPr>
        <w:t>, each stage in the SDLC has an owner responsible for executing a set of transformations on inputs it has received to produce artifacts, which will serve as inputs to the next stage.</w:t>
      </w:r>
    </w:p>
    <w:p w14:paraId="5F50AA5B" w14:textId="77777777" w:rsidR="00A13083" w:rsidRPr="00A13083" w:rsidRDefault="00A13083" w:rsidP="00A13083">
      <w:pPr>
        <w:shd w:val="clear" w:color="auto" w:fill="FFFFFF"/>
        <w:spacing w:before="480"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The table below describes the five stages and the deliverables produced in each of them.</w:t>
      </w:r>
    </w:p>
    <w:tbl>
      <w:tblPr>
        <w:tblW w:w="11250" w:type="dxa"/>
        <w:tblCellMar>
          <w:top w:w="15" w:type="dxa"/>
          <w:left w:w="15" w:type="dxa"/>
          <w:bottom w:w="15" w:type="dxa"/>
          <w:right w:w="15" w:type="dxa"/>
        </w:tblCellMar>
        <w:tblLook w:val="04A0" w:firstRow="1" w:lastRow="0" w:firstColumn="1" w:lastColumn="0" w:noHBand="0" w:noVBand="1"/>
      </w:tblPr>
      <w:tblGrid>
        <w:gridCol w:w="2102"/>
        <w:gridCol w:w="9148"/>
      </w:tblGrid>
      <w:tr w:rsidR="00A13083" w:rsidRPr="00A13083" w14:paraId="71AC6F65" w14:textId="77777777" w:rsidTr="00A13083">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34A45D18" w14:textId="77777777" w:rsidR="00A13083" w:rsidRPr="00A13083" w:rsidRDefault="00A13083" w:rsidP="00A13083">
            <w:pPr>
              <w:spacing w:after="0" w:line="240" w:lineRule="auto"/>
              <w:jc w:val="center"/>
              <w:rPr>
                <w:rFonts w:ascii="Times New Roman" w:eastAsia="Times New Roman" w:hAnsi="Times New Roman" w:cs="Times New Roman"/>
                <w:b/>
                <w:bCs/>
                <w:sz w:val="24"/>
                <w:szCs w:val="24"/>
                <w:lang w:eastAsia="en-GB"/>
              </w:rPr>
            </w:pPr>
            <w:r w:rsidRPr="00A13083">
              <w:rPr>
                <w:rFonts w:ascii="Times New Roman" w:eastAsia="Times New Roman" w:hAnsi="Times New Roman" w:cs="Times New Roman"/>
                <w:b/>
                <w:bCs/>
                <w:sz w:val="24"/>
                <w:szCs w:val="24"/>
                <w:lang w:eastAsia="en-GB"/>
              </w:rPr>
              <w:t>Waterfall Project Phase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20943B1C" w14:textId="77777777" w:rsidR="00A13083" w:rsidRPr="00A13083" w:rsidRDefault="00A13083" w:rsidP="00A13083">
            <w:pPr>
              <w:spacing w:after="0" w:line="240" w:lineRule="auto"/>
              <w:jc w:val="center"/>
              <w:rPr>
                <w:rFonts w:ascii="Times New Roman" w:eastAsia="Times New Roman" w:hAnsi="Times New Roman" w:cs="Times New Roman"/>
                <w:b/>
                <w:bCs/>
                <w:sz w:val="24"/>
                <w:szCs w:val="24"/>
                <w:lang w:eastAsia="en-GB"/>
              </w:rPr>
            </w:pPr>
            <w:r w:rsidRPr="00A13083">
              <w:rPr>
                <w:rFonts w:ascii="Times New Roman" w:eastAsia="Times New Roman" w:hAnsi="Times New Roman" w:cs="Times New Roman"/>
                <w:b/>
                <w:bCs/>
                <w:sz w:val="24"/>
                <w:szCs w:val="24"/>
                <w:lang w:eastAsia="en-GB"/>
              </w:rPr>
              <w:t>Deliverables</w:t>
            </w:r>
          </w:p>
        </w:tc>
      </w:tr>
      <w:tr w:rsidR="00A13083" w:rsidRPr="00A13083" w14:paraId="56ED4B2D" w14:textId="77777777" w:rsidTr="00A13083">
        <w:tc>
          <w:tcPr>
            <w:tcW w:w="0" w:type="auto"/>
            <w:tcBorders>
              <w:top w:val="single" w:sz="6" w:space="0" w:color="auto"/>
              <w:left w:val="single" w:sz="6" w:space="0" w:color="auto"/>
              <w:bottom w:val="single" w:sz="6" w:space="0" w:color="auto"/>
              <w:right w:val="single" w:sz="6" w:space="0" w:color="auto"/>
            </w:tcBorders>
            <w:vAlign w:val="center"/>
            <w:hideMark/>
          </w:tcPr>
          <w:p w14:paraId="7F3A67CE"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i/>
                <w:iCs/>
                <w:sz w:val="24"/>
                <w:szCs w:val="24"/>
                <w:lang w:eastAsia="en-GB"/>
              </w:rPr>
              <w:t>Project Initiation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EAD3C3F"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b/>
                <w:bCs/>
                <w:sz w:val="24"/>
                <w:szCs w:val="24"/>
                <w:lang w:eastAsia="en-GB"/>
              </w:rPr>
              <w:t>Project Initiation Document</w:t>
            </w:r>
            <w:r w:rsidRPr="00A13083">
              <w:rPr>
                <w:rFonts w:ascii="Times New Roman" w:eastAsia="Times New Roman" w:hAnsi="Times New Roman" w:cs="Times New Roman"/>
                <w:sz w:val="24"/>
                <w:szCs w:val="24"/>
                <w:lang w:eastAsia="en-GB"/>
              </w:rPr>
              <w:t>: defines the project sponsors,</w:t>
            </w:r>
            <w:r w:rsidRPr="00A13083">
              <w:rPr>
                <w:rFonts w:ascii="Times New Roman" w:eastAsia="Times New Roman" w:hAnsi="Times New Roman" w:cs="Times New Roman"/>
                <w:sz w:val="24"/>
                <w:szCs w:val="24"/>
                <w:lang w:eastAsia="en-GB"/>
              </w:rPr>
              <w:br/>
              <w:t>pre-requisites, overall scope.</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hyperlink r:id="rId12" w:anchor="7-Business-Requirements-Document-BRD" w:tgtFrame="_blank" w:history="1">
              <w:r w:rsidRPr="00A13083">
                <w:rPr>
                  <w:rFonts w:ascii="Times New Roman" w:eastAsia="Times New Roman" w:hAnsi="Times New Roman" w:cs="Times New Roman"/>
                  <w:b/>
                  <w:bCs/>
                  <w:color w:val="0000FF"/>
                  <w:sz w:val="24"/>
                  <w:szCs w:val="24"/>
                  <w:u w:val="single"/>
                  <w:lang w:eastAsia="en-GB"/>
                </w:rPr>
                <w:t>Business Requirements Document</w:t>
              </w:r>
            </w:hyperlink>
            <w:r w:rsidRPr="00A13083">
              <w:rPr>
                <w:rFonts w:ascii="Times New Roman" w:eastAsia="Times New Roman" w:hAnsi="Times New Roman" w:cs="Times New Roman"/>
                <w:sz w:val="24"/>
                <w:szCs w:val="24"/>
                <w:lang w:eastAsia="en-GB"/>
              </w:rPr>
              <w:t>: details the business requirements to be met.</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b/>
                <w:bCs/>
                <w:sz w:val="24"/>
                <w:szCs w:val="24"/>
                <w:lang w:eastAsia="en-GB"/>
              </w:rPr>
              <w:t>SLA</w:t>
            </w:r>
            <w:r w:rsidRPr="00A13083">
              <w:rPr>
                <w:rFonts w:ascii="Times New Roman" w:eastAsia="Times New Roman" w:hAnsi="Times New Roman" w:cs="Times New Roman"/>
                <w:sz w:val="24"/>
                <w:szCs w:val="24"/>
                <w:lang w:eastAsia="en-GB"/>
              </w:rPr>
              <w:t> or Service Level Agreement.</w:t>
            </w:r>
          </w:p>
        </w:tc>
      </w:tr>
      <w:tr w:rsidR="00A13083" w:rsidRPr="00A13083" w14:paraId="28CFB510" w14:textId="77777777" w:rsidTr="00A13083">
        <w:tc>
          <w:tcPr>
            <w:tcW w:w="0" w:type="auto"/>
            <w:tcBorders>
              <w:top w:val="single" w:sz="6" w:space="0" w:color="auto"/>
              <w:left w:val="single" w:sz="6" w:space="0" w:color="auto"/>
              <w:bottom w:val="single" w:sz="6" w:space="0" w:color="auto"/>
              <w:right w:val="single" w:sz="6" w:space="0" w:color="auto"/>
            </w:tcBorders>
            <w:vAlign w:val="center"/>
            <w:hideMark/>
          </w:tcPr>
          <w:p w14:paraId="6869D4C9"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i/>
                <w:iCs/>
                <w:sz w:val="24"/>
                <w:szCs w:val="24"/>
                <w:lang w:eastAsia="en-GB"/>
              </w:rPr>
              <w:t>Analysis</w:t>
            </w:r>
          </w:p>
        </w:tc>
        <w:tc>
          <w:tcPr>
            <w:tcW w:w="0" w:type="auto"/>
            <w:tcBorders>
              <w:top w:val="single" w:sz="6" w:space="0" w:color="auto"/>
              <w:left w:val="single" w:sz="6" w:space="0" w:color="auto"/>
              <w:bottom w:val="single" w:sz="6" w:space="0" w:color="auto"/>
              <w:right w:val="single" w:sz="6" w:space="0" w:color="auto"/>
            </w:tcBorders>
            <w:vAlign w:val="center"/>
            <w:hideMark/>
          </w:tcPr>
          <w:p w14:paraId="3F152240"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hyperlink r:id="rId13" w:tgtFrame="_blank" w:history="1">
              <w:r w:rsidRPr="00A13083">
                <w:rPr>
                  <w:rFonts w:ascii="Times New Roman" w:eastAsia="Times New Roman" w:hAnsi="Times New Roman" w:cs="Times New Roman"/>
                  <w:b/>
                  <w:bCs/>
                  <w:color w:val="0000FF"/>
                  <w:sz w:val="24"/>
                  <w:szCs w:val="24"/>
                  <w:u w:val="single"/>
                  <w:lang w:eastAsia="en-GB"/>
                </w:rPr>
                <w:t>Software Orders of Magnitude</w:t>
              </w:r>
            </w:hyperlink>
            <w:r w:rsidRPr="00A13083">
              <w:rPr>
                <w:rFonts w:ascii="Times New Roman" w:eastAsia="Times New Roman" w:hAnsi="Times New Roman" w:cs="Times New Roman"/>
                <w:sz w:val="24"/>
                <w:szCs w:val="24"/>
                <w:lang w:eastAsia="en-GB"/>
              </w:rPr>
              <w:t>: a list of high-level features (or Epics) and a rough order of magnitude of their efforts.</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hyperlink r:id="rId14" w:tgtFrame="_blank" w:history="1">
              <w:r w:rsidRPr="00A13083">
                <w:rPr>
                  <w:rFonts w:ascii="Times New Roman" w:eastAsia="Times New Roman" w:hAnsi="Times New Roman" w:cs="Times New Roman"/>
                  <w:b/>
                  <w:bCs/>
                  <w:color w:val="0000FF"/>
                  <w:sz w:val="24"/>
                  <w:szCs w:val="24"/>
                  <w:u w:val="single"/>
                  <w:lang w:eastAsia="en-GB"/>
                </w:rPr>
                <w:t>High-Level Design</w:t>
              </w:r>
            </w:hyperlink>
            <w:r w:rsidRPr="00A13083">
              <w:rPr>
                <w:rFonts w:ascii="Times New Roman" w:eastAsia="Times New Roman" w:hAnsi="Times New Roman" w:cs="Times New Roman"/>
                <w:sz w:val="24"/>
                <w:szCs w:val="24"/>
                <w:lang w:eastAsia="en-GB"/>
              </w:rPr>
              <w:t>: represents a bird’s eye view of what the solution looks like.</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hyperlink r:id="rId15" w:tgtFrame="_blank" w:history="1">
              <w:r w:rsidRPr="00A13083">
                <w:rPr>
                  <w:rFonts w:ascii="Times New Roman" w:eastAsia="Times New Roman" w:hAnsi="Times New Roman" w:cs="Times New Roman"/>
                  <w:b/>
                  <w:bCs/>
                  <w:sz w:val="24"/>
                  <w:szCs w:val="24"/>
                  <w:lang w:eastAsia="en-GB"/>
                </w:rPr>
                <w:t>Solution Design</w:t>
              </w:r>
            </w:hyperlink>
            <w:r w:rsidRPr="00A13083">
              <w:rPr>
                <w:rFonts w:ascii="Times New Roman" w:eastAsia="Times New Roman" w:hAnsi="Times New Roman" w:cs="Times New Roman"/>
                <w:sz w:val="24"/>
                <w:szCs w:val="24"/>
                <w:lang w:eastAsia="en-GB"/>
              </w:rPr>
              <w:t>: This is a blueprint of the system to be implemented.</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b/>
                <w:bCs/>
                <w:sz w:val="24"/>
                <w:szCs w:val="24"/>
                <w:lang w:eastAsia="en-GB"/>
              </w:rPr>
              <w:t>Detailed Project Plan</w:t>
            </w:r>
            <w:r w:rsidRPr="00A13083">
              <w:rPr>
                <w:rFonts w:ascii="Times New Roman" w:eastAsia="Times New Roman" w:hAnsi="Times New Roman" w:cs="Times New Roman"/>
                <w:sz w:val="24"/>
                <w:szCs w:val="24"/>
                <w:lang w:eastAsia="en-GB"/>
              </w:rPr>
              <w:t>: includes all the detailed tasks required for successful delivery and a detailed effort estimation</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b/>
                <w:bCs/>
                <w:sz w:val="24"/>
                <w:szCs w:val="24"/>
                <w:lang w:eastAsia="en-GB"/>
              </w:rPr>
              <w:t>Gap Analysis</w:t>
            </w:r>
            <w:r w:rsidRPr="00A13083">
              <w:rPr>
                <w:rFonts w:ascii="Times New Roman" w:eastAsia="Times New Roman" w:hAnsi="Times New Roman" w:cs="Times New Roman"/>
                <w:sz w:val="24"/>
                <w:szCs w:val="24"/>
                <w:lang w:eastAsia="en-GB"/>
              </w:rPr>
              <w:t>: usually conducted to understand the differences between what the system offers off-the-shelf and</w:t>
            </w:r>
            <w:r w:rsidRPr="00A13083">
              <w:rPr>
                <w:rFonts w:ascii="Times New Roman" w:eastAsia="Times New Roman" w:hAnsi="Times New Roman" w:cs="Times New Roman"/>
                <w:sz w:val="24"/>
                <w:szCs w:val="24"/>
                <w:lang w:eastAsia="en-GB"/>
              </w:rPr>
              <w:br/>
              <w:t>what the end result looks like.</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b/>
                <w:bCs/>
                <w:sz w:val="24"/>
                <w:szCs w:val="24"/>
                <w:lang w:eastAsia="en-GB"/>
              </w:rPr>
              <w:t>Statement of Work</w:t>
            </w:r>
            <w:r w:rsidRPr="00A13083">
              <w:rPr>
                <w:rFonts w:ascii="Times New Roman" w:eastAsia="Times New Roman" w:hAnsi="Times New Roman" w:cs="Times New Roman"/>
                <w:sz w:val="24"/>
                <w:szCs w:val="24"/>
                <w:lang w:eastAsia="en-GB"/>
              </w:rPr>
              <w:t>: describes the scope, deliverables, timeframes, prerequisites and milestones.</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hyperlink r:id="rId16" w:tgtFrame="_blank" w:history="1">
              <w:r w:rsidRPr="00A13083">
                <w:rPr>
                  <w:rFonts w:ascii="Times New Roman" w:eastAsia="Times New Roman" w:hAnsi="Times New Roman" w:cs="Times New Roman"/>
                  <w:b/>
                  <w:bCs/>
                  <w:color w:val="0000FF"/>
                  <w:sz w:val="24"/>
                  <w:szCs w:val="24"/>
                  <w:u w:val="single"/>
                  <w:lang w:eastAsia="en-GB"/>
                </w:rPr>
                <w:t>Test Strategy</w:t>
              </w:r>
            </w:hyperlink>
            <w:r w:rsidRPr="00A13083">
              <w:rPr>
                <w:rFonts w:ascii="Times New Roman" w:eastAsia="Times New Roman" w:hAnsi="Times New Roman" w:cs="Times New Roman"/>
                <w:b/>
                <w:bCs/>
                <w:sz w:val="24"/>
                <w:szCs w:val="24"/>
                <w:lang w:eastAsia="en-GB"/>
              </w:rPr>
              <w:t>:</w:t>
            </w:r>
            <w:r w:rsidRPr="00A13083">
              <w:rPr>
                <w:rFonts w:ascii="Times New Roman" w:eastAsia="Times New Roman" w:hAnsi="Times New Roman" w:cs="Times New Roman"/>
                <w:sz w:val="24"/>
                <w:szCs w:val="24"/>
                <w:lang w:eastAsia="en-GB"/>
              </w:rPr>
              <w:t> a high-level plan of how the new releases will be tested. More of a guideline to testing than actual test cases at this stage. Discusses test approaches, test environments, and resourcing.</w:t>
            </w:r>
          </w:p>
        </w:tc>
      </w:tr>
      <w:tr w:rsidR="00A13083" w:rsidRPr="00A13083" w14:paraId="27370F70" w14:textId="77777777" w:rsidTr="00A13083">
        <w:tc>
          <w:tcPr>
            <w:tcW w:w="0" w:type="auto"/>
            <w:tcBorders>
              <w:top w:val="single" w:sz="6" w:space="0" w:color="auto"/>
              <w:left w:val="single" w:sz="6" w:space="0" w:color="auto"/>
              <w:bottom w:val="single" w:sz="6" w:space="0" w:color="auto"/>
              <w:right w:val="single" w:sz="6" w:space="0" w:color="auto"/>
            </w:tcBorders>
            <w:vAlign w:val="center"/>
            <w:hideMark/>
          </w:tcPr>
          <w:p w14:paraId="4361E90D"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i/>
                <w:iCs/>
                <w:sz w:val="24"/>
                <w:szCs w:val="24"/>
                <w:lang w:eastAsia="en-GB"/>
              </w:rPr>
              <w:t>Development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1E366114"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b/>
                <w:bCs/>
                <w:sz w:val="24"/>
                <w:szCs w:val="24"/>
                <w:lang w:eastAsia="en-GB"/>
              </w:rPr>
              <w:t>Source Code</w:t>
            </w:r>
            <w:r w:rsidRPr="00A13083">
              <w:rPr>
                <w:rFonts w:ascii="Times New Roman" w:eastAsia="Times New Roman" w:hAnsi="Times New Roman" w:cs="Times New Roman"/>
                <w:sz w:val="24"/>
                <w:szCs w:val="24"/>
                <w:lang w:eastAsia="en-GB"/>
              </w:rPr>
              <w:t>: new version of the source code</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b/>
                <w:bCs/>
                <w:sz w:val="24"/>
                <w:szCs w:val="24"/>
                <w:lang w:eastAsia="en-GB"/>
              </w:rPr>
              <w:t>Test Scripts</w:t>
            </w:r>
            <w:r w:rsidRPr="00A13083">
              <w:rPr>
                <w:rFonts w:ascii="Times New Roman" w:eastAsia="Times New Roman" w:hAnsi="Times New Roman" w:cs="Times New Roman"/>
                <w:sz w:val="24"/>
                <w:szCs w:val="24"/>
                <w:lang w:eastAsia="en-GB"/>
              </w:rPr>
              <w:t>: the set of test cases to be used for testing the changes. These also include any </w:t>
            </w:r>
            <w:hyperlink r:id="rId17" w:tgtFrame="_blank" w:history="1">
              <w:r w:rsidRPr="00A13083">
                <w:rPr>
                  <w:rFonts w:ascii="Times New Roman" w:eastAsia="Times New Roman" w:hAnsi="Times New Roman" w:cs="Times New Roman"/>
                  <w:color w:val="0000FF"/>
                  <w:sz w:val="24"/>
                  <w:szCs w:val="24"/>
                  <w:u w:val="single"/>
                  <w:lang w:eastAsia="en-GB"/>
                </w:rPr>
                <w:t>Test Automation</w:t>
              </w:r>
            </w:hyperlink>
            <w:r w:rsidRPr="00A13083">
              <w:rPr>
                <w:rFonts w:ascii="Times New Roman" w:eastAsia="Times New Roman" w:hAnsi="Times New Roman" w:cs="Times New Roman"/>
                <w:sz w:val="24"/>
                <w:szCs w:val="24"/>
                <w:lang w:eastAsia="en-GB"/>
              </w:rPr>
              <w:t> scripts or </w:t>
            </w:r>
            <w:hyperlink r:id="rId18" w:tgtFrame="_blank" w:history="1">
              <w:r w:rsidRPr="00A13083">
                <w:rPr>
                  <w:rFonts w:ascii="Times New Roman" w:eastAsia="Times New Roman" w:hAnsi="Times New Roman" w:cs="Times New Roman"/>
                  <w:color w:val="0000FF"/>
                  <w:sz w:val="24"/>
                  <w:szCs w:val="24"/>
                  <w:u w:val="single"/>
                  <w:lang w:eastAsia="en-GB"/>
                </w:rPr>
                <w:t>unit test</w:t>
              </w:r>
            </w:hyperlink>
            <w:r w:rsidRPr="00A13083">
              <w:rPr>
                <w:rFonts w:ascii="Times New Roman" w:eastAsia="Times New Roman" w:hAnsi="Times New Roman" w:cs="Times New Roman"/>
                <w:sz w:val="24"/>
                <w:szCs w:val="24"/>
                <w:lang w:eastAsia="en-GB"/>
              </w:rPr>
              <w:t> scripts in case </w:t>
            </w:r>
            <w:hyperlink r:id="rId19" w:tgtFrame="_blank" w:history="1">
              <w:r w:rsidRPr="00A13083">
                <w:rPr>
                  <w:rFonts w:ascii="Times New Roman" w:eastAsia="Times New Roman" w:hAnsi="Times New Roman" w:cs="Times New Roman"/>
                  <w:color w:val="0000FF"/>
                  <w:sz w:val="24"/>
                  <w:szCs w:val="24"/>
                  <w:u w:val="single"/>
                  <w:lang w:eastAsia="en-GB"/>
                </w:rPr>
                <w:t>Test-Driven Development</w:t>
              </w:r>
            </w:hyperlink>
            <w:r w:rsidRPr="00A13083">
              <w:rPr>
                <w:rFonts w:ascii="Times New Roman" w:eastAsia="Times New Roman" w:hAnsi="Times New Roman" w:cs="Times New Roman"/>
                <w:sz w:val="24"/>
                <w:szCs w:val="24"/>
                <w:lang w:eastAsia="en-GB"/>
              </w:rPr>
              <w:t> is used.</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b/>
                <w:bCs/>
                <w:sz w:val="24"/>
                <w:szCs w:val="24"/>
                <w:lang w:eastAsia="en-GB"/>
              </w:rPr>
              <w:t>User Guides and Reference Manuals</w:t>
            </w:r>
            <w:r w:rsidRPr="00A13083">
              <w:rPr>
                <w:rFonts w:ascii="Times New Roman" w:eastAsia="Times New Roman" w:hAnsi="Times New Roman" w:cs="Times New Roman"/>
                <w:sz w:val="24"/>
                <w:szCs w:val="24"/>
                <w:lang w:eastAsia="en-GB"/>
              </w:rPr>
              <w:t>: can also be produced at this stage.</w:t>
            </w:r>
          </w:p>
        </w:tc>
      </w:tr>
      <w:tr w:rsidR="00A13083" w:rsidRPr="00A13083" w14:paraId="7A3EE014" w14:textId="77777777" w:rsidTr="00A13083">
        <w:tc>
          <w:tcPr>
            <w:tcW w:w="0" w:type="auto"/>
            <w:tcBorders>
              <w:top w:val="single" w:sz="6" w:space="0" w:color="auto"/>
              <w:left w:val="single" w:sz="6" w:space="0" w:color="auto"/>
              <w:bottom w:val="single" w:sz="6" w:space="0" w:color="auto"/>
              <w:right w:val="single" w:sz="6" w:space="0" w:color="auto"/>
            </w:tcBorders>
            <w:vAlign w:val="center"/>
            <w:hideMark/>
          </w:tcPr>
          <w:p w14:paraId="065806FF"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hyperlink r:id="rId20" w:tgtFrame="_blank" w:history="1">
              <w:r w:rsidRPr="00A13083">
                <w:rPr>
                  <w:rFonts w:ascii="Times New Roman" w:eastAsia="Times New Roman" w:hAnsi="Times New Roman" w:cs="Times New Roman"/>
                  <w:i/>
                  <w:iCs/>
                  <w:color w:val="0000FF"/>
                  <w:sz w:val="24"/>
                  <w:szCs w:val="24"/>
                  <w:u w:val="single"/>
                  <w:lang w:eastAsia="en-GB"/>
                </w:rPr>
                <w:t>Testing and QA</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14:paraId="7A1106CD"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b/>
                <w:bCs/>
                <w:sz w:val="24"/>
                <w:szCs w:val="24"/>
                <w:lang w:eastAsia="en-GB"/>
              </w:rPr>
              <w:t>Test Cases</w:t>
            </w:r>
            <w:r w:rsidRPr="00A13083">
              <w:rPr>
                <w:rFonts w:ascii="Times New Roman" w:eastAsia="Times New Roman" w:hAnsi="Times New Roman" w:cs="Times New Roman"/>
                <w:sz w:val="24"/>
                <w:szCs w:val="24"/>
                <w:lang w:eastAsia="en-GB"/>
              </w:rPr>
              <w:t>: an actual test case with summaries, acceptance criteria, steps to produce, and test parameters.</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b/>
                <w:bCs/>
                <w:sz w:val="24"/>
                <w:szCs w:val="24"/>
                <w:lang w:eastAsia="en-GB"/>
              </w:rPr>
              <w:t>Test Report:</w:t>
            </w:r>
            <w:r w:rsidRPr="00A13083">
              <w:rPr>
                <w:rFonts w:ascii="Times New Roman" w:eastAsia="Times New Roman" w:hAnsi="Times New Roman" w:cs="Times New Roman"/>
                <w:sz w:val="24"/>
                <w:szCs w:val="24"/>
                <w:lang w:eastAsia="en-GB"/>
              </w:rPr>
              <w:t> a report of the test runs with details on failed cases.</w:t>
            </w:r>
          </w:p>
        </w:tc>
      </w:tr>
      <w:tr w:rsidR="00A13083" w:rsidRPr="00A13083" w14:paraId="66439CE5" w14:textId="77777777" w:rsidTr="00A13083">
        <w:tc>
          <w:tcPr>
            <w:tcW w:w="0" w:type="auto"/>
            <w:tcBorders>
              <w:top w:val="single" w:sz="6" w:space="0" w:color="auto"/>
              <w:left w:val="single" w:sz="6" w:space="0" w:color="auto"/>
              <w:bottom w:val="single" w:sz="6" w:space="0" w:color="auto"/>
              <w:right w:val="single" w:sz="6" w:space="0" w:color="auto"/>
            </w:tcBorders>
            <w:vAlign w:val="center"/>
            <w:hideMark/>
          </w:tcPr>
          <w:p w14:paraId="592757F9"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i/>
                <w:iCs/>
                <w:sz w:val="24"/>
                <w:szCs w:val="24"/>
                <w:lang w:eastAsia="en-GB"/>
              </w:rPr>
              <w:t>Deployment</w:t>
            </w:r>
            <w:r w:rsidRPr="00A13083">
              <w:rPr>
                <w:rFonts w:ascii="Times New Roman" w:eastAsia="Times New Roman" w:hAnsi="Times New Roman" w:cs="Times New Roman"/>
                <w:sz w:val="24"/>
                <w:szCs w:val="24"/>
                <w:lang w:eastAsia="en-GB"/>
              </w:rPr>
              <w:t> and Support</w:t>
            </w:r>
          </w:p>
        </w:tc>
        <w:tc>
          <w:tcPr>
            <w:tcW w:w="0" w:type="auto"/>
            <w:tcBorders>
              <w:top w:val="single" w:sz="6" w:space="0" w:color="auto"/>
              <w:left w:val="single" w:sz="6" w:space="0" w:color="auto"/>
              <w:bottom w:val="single" w:sz="6" w:space="0" w:color="auto"/>
              <w:right w:val="single" w:sz="6" w:space="0" w:color="auto"/>
            </w:tcBorders>
            <w:vAlign w:val="center"/>
            <w:hideMark/>
          </w:tcPr>
          <w:p w14:paraId="5566DD46"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b/>
                <w:bCs/>
                <w:sz w:val="24"/>
                <w:szCs w:val="24"/>
                <w:lang w:eastAsia="en-GB"/>
              </w:rPr>
              <w:t>Rollout Plan</w:t>
            </w:r>
            <w:r w:rsidRPr="00A13083">
              <w:rPr>
                <w:rFonts w:ascii="Times New Roman" w:eastAsia="Times New Roman" w:hAnsi="Times New Roman" w:cs="Times New Roman"/>
                <w:sz w:val="24"/>
                <w:szCs w:val="24"/>
                <w:lang w:eastAsia="en-GB"/>
              </w:rPr>
              <w:t>: a step-by-step plan on how production deployment will happen. Typically with a duration for each step. This is especially important if downtime is involved.</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b/>
                <w:bCs/>
                <w:sz w:val="24"/>
                <w:szCs w:val="24"/>
                <w:lang w:eastAsia="en-GB"/>
              </w:rPr>
              <w:t>Installation, Admin, and Operations Guides</w:t>
            </w:r>
            <w:r w:rsidRPr="00A13083">
              <w:rPr>
                <w:rFonts w:ascii="Times New Roman" w:eastAsia="Times New Roman" w:hAnsi="Times New Roman" w:cs="Times New Roman"/>
                <w:sz w:val="24"/>
                <w:szCs w:val="24"/>
                <w:lang w:eastAsia="en-GB"/>
              </w:rPr>
              <w:t>: these are the manuals required to run the system in production mode.</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hyperlink r:id="rId21" w:tgtFrame="_blank" w:history="1">
              <w:r w:rsidRPr="00A13083">
                <w:rPr>
                  <w:rFonts w:ascii="Times New Roman" w:eastAsia="Times New Roman" w:hAnsi="Times New Roman" w:cs="Times New Roman"/>
                  <w:b/>
                  <w:bCs/>
                  <w:color w:val="0000FF"/>
                  <w:sz w:val="24"/>
                  <w:szCs w:val="24"/>
                  <w:u w:val="single"/>
                  <w:lang w:eastAsia="en-GB"/>
                </w:rPr>
                <w:t>DevOps</w:t>
              </w:r>
            </w:hyperlink>
            <w:r w:rsidRPr="00A13083">
              <w:rPr>
                <w:rFonts w:ascii="Times New Roman" w:eastAsia="Times New Roman" w:hAnsi="Times New Roman" w:cs="Times New Roman"/>
                <w:b/>
                <w:bCs/>
                <w:sz w:val="24"/>
                <w:szCs w:val="24"/>
                <w:lang w:eastAsia="en-GB"/>
              </w:rPr>
              <w:t> Script:</w:t>
            </w:r>
            <w:r w:rsidRPr="00A13083">
              <w:rPr>
                <w:rFonts w:ascii="Times New Roman" w:eastAsia="Times New Roman" w:hAnsi="Times New Roman" w:cs="Times New Roman"/>
                <w:sz w:val="24"/>
                <w:szCs w:val="24"/>
                <w:lang w:eastAsia="en-GB"/>
              </w:rPr>
              <w:t> if DevOps practices are used for building and deploying applications.</w:t>
            </w:r>
          </w:p>
        </w:tc>
      </w:tr>
    </w:tbl>
    <w:p w14:paraId="4AE6EE8F"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sz w:val="24"/>
          <w:szCs w:val="24"/>
          <w:lang w:eastAsia="en-GB"/>
        </w:rPr>
        <w:t>Key Deliverables of Waterfall Stages</w:t>
      </w:r>
    </w:p>
    <w:p w14:paraId="185AB6F9" w14:textId="77777777" w:rsidR="00A13083" w:rsidRPr="00A13083" w:rsidRDefault="00A13083" w:rsidP="00A13083">
      <w:pPr>
        <w:shd w:val="clear" w:color="auto" w:fill="FFFFFF"/>
        <w:spacing w:before="480" w:after="480" w:line="240" w:lineRule="auto"/>
        <w:outlineLvl w:val="2"/>
        <w:rPr>
          <w:rFonts w:ascii="Noto Sans" w:eastAsia="Times New Roman" w:hAnsi="Noto Sans" w:cs="Noto Sans"/>
          <w:b/>
          <w:bCs/>
          <w:color w:val="303030"/>
          <w:sz w:val="45"/>
          <w:szCs w:val="45"/>
          <w:lang w:eastAsia="en-GB"/>
        </w:rPr>
      </w:pPr>
      <w:r w:rsidRPr="00A13083">
        <w:rPr>
          <w:rFonts w:ascii="Noto Sans" w:eastAsia="Times New Roman" w:hAnsi="Noto Sans" w:cs="Noto Sans"/>
          <w:b/>
          <w:bCs/>
          <w:color w:val="303030"/>
          <w:sz w:val="45"/>
          <w:szCs w:val="45"/>
          <w:lang w:eastAsia="en-GB"/>
        </w:rPr>
        <w:t>5.3 Key Principles Behind Waterfall</w:t>
      </w:r>
    </w:p>
    <w:p w14:paraId="6B2A2BD2" w14:textId="77777777" w:rsidR="00A13083" w:rsidRPr="00A13083" w:rsidRDefault="00A13083" w:rsidP="00A13083">
      <w:pPr>
        <w:shd w:val="clear" w:color="auto" w:fill="FFFFFF"/>
        <w:spacing w:before="480"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Waterfall project management, when compared to lightweight methodologies like Agile, presents two very distinct features.</w:t>
      </w:r>
    </w:p>
    <w:p w14:paraId="4BE00E6D" w14:textId="77777777" w:rsidR="00A13083" w:rsidRPr="00A13083" w:rsidRDefault="00A13083" w:rsidP="00A13083">
      <w:pPr>
        <w:shd w:val="clear" w:color="auto" w:fill="FFFFFF"/>
        <w:spacing w:before="480"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The first feature is massive planning in the form of design and documentation, and the other is using a single sequential pipeline for delivery.</w:t>
      </w:r>
    </w:p>
    <w:p w14:paraId="6D963E3E" w14:textId="77777777" w:rsidR="00A13083" w:rsidRPr="00A13083" w:rsidRDefault="00A13083" w:rsidP="00A13083">
      <w:pPr>
        <w:shd w:val="clear" w:color="auto" w:fill="FFFFFF"/>
        <w:spacing w:after="0" w:line="240" w:lineRule="auto"/>
        <w:jc w:val="center"/>
        <w:rPr>
          <w:rFonts w:ascii="Noto Sans" w:eastAsia="Times New Roman" w:hAnsi="Noto Sans" w:cs="Noto Sans"/>
          <w:color w:val="303030"/>
          <w:sz w:val="30"/>
          <w:szCs w:val="30"/>
          <w:lang w:eastAsia="en-GB"/>
        </w:rPr>
      </w:pPr>
      <w:r w:rsidRPr="00A13083">
        <w:rPr>
          <w:rFonts w:ascii="Noto Sans" w:eastAsia="Times New Roman" w:hAnsi="Noto Sans" w:cs="Noto Sans"/>
          <w:noProof/>
          <w:color w:val="303030"/>
          <w:sz w:val="30"/>
          <w:szCs w:val="30"/>
          <w:lang w:eastAsia="en-GB"/>
        </w:rPr>
        <w:drawing>
          <wp:inline distT="0" distB="0" distL="0" distR="0" wp14:anchorId="12E30C50" wp14:editId="2B5C02A6">
            <wp:extent cx="2219325" cy="1304925"/>
            <wp:effectExtent l="0" t="0" r="9525" b="9525"/>
            <wp:docPr id="2" name="Picture 2" descr="Design vs Development Efforts in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vs Development Efforts in Waterfal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9325" cy="1304925"/>
                    </a:xfrm>
                    <a:prstGeom prst="rect">
                      <a:avLst/>
                    </a:prstGeom>
                    <a:noFill/>
                    <a:ln>
                      <a:noFill/>
                    </a:ln>
                  </pic:spPr>
                </pic:pic>
              </a:graphicData>
            </a:graphic>
          </wp:inline>
        </w:drawing>
      </w:r>
      <w:r w:rsidRPr="00A13083">
        <w:rPr>
          <w:rFonts w:ascii="Noto Sans" w:eastAsia="Times New Roman" w:hAnsi="Noto Sans" w:cs="Noto Sans"/>
          <w:color w:val="303030"/>
          <w:sz w:val="30"/>
          <w:szCs w:val="30"/>
          <w:lang w:eastAsia="en-GB"/>
        </w:rPr>
        <w:t>Design vs Development Efforts in Waterfall</w:t>
      </w:r>
    </w:p>
    <w:p w14:paraId="37DEB7C7" w14:textId="77777777" w:rsidR="00A13083" w:rsidRPr="00A13083" w:rsidRDefault="00A13083" w:rsidP="00A13083">
      <w:pPr>
        <w:shd w:val="clear" w:color="auto" w:fill="FFFFFF"/>
        <w:spacing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The most significant chunks of work in the delivery pipeline are usually design and development.</w:t>
      </w:r>
    </w:p>
    <w:p w14:paraId="763D0C74" w14:textId="77777777" w:rsidR="00A13083" w:rsidRPr="00A13083" w:rsidRDefault="00A13083" w:rsidP="00A13083">
      <w:pPr>
        <w:shd w:val="clear" w:color="auto" w:fill="FFFFFF"/>
        <w:spacing w:before="480"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 xml:space="preserve">Waterfall emphasizes design activities to limit the scope and impact of any changes and therefore reduce the size of testing </w:t>
      </w:r>
      <w:r w:rsidRPr="00A13083">
        <w:rPr>
          <w:rFonts w:ascii="Noto Sans" w:eastAsia="Times New Roman" w:hAnsi="Noto Sans" w:cs="Noto Sans"/>
          <w:color w:val="303030"/>
          <w:sz w:val="30"/>
          <w:szCs w:val="30"/>
          <w:lang w:eastAsia="en-GB"/>
        </w:rPr>
        <w:lastRenderedPageBreak/>
        <w:t>to the bare minimum. Most experts recommend a ratio of 70/30 for design and development.</w:t>
      </w:r>
    </w:p>
    <w:p w14:paraId="1F13C311" w14:textId="77777777" w:rsidR="00A13083" w:rsidRPr="00A13083" w:rsidRDefault="00A13083" w:rsidP="00A13083">
      <w:pPr>
        <w:spacing w:before="480" w:after="480" w:line="240" w:lineRule="auto"/>
        <w:jc w:val="both"/>
        <w:rPr>
          <w:rFonts w:ascii="Noto Sans" w:eastAsia="Times New Roman" w:hAnsi="Noto Sans" w:cs="Noto Sans"/>
          <w:sz w:val="30"/>
          <w:szCs w:val="30"/>
          <w:lang w:eastAsia="en-GB"/>
        </w:rPr>
      </w:pPr>
      <w:r w:rsidRPr="00A13083">
        <w:rPr>
          <w:rFonts w:ascii="Noto Sans" w:eastAsia="Times New Roman" w:hAnsi="Noto Sans" w:cs="Noto Sans"/>
          <w:sz w:val="30"/>
          <w:szCs w:val="30"/>
          <w:lang w:eastAsia="en-GB"/>
        </w:rPr>
        <w:t>The downside of this approach is that planning and design happen only at the beginning of the project, and revisiting the plans at any later stage is very costly.</w:t>
      </w:r>
    </w:p>
    <w:p w14:paraId="542F1FA4" w14:textId="77777777" w:rsidR="00A13083" w:rsidRPr="00A13083" w:rsidRDefault="00A13083" w:rsidP="00A13083">
      <w:pPr>
        <w:shd w:val="clear" w:color="auto" w:fill="FFFFFF"/>
        <w:spacing w:before="480" w:after="48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To </w:t>
      </w:r>
      <w:hyperlink r:id="rId23" w:tgtFrame="_blank" w:history="1">
        <w:r w:rsidRPr="00A13083">
          <w:rPr>
            <w:rFonts w:ascii="Noto Sans" w:eastAsia="Times New Roman" w:hAnsi="Noto Sans" w:cs="Noto Sans"/>
            <w:color w:val="0000FF"/>
            <w:sz w:val="30"/>
            <w:szCs w:val="30"/>
            <w:u w:val="single"/>
            <w:lang w:eastAsia="en-GB"/>
          </w:rPr>
          <w:t>mitigate the risk</w:t>
        </w:r>
      </w:hyperlink>
      <w:r w:rsidRPr="00A13083">
        <w:rPr>
          <w:rFonts w:ascii="Noto Sans" w:eastAsia="Times New Roman" w:hAnsi="Noto Sans" w:cs="Noto Sans"/>
          <w:color w:val="303030"/>
          <w:sz w:val="30"/>
          <w:szCs w:val="30"/>
          <w:lang w:eastAsia="en-GB"/>
        </w:rPr>
        <w:t> of any rework, Waterfall tries to get it right the first time.</w:t>
      </w:r>
    </w:p>
    <w:p w14:paraId="2EDDC6D2" w14:textId="77777777" w:rsidR="00A13083" w:rsidRPr="00A13083" w:rsidRDefault="00A13083" w:rsidP="00A13083">
      <w:pPr>
        <w:shd w:val="clear" w:color="auto" w:fill="FFFFFF"/>
        <w:spacing w:before="480" w:after="480" w:line="240" w:lineRule="auto"/>
        <w:outlineLvl w:val="2"/>
        <w:rPr>
          <w:rFonts w:ascii="Noto Sans" w:eastAsia="Times New Roman" w:hAnsi="Noto Sans" w:cs="Noto Sans"/>
          <w:b/>
          <w:bCs/>
          <w:color w:val="303030"/>
          <w:sz w:val="45"/>
          <w:szCs w:val="45"/>
          <w:lang w:eastAsia="en-GB"/>
        </w:rPr>
      </w:pPr>
      <w:r w:rsidRPr="00A13083">
        <w:rPr>
          <w:rFonts w:ascii="Noto Sans" w:eastAsia="Times New Roman" w:hAnsi="Noto Sans" w:cs="Noto Sans"/>
          <w:b/>
          <w:bCs/>
          <w:color w:val="303030"/>
          <w:sz w:val="45"/>
          <w:szCs w:val="45"/>
          <w:lang w:eastAsia="en-GB"/>
        </w:rPr>
        <w:t>5.4 Advantages of Using Waterfall</w:t>
      </w:r>
    </w:p>
    <w:p w14:paraId="0D2143E1" w14:textId="77777777" w:rsidR="00A13083" w:rsidRPr="00A13083" w:rsidRDefault="00A13083" w:rsidP="00A13083">
      <w:pPr>
        <w:shd w:val="clear" w:color="auto" w:fill="FFFFFF"/>
        <w:spacing w:before="480" w:after="48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Despite its core weaknesses, Waterfall has many advantages:</w:t>
      </w:r>
    </w:p>
    <w:p w14:paraId="5035BD31" w14:textId="77777777" w:rsidR="00A13083" w:rsidRPr="00A13083" w:rsidRDefault="00A13083" w:rsidP="00A13083">
      <w:pPr>
        <w:numPr>
          <w:ilvl w:val="0"/>
          <w:numId w:val="7"/>
        </w:numPr>
        <w:shd w:val="clear" w:color="auto" w:fill="FFFFFF"/>
        <w:spacing w:after="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i/>
          <w:iCs/>
          <w:color w:val="303030"/>
          <w:sz w:val="30"/>
          <w:szCs w:val="30"/>
          <w:lang w:eastAsia="en-GB"/>
        </w:rPr>
        <w:t>Waterfall runs on an intuitive model </w:t>
      </w:r>
      <w:r w:rsidRPr="00A13083">
        <w:rPr>
          <w:rFonts w:ascii="Noto Sans" w:eastAsia="Times New Roman" w:hAnsi="Noto Sans" w:cs="Noto Sans"/>
          <w:color w:val="303030"/>
          <w:sz w:val="30"/>
          <w:szCs w:val="30"/>
          <w:lang w:eastAsia="en-GB"/>
        </w:rPr>
        <w:t>that is easy to explain and understand. The sequential nature also makes it simple to manage.</w:t>
      </w:r>
    </w:p>
    <w:p w14:paraId="38A7F251" w14:textId="77777777" w:rsidR="00A13083" w:rsidRPr="00A13083" w:rsidRDefault="00A13083" w:rsidP="00A13083">
      <w:pPr>
        <w:numPr>
          <w:ilvl w:val="0"/>
          <w:numId w:val="8"/>
        </w:numPr>
        <w:spacing w:after="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i/>
          <w:iCs/>
          <w:color w:val="303030"/>
          <w:sz w:val="30"/>
          <w:szCs w:val="30"/>
          <w:lang w:eastAsia="en-GB"/>
        </w:rPr>
        <w:t>A fixed structure with clear milestones, checkpoints, and deliverables </w:t>
      </w:r>
      <w:r w:rsidRPr="00A13083">
        <w:rPr>
          <w:rFonts w:ascii="Noto Sans" w:eastAsia="Times New Roman" w:hAnsi="Noto Sans" w:cs="Noto Sans"/>
          <w:color w:val="303030"/>
          <w:sz w:val="30"/>
          <w:szCs w:val="30"/>
          <w:lang w:eastAsia="en-GB"/>
        </w:rPr>
        <w:t xml:space="preserve">requires a straightforward implementation process with basic management techniques and little </w:t>
      </w:r>
      <w:proofErr w:type="gramStart"/>
      <w:r w:rsidRPr="00A13083">
        <w:rPr>
          <w:rFonts w:ascii="Noto Sans" w:eastAsia="Times New Roman" w:hAnsi="Noto Sans" w:cs="Noto Sans"/>
          <w:color w:val="303030"/>
          <w:sz w:val="30"/>
          <w:szCs w:val="30"/>
          <w:lang w:eastAsia="en-GB"/>
        </w:rPr>
        <w:t>hand-shaking</w:t>
      </w:r>
      <w:proofErr w:type="gramEnd"/>
      <w:r w:rsidRPr="00A13083">
        <w:rPr>
          <w:rFonts w:ascii="Noto Sans" w:eastAsia="Times New Roman" w:hAnsi="Noto Sans" w:cs="Noto Sans"/>
          <w:color w:val="303030"/>
          <w:sz w:val="30"/>
          <w:szCs w:val="30"/>
          <w:lang w:eastAsia="en-GB"/>
        </w:rPr>
        <w:t xml:space="preserve"> and coordination between different teams.</w:t>
      </w:r>
    </w:p>
    <w:p w14:paraId="1E07EE63" w14:textId="77777777" w:rsidR="00A13083" w:rsidRPr="00A13083" w:rsidRDefault="00A13083" w:rsidP="00A13083">
      <w:pPr>
        <w:numPr>
          <w:ilvl w:val="0"/>
          <w:numId w:val="9"/>
        </w:numPr>
        <w:shd w:val="clear" w:color="auto" w:fill="FFFFFF"/>
        <w:spacing w:after="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i/>
          <w:iCs/>
          <w:color w:val="303030"/>
          <w:sz w:val="30"/>
          <w:szCs w:val="30"/>
          <w:lang w:eastAsia="en-GB"/>
        </w:rPr>
        <w:t>A fixed project scope </w:t>
      </w:r>
      <w:r w:rsidRPr="00A13083">
        <w:rPr>
          <w:rFonts w:ascii="Noto Sans" w:eastAsia="Times New Roman" w:hAnsi="Noto Sans" w:cs="Noto Sans"/>
          <w:color w:val="303030"/>
          <w:sz w:val="30"/>
          <w:szCs w:val="30"/>
          <w:lang w:eastAsia="en-GB"/>
        </w:rPr>
        <w:t>reduces the overhead associated with rescoping, redrafting documents and project plans, and acquiring approvals from senior management.</w:t>
      </w:r>
    </w:p>
    <w:p w14:paraId="31510117" w14:textId="77777777" w:rsidR="00A13083" w:rsidRPr="00A13083" w:rsidRDefault="00A13083" w:rsidP="00A13083">
      <w:pPr>
        <w:numPr>
          <w:ilvl w:val="0"/>
          <w:numId w:val="10"/>
        </w:numPr>
        <w:spacing w:after="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i/>
          <w:iCs/>
          <w:color w:val="303030"/>
          <w:sz w:val="30"/>
          <w:szCs w:val="30"/>
          <w:lang w:eastAsia="en-GB"/>
        </w:rPr>
        <w:t>Generous documentation. </w:t>
      </w:r>
      <w:r w:rsidRPr="00A13083">
        <w:rPr>
          <w:rFonts w:ascii="Noto Sans" w:eastAsia="Times New Roman" w:hAnsi="Noto Sans" w:cs="Noto Sans"/>
          <w:color w:val="303030"/>
          <w:sz w:val="30"/>
          <w:szCs w:val="30"/>
          <w:lang w:eastAsia="en-GB"/>
        </w:rPr>
        <w:t>No one generally complains about having proper and quality documentation.</w:t>
      </w:r>
    </w:p>
    <w:p w14:paraId="0BA3A0E2" w14:textId="77777777" w:rsidR="00A13083" w:rsidRPr="00A13083" w:rsidRDefault="00A13083" w:rsidP="00A13083">
      <w:pPr>
        <w:shd w:val="clear" w:color="auto" w:fill="FFFFFF"/>
        <w:spacing w:before="480"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These advantages, however, are not enough to justify using Waterfall. A Hybrid model can have all the benefits and very few of the disadvantages of Waterfall. It also combines the good features of Agile to make it even more appealing. We will have a few words to say on Hybrid models later on.</w:t>
      </w:r>
    </w:p>
    <w:p w14:paraId="1F5FA332" w14:textId="77777777" w:rsidR="00A13083" w:rsidRPr="00A13083" w:rsidRDefault="00A13083" w:rsidP="00A13083">
      <w:pPr>
        <w:shd w:val="clear" w:color="auto" w:fill="FFFFFF"/>
        <w:spacing w:before="480" w:after="480" w:line="240" w:lineRule="auto"/>
        <w:outlineLvl w:val="2"/>
        <w:rPr>
          <w:rFonts w:ascii="Noto Sans" w:eastAsia="Times New Roman" w:hAnsi="Noto Sans" w:cs="Noto Sans"/>
          <w:b/>
          <w:bCs/>
          <w:color w:val="303030"/>
          <w:sz w:val="45"/>
          <w:szCs w:val="45"/>
          <w:lang w:eastAsia="en-GB"/>
        </w:rPr>
      </w:pPr>
      <w:r w:rsidRPr="00A13083">
        <w:rPr>
          <w:rFonts w:ascii="Noto Sans" w:eastAsia="Times New Roman" w:hAnsi="Noto Sans" w:cs="Noto Sans"/>
          <w:b/>
          <w:bCs/>
          <w:color w:val="303030"/>
          <w:sz w:val="45"/>
          <w:szCs w:val="45"/>
          <w:lang w:eastAsia="en-GB"/>
        </w:rPr>
        <w:lastRenderedPageBreak/>
        <w:t>5.5 When Is Waterfall Inappropriate</w:t>
      </w:r>
    </w:p>
    <w:p w14:paraId="33046545" w14:textId="77777777" w:rsidR="00A13083" w:rsidRPr="00A13083" w:rsidRDefault="00A13083" w:rsidP="00A13083">
      <w:pPr>
        <w:shd w:val="clear" w:color="auto" w:fill="FFFFFF"/>
        <w:spacing w:before="480" w:after="48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Waterfall project management works great if the following criteria are met: </w:t>
      </w:r>
    </w:p>
    <w:p w14:paraId="4AADD312" w14:textId="77777777" w:rsidR="00A13083" w:rsidRPr="00A13083" w:rsidRDefault="00A13083" w:rsidP="00A13083">
      <w:pPr>
        <w:numPr>
          <w:ilvl w:val="0"/>
          <w:numId w:val="11"/>
        </w:numPr>
        <w:shd w:val="clear" w:color="auto" w:fill="FFFFFF"/>
        <w:spacing w:after="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i/>
          <w:iCs/>
          <w:color w:val="303030"/>
          <w:sz w:val="30"/>
          <w:szCs w:val="30"/>
          <w:lang w:eastAsia="en-GB"/>
        </w:rPr>
        <w:t>The requirements are well known at project inception. </w:t>
      </w:r>
      <w:r w:rsidRPr="00A13083">
        <w:rPr>
          <w:rFonts w:ascii="Noto Sans" w:eastAsia="Times New Roman" w:hAnsi="Noto Sans" w:cs="Noto Sans"/>
          <w:color w:val="303030"/>
          <w:sz w:val="30"/>
          <w:szCs w:val="30"/>
          <w:lang w:eastAsia="en-GB"/>
        </w:rPr>
        <w:t>The chances of conditions changing later on in the project are minimal.</w:t>
      </w:r>
    </w:p>
    <w:p w14:paraId="09872C90" w14:textId="77777777" w:rsidR="00A13083" w:rsidRPr="00A13083" w:rsidRDefault="00A13083" w:rsidP="00A13083">
      <w:pPr>
        <w:numPr>
          <w:ilvl w:val="0"/>
          <w:numId w:val="12"/>
        </w:numPr>
        <w:spacing w:after="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i/>
          <w:iCs/>
          <w:color w:val="303030"/>
          <w:sz w:val="30"/>
          <w:szCs w:val="30"/>
          <w:lang w:eastAsia="en-GB"/>
        </w:rPr>
        <w:t>The customer can see the end result and sign it off </w:t>
      </w:r>
      <w:r w:rsidRPr="00A13083">
        <w:rPr>
          <w:rFonts w:ascii="Noto Sans" w:eastAsia="Times New Roman" w:hAnsi="Noto Sans" w:cs="Noto Sans"/>
          <w:color w:val="303030"/>
          <w:sz w:val="30"/>
          <w:szCs w:val="30"/>
          <w:lang w:eastAsia="en-GB"/>
        </w:rPr>
        <w:t>before development starts so that the chances of developers building unwanted or unusable features are tiny.</w:t>
      </w:r>
    </w:p>
    <w:p w14:paraId="21C54DAE" w14:textId="77777777" w:rsidR="00A13083" w:rsidRPr="00A13083" w:rsidRDefault="00A13083" w:rsidP="00A13083">
      <w:pPr>
        <w:numPr>
          <w:ilvl w:val="0"/>
          <w:numId w:val="13"/>
        </w:numPr>
        <w:shd w:val="clear" w:color="auto" w:fill="FFFFFF"/>
        <w:spacing w:after="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i/>
          <w:iCs/>
          <w:color w:val="303030"/>
          <w:sz w:val="30"/>
          <w:szCs w:val="30"/>
          <w:lang w:eastAsia="en-GB"/>
        </w:rPr>
        <w:t>The technology used must be mature and well-understood. </w:t>
      </w:r>
      <w:r w:rsidRPr="00A13083">
        <w:rPr>
          <w:rFonts w:ascii="Noto Sans" w:eastAsia="Times New Roman" w:hAnsi="Noto Sans" w:cs="Noto Sans"/>
          <w:color w:val="303030"/>
          <w:sz w:val="30"/>
          <w:szCs w:val="30"/>
          <w:lang w:eastAsia="en-GB"/>
        </w:rPr>
        <w:t>Any issues of a technical nature are quickly resolved. Using only mature technology is one of the principles of Operational Excellence.</w:t>
      </w:r>
    </w:p>
    <w:p w14:paraId="2941DCFC" w14:textId="77777777" w:rsidR="00A13083" w:rsidRPr="00A13083" w:rsidRDefault="00A13083" w:rsidP="00A13083">
      <w:pPr>
        <w:spacing w:before="480" w:after="48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sz w:val="24"/>
          <w:szCs w:val="24"/>
          <w:lang w:eastAsia="en-GB"/>
        </w:rPr>
        <w:pict w14:anchorId="4339DDA5">
          <v:rect id="_x0000_i1040" style="width:0;height:1.5pt" o:hralign="center" o:hrstd="t" o:hrnoshade="t" o:hr="t" fillcolor="#303030" stroked="f"/>
        </w:pict>
      </w:r>
    </w:p>
    <w:p w14:paraId="5EC7820B" w14:textId="77777777" w:rsidR="00A13083" w:rsidRPr="00A13083" w:rsidRDefault="00A13083" w:rsidP="00A13083">
      <w:pPr>
        <w:shd w:val="clear" w:color="auto" w:fill="FFFFFF"/>
        <w:spacing w:before="480" w:after="48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Points 1 and 2 are usually challenging to satisfy. Here are some reasons why that may be true:</w:t>
      </w:r>
    </w:p>
    <w:p w14:paraId="26D4B950" w14:textId="77777777" w:rsidR="00A13083" w:rsidRPr="00A13083" w:rsidRDefault="00A13083" w:rsidP="00A13083">
      <w:pPr>
        <w:numPr>
          <w:ilvl w:val="0"/>
          <w:numId w:val="14"/>
        </w:numPr>
        <w:shd w:val="clear" w:color="auto" w:fill="FFFFFF"/>
        <w:spacing w:after="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In some cases, such as building a website, the customer may not know what they want until they see it.</w:t>
      </w:r>
    </w:p>
    <w:p w14:paraId="49D5F952" w14:textId="77777777" w:rsidR="00A13083" w:rsidRPr="00A13083" w:rsidRDefault="00A13083" w:rsidP="00A13083">
      <w:pPr>
        <w:numPr>
          <w:ilvl w:val="0"/>
          <w:numId w:val="15"/>
        </w:numPr>
        <w:spacing w:after="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Using websites again as an example, you may not be able to gauge the user experience until you deploy on production. This weakness is ubiquitous for issues related to the look-and-feel of websites.</w:t>
      </w:r>
    </w:p>
    <w:p w14:paraId="30CA8EAA" w14:textId="77777777" w:rsidR="00A13083" w:rsidRPr="00A13083" w:rsidRDefault="00A13083" w:rsidP="00A13083">
      <w:pPr>
        <w:numPr>
          <w:ilvl w:val="0"/>
          <w:numId w:val="16"/>
        </w:numPr>
        <w:shd w:val="clear" w:color="auto" w:fill="FFFFFF"/>
        <w:spacing w:after="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For sufficiently big projects, customer priorities might change. Although not as likely as points 1 and 2, this is still possible.</w:t>
      </w:r>
    </w:p>
    <w:p w14:paraId="65CFDB5C" w14:textId="77777777" w:rsidR="00A13083" w:rsidRPr="00A13083" w:rsidRDefault="00A13083" w:rsidP="00A13083">
      <w:pPr>
        <w:spacing w:before="480" w:after="48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sz w:val="24"/>
          <w:szCs w:val="24"/>
          <w:lang w:eastAsia="en-GB"/>
        </w:rPr>
        <w:pict w14:anchorId="1DF8E3C0">
          <v:rect id="_x0000_i1041" style="width:0;height:1.5pt" o:hralign="center" o:hrstd="t" o:hrnoshade="t" o:hr="t" fillcolor="#303030" stroked="f"/>
        </w:pict>
      </w:r>
    </w:p>
    <w:p w14:paraId="721F3CD3" w14:textId="77777777" w:rsidR="00A13083" w:rsidRPr="00A13083" w:rsidRDefault="00A13083" w:rsidP="00A13083">
      <w:pPr>
        <w:shd w:val="clear" w:color="auto" w:fill="FFFFFF"/>
        <w:spacing w:before="480" w:after="480" w:line="240" w:lineRule="auto"/>
        <w:jc w:val="both"/>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lastRenderedPageBreak/>
        <w:t>The below table lists a few real-world examples of scenarios where Waterfall cannot cope.</w:t>
      </w:r>
    </w:p>
    <w:tbl>
      <w:tblPr>
        <w:tblW w:w="11250" w:type="dxa"/>
        <w:tblCellMar>
          <w:top w:w="15" w:type="dxa"/>
          <w:left w:w="15" w:type="dxa"/>
          <w:bottom w:w="15" w:type="dxa"/>
          <w:right w:w="15" w:type="dxa"/>
        </w:tblCellMar>
        <w:tblLook w:val="04A0" w:firstRow="1" w:lastRow="0" w:firstColumn="1" w:lastColumn="0" w:noHBand="0" w:noVBand="1"/>
      </w:tblPr>
      <w:tblGrid>
        <w:gridCol w:w="4842"/>
        <w:gridCol w:w="6408"/>
      </w:tblGrid>
      <w:tr w:rsidR="00A13083" w:rsidRPr="00A13083" w14:paraId="52519B5E" w14:textId="77777777" w:rsidTr="00A13083">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336D53C7" w14:textId="77777777" w:rsidR="00A13083" w:rsidRPr="00A13083" w:rsidRDefault="00A13083" w:rsidP="00A13083">
            <w:pPr>
              <w:spacing w:after="0" w:line="240" w:lineRule="auto"/>
              <w:jc w:val="center"/>
              <w:rPr>
                <w:rFonts w:ascii="Times New Roman" w:eastAsia="Times New Roman" w:hAnsi="Times New Roman" w:cs="Times New Roman"/>
                <w:b/>
                <w:bCs/>
                <w:sz w:val="24"/>
                <w:szCs w:val="24"/>
                <w:lang w:eastAsia="en-GB"/>
              </w:rPr>
            </w:pPr>
            <w:r w:rsidRPr="00A13083">
              <w:rPr>
                <w:rFonts w:ascii="Times New Roman" w:eastAsia="Times New Roman" w:hAnsi="Times New Roman" w:cs="Times New Roman"/>
                <w:b/>
                <w:bCs/>
                <w:sz w:val="24"/>
                <w:szCs w:val="24"/>
                <w:lang w:eastAsia="en-GB"/>
              </w:rPr>
              <w:t>Scenario</w:t>
            </w:r>
          </w:p>
        </w:tc>
        <w:tc>
          <w:tcPr>
            <w:tcW w:w="0" w:type="auto"/>
            <w:tcBorders>
              <w:top w:val="single" w:sz="6" w:space="0" w:color="auto"/>
              <w:left w:val="single" w:sz="6" w:space="0" w:color="auto"/>
              <w:bottom w:val="single" w:sz="6" w:space="0" w:color="auto"/>
              <w:right w:val="single" w:sz="6" w:space="0" w:color="auto"/>
            </w:tcBorders>
            <w:vAlign w:val="center"/>
            <w:hideMark/>
          </w:tcPr>
          <w:p w14:paraId="0433CD24" w14:textId="77777777" w:rsidR="00A13083" w:rsidRPr="00A13083" w:rsidRDefault="00A13083" w:rsidP="00A13083">
            <w:pPr>
              <w:spacing w:after="0" w:line="240" w:lineRule="auto"/>
              <w:jc w:val="center"/>
              <w:rPr>
                <w:rFonts w:ascii="Times New Roman" w:eastAsia="Times New Roman" w:hAnsi="Times New Roman" w:cs="Times New Roman"/>
                <w:b/>
                <w:bCs/>
                <w:sz w:val="24"/>
                <w:szCs w:val="24"/>
                <w:lang w:eastAsia="en-GB"/>
              </w:rPr>
            </w:pPr>
            <w:r w:rsidRPr="00A13083">
              <w:rPr>
                <w:rFonts w:ascii="Times New Roman" w:eastAsia="Times New Roman" w:hAnsi="Times New Roman" w:cs="Times New Roman"/>
                <w:b/>
                <w:bCs/>
                <w:sz w:val="24"/>
                <w:szCs w:val="24"/>
                <w:lang w:eastAsia="en-GB"/>
              </w:rPr>
              <w:t>Example</w:t>
            </w:r>
          </w:p>
        </w:tc>
      </w:tr>
      <w:tr w:rsidR="00A13083" w:rsidRPr="00A13083" w14:paraId="7B930DEF" w14:textId="77777777" w:rsidTr="00A13083">
        <w:tc>
          <w:tcPr>
            <w:tcW w:w="0" w:type="auto"/>
            <w:tcBorders>
              <w:top w:val="single" w:sz="6" w:space="0" w:color="auto"/>
              <w:left w:val="single" w:sz="6" w:space="0" w:color="auto"/>
              <w:bottom w:val="single" w:sz="6" w:space="0" w:color="auto"/>
              <w:right w:val="single" w:sz="6" w:space="0" w:color="auto"/>
            </w:tcBorders>
            <w:vAlign w:val="center"/>
            <w:hideMark/>
          </w:tcPr>
          <w:p w14:paraId="1FC25552"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b/>
                <w:bCs/>
                <w:sz w:val="24"/>
                <w:szCs w:val="24"/>
                <w:lang w:eastAsia="en-GB"/>
              </w:rPr>
              <w:t>Unknown or Unclear Requirements</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i/>
                <w:iCs/>
                <w:sz w:val="24"/>
                <w:szCs w:val="24"/>
                <w:lang w:eastAsia="en-GB"/>
              </w:rPr>
              <w:t>In these cases, the requirements can never be fully understood at the beginning of a project</w:t>
            </w:r>
            <w:r w:rsidRPr="00A13083">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D4FDB0A"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sz w:val="24"/>
                <w:szCs w:val="24"/>
                <w:lang w:eastAsia="en-GB"/>
              </w:rPr>
              <w:t>1) Migrating legacy, poorly-documented systems are an example where requirements can never be fully known before testing.</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t>2) </w:t>
            </w:r>
            <w:hyperlink r:id="rId24" w:tgtFrame="_blank" w:history="1">
              <w:r w:rsidRPr="00A13083">
                <w:rPr>
                  <w:rFonts w:ascii="Times New Roman" w:eastAsia="Times New Roman" w:hAnsi="Times New Roman" w:cs="Times New Roman"/>
                  <w:color w:val="0000FF"/>
                  <w:sz w:val="24"/>
                  <w:szCs w:val="24"/>
                  <w:u w:val="single"/>
                  <w:lang w:eastAsia="en-GB"/>
                </w:rPr>
                <w:t>Performance requirements</w:t>
              </w:r>
            </w:hyperlink>
            <w:r w:rsidRPr="00A13083">
              <w:rPr>
                <w:rFonts w:ascii="Times New Roman" w:eastAsia="Times New Roman" w:hAnsi="Times New Roman" w:cs="Times New Roman"/>
                <w:sz w:val="24"/>
                <w:szCs w:val="24"/>
                <w:lang w:eastAsia="en-GB"/>
              </w:rPr>
              <w:t> for applications that outperform expectations.</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t>3) Websites where users’ behaviour patterns cannot be predicted.</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t>4) Innovative products yet to be understood.</w:t>
            </w:r>
          </w:p>
        </w:tc>
      </w:tr>
      <w:tr w:rsidR="00A13083" w:rsidRPr="00A13083" w14:paraId="2CBB3D1C" w14:textId="77777777" w:rsidTr="00A13083">
        <w:tc>
          <w:tcPr>
            <w:tcW w:w="0" w:type="auto"/>
            <w:tcBorders>
              <w:top w:val="single" w:sz="6" w:space="0" w:color="auto"/>
              <w:left w:val="single" w:sz="6" w:space="0" w:color="auto"/>
              <w:bottom w:val="single" w:sz="6" w:space="0" w:color="auto"/>
              <w:right w:val="single" w:sz="6" w:space="0" w:color="auto"/>
            </w:tcBorders>
            <w:vAlign w:val="center"/>
            <w:hideMark/>
          </w:tcPr>
          <w:p w14:paraId="538A7B0A"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b/>
                <w:bCs/>
                <w:sz w:val="24"/>
                <w:szCs w:val="24"/>
                <w:lang w:eastAsia="en-GB"/>
              </w:rPr>
              <w:t>Lengthy Projects</w:t>
            </w:r>
            <w:r w:rsidRPr="00A13083">
              <w:rPr>
                <w:rFonts w:ascii="Times New Roman" w:eastAsia="Times New Roman" w:hAnsi="Times New Roman" w:cs="Times New Roman"/>
                <w:sz w:val="24"/>
                <w:szCs w:val="24"/>
                <w:lang w:eastAsia="en-GB"/>
              </w:rPr>
              <w:t> </w:t>
            </w:r>
            <w:r w:rsidRPr="00A13083">
              <w:rPr>
                <w:rFonts w:ascii="Times New Roman" w:eastAsia="Times New Roman" w:hAnsi="Times New Roman" w:cs="Times New Roman"/>
                <w:b/>
                <w:bCs/>
                <w:sz w:val="24"/>
                <w:szCs w:val="24"/>
                <w:lang w:eastAsia="en-GB"/>
              </w:rPr>
              <w:t>/ Changing Requirements</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i/>
                <w:iCs/>
                <w:sz w:val="24"/>
                <w:szCs w:val="24"/>
                <w:lang w:eastAsia="en-GB"/>
              </w:rPr>
              <w:t>If the duration of the project is extended, chances are that some requirements might change</w:t>
            </w:r>
            <w:r w:rsidRPr="00A13083">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029F1A29"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sz w:val="24"/>
                <w:szCs w:val="24"/>
                <w:lang w:eastAsia="en-GB"/>
              </w:rPr>
              <w:t>1) Regulatory updates in financial products are one example of requirements changing during the project.</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t>2) Change in client priorities or business strategy.</w:t>
            </w:r>
          </w:p>
        </w:tc>
      </w:tr>
      <w:tr w:rsidR="00A13083" w:rsidRPr="00A13083" w14:paraId="03EBEBDE" w14:textId="77777777" w:rsidTr="00A13083">
        <w:tc>
          <w:tcPr>
            <w:tcW w:w="0" w:type="auto"/>
            <w:tcBorders>
              <w:top w:val="single" w:sz="6" w:space="0" w:color="auto"/>
              <w:left w:val="single" w:sz="6" w:space="0" w:color="auto"/>
              <w:bottom w:val="single" w:sz="6" w:space="0" w:color="auto"/>
              <w:right w:val="single" w:sz="6" w:space="0" w:color="auto"/>
            </w:tcBorders>
            <w:vAlign w:val="center"/>
            <w:hideMark/>
          </w:tcPr>
          <w:p w14:paraId="26242714"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b/>
                <w:bCs/>
                <w:sz w:val="24"/>
                <w:szCs w:val="24"/>
                <w:lang w:eastAsia="en-GB"/>
              </w:rPr>
              <w:t xml:space="preserve">New, </w:t>
            </w:r>
            <w:proofErr w:type="gramStart"/>
            <w:r w:rsidRPr="00A13083">
              <w:rPr>
                <w:rFonts w:ascii="Times New Roman" w:eastAsia="Times New Roman" w:hAnsi="Times New Roman" w:cs="Times New Roman"/>
                <w:b/>
                <w:bCs/>
                <w:sz w:val="24"/>
                <w:szCs w:val="24"/>
                <w:lang w:eastAsia="en-GB"/>
              </w:rPr>
              <w:t>Poorly-Understood</w:t>
            </w:r>
            <w:proofErr w:type="gramEnd"/>
            <w:r w:rsidRPr="00A13083">
              <w:rPr>
                <w:rFonts w:ascii="Times New Roman" w:eastAsia="Times New Roman" w:hAnsi="Times New Roman" w:cs="Times New Roman"/>
                <w:b/>
                <w:bCs/>
                <w:sz w:val="24"/>
                <w:szCs w:val="24"/>
                <w:lang w:eastAsia="en-GB"/>
              </w:rPr>
              <w:t xml:space="preserve"> Technologies</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i/>
                <w:iCs/>
                <w:sz w:val="24"/>
                <w:szCs w:val="24"/>
                <w:lang w:eastAsia="en-GB"/>
              </w:rPr>
              <w:t>The team is not fluent in the technology used</w:t>
            </w:r>
            <w:r w:rsidRPr="00A13083">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53FBF4D2"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sz w:val="24"/>
                <w:szCs w:val="24"/>
                <w:lang w:eastAsia="en-GB"/>
              </w:rPr>
              <w:t>1) Supporting new OS platforms or web framework</w:t>
            </w:r>
            <w:r w:rsidRPr="00A13083">
              <w:rPr>
                <w:rFonts w:ascii="Times New Roman" w:eastAsia="Times New Roman" w:hAnsi="Times New Roman" w:cs="Times New Roman"/>
                <w:sz w:val="24"/>
                <w:szCs w:val="24"/>
                <w:lang w:eastAsia="en-GB"/>
              </w:rPr>
              <w:br/>
            </w:r>
            <w:r w:rsidRPr="00A13083">
              <w:rPr>
                <w:rFonts w:ascii="Times New Roman" w:eastAsia="Times New Roman" w:hAnsi="Times New Roman" w:cs="Times New Roman"/>
                <w:sz w:val="24"/>
                <w:szCs w:val="24"/>
                <w:lang w:eastAsia="en-GB"/>
              </w:rPr>
              <w:br/>
              <w:t>2) Deployment mode changes like offering the product as a service</w:t>
            </w:r>
          </w:p>
        </w:tc>
      </w:tr>
    </w:tbl>
    <w:p w14:paraId="0CC45362" w14:textId="77777777" w:rsidR="00A13083" w:rsidRPr="00A13083" w:rsidRDefault="00A13083" w:rsidP="00A13083">
      <w:pPr>
        <w:spacing w:after="0" w:line="240" w:lineRule="auto"/>
        <w:rPr>
          <w:rFonts w:ascii="Times New Roman" w:eastAsia="Times New Roman" w:hAnsi="Times New Roman" w:cs="Times New Roman"/>
          <w:sz w:val="24"/>
          <w:szCs w:val="24"/>
          <w:lang w:eastAsia="en-GB"/>
        </w:rPr>
      </w:pPr>
      <w:r w:rsidRPr="00A13083">
        <w:rPr>
          <w:rFonts w:ascii="Times New Roman" w:eastAsia="Times New Roman" w:hAnsi="Times New Roman" w:cs="Times New Roman"/>
          <w:sz w:val="24"/>
          <w:szCs w:val="24"/>
          <w:lang w:eastAsia="en-GB"/>
        </w:rPr>
        <w:t>Waterfall Shortcomings</w:t>
      </w:r>
    </w:p>
    <w:p w14:paraId="62BF7EC3" w14:textId="77777777" w:rsidR="00A13083" w:rsidRPr="00A13083" w:rsidRDefault="00A13083" w:rsidP="00A13083">
      <w:pPr>
        <w:shd w:val="clear" w:color="auto" w:fill="FFFFFF"/>
        <w:spacing w:before="480" w:after="480" w:line="240" w:lineRule="auto"/>
        <w:rPr>
          <w:rFonts w:ascii="Noto Sans" w:eastAsia="Times New Roman" w:hAnsi="Noto Sans" w:cs="Noto Sans"/>
          <w:color w:val="303030"/>
          <w:sz w:val="30"/>
          <w:szCs w:val="30"/>
          <w:lang w:eastAsia="en-GB"/>
        </w:rPr>
      </w:pPr>
      <w:r w:rsidRPr="00A13083">
        <w:rPr>
          <w:rFonts w:ascii="Noto Sans" w:eastAsia="Times New Roman" w:hAnsi="Noto Sans" w:cs="Noto Sans"/>
          <w:color w:val="303030"/>
          <w:sz w:val="30"/>
          <w:szCs w:val="30"/>
          <w:lang w:eastAsia="en-GB"/>
        </w:rPr>
        <w:t>The below caricature is the best explanation of what usually happens.</w:t>
      </w:r>
    </w:p>
    <w:p w14:paraId="676EE677" w14:textId="77777777" w:rsidR="00A13083" w:rsidRDefault="00A13083" w:rsidP="00A13083">
      <w:pPr>
        <w:shd w:val="clear" w:color="auto" w:fill="FFFFFF"/>
        <w:spacing w:after="0" w:line="240" w:lineRule="auto"/>
        <w:jc w:val="center"/>
        <w:rPr>
          <w:rFonts w:ascii="Noto Sans" w:eastAsia="Times New Roman" w:hAnsi="Noto Sans" w:cs="Noto Sans"/>
          <w:color w:val="303030"/>
          <w:sz w:val="30"/>
          <w:szCs w:val="30"/>
          <w:lang w:eastAsia="en-GB"/>
        </w:rPr>
      </w:pPr>
      <w:r w:rsidRPr="00A13083">
        <w:rPr>
          <w:rFonts w:ascii="Noto Sans" w:eastAsia="Times New Roman" w:hAnsi="Noto Sans" w:cs="Noto Sans"/>
          <w:noProof/>
          <w:color w:val="303030"/>
          <w:sz w:val="30"/>
          <w:szCs w:val="30"/>
          <w:lang w:eastAsia="en-GB"/>
        </w:rPr>
        <w:lastRenderedPageBreak/>
        <w:drawing>
          <wp:inline distT="0" distB="0" distL="0" distR="0" wp14:anchorId="03DE6CE1" wp14:editId="0703ADA9">
            <wp:extent cx="6419850" cy="4648200"/>
            <wp:effectExtent l="0" t="0" r="0" b="0"/>
            <wp:docPr id="5" name="Picture 5" descr="it project fai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 project failu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19850" cy="4648200"/>
                    </a:xfrm>
                    <a:prstGeom prst="rect">
                      <a:avLst/>
                    </a:prstGeom>
                    <a:noFill/>
                    <a:ln>
                      <a:noFill/>
                    </a:ln>
                  </pic:spPr>
                </pic:pic>
              </a:graphicData>
            </a:graphic>
          </wp:inline>
        </w:drawing>
      </w:r>
    </w:p>
    <w:p w14:paraId="59054830" w14:textId="77777777" w:rsidR="0097162A" w:rsidRPr="00A13083" w:rsidRDefault="0097162A" w:rsidP="00A13083">
      <w:pPr>
        <w:shd w:val="clear" w:color="auto" w:fill="FFFFFF"/>
        <w:spacing w:after="0" w:line="240" w:lineRule="auto"/>
        <w:jc w:val="center"/>
        <w:rPr>
          <w:rFonts w:ascii="Noto Sans" w:eastAsia="Times New Roman" w:hAnsi="Noto Sans" w:cs="Noto Sans"/>
          <w:color w:val="303030"/>
          <w:sz w:val="30"/>
          <w:szCs w:val="30"/>
          <w:lang w:eastAsia="en-GB"/>
        </w:rPr>
      </w:pPr>
    </w:p>
    <w:p w14:paraId="4D96F328" w14:textId="77777777" w:rsidR="000F366A" w:rsidRDefault="000F366A">
      <w:pPr>
        <w:rPr>
          <w:sz w:val="48"/>
          <w:szCs w:val="48"/>
          <w:u w:val="single"/>
        </w:rPr>
      </w:pPr>
    </w:p>
    <w:p w14:paraId="14D1A190" w14:textId="77777777" w:rsidR="00F632F0" w:rsidRPr="00F632F0" w:rsidRDefault="0094093E" w:rsidP="00F632F0">
      <w:pPr>
        <w:pStyle w:val="Heading4"/>
        <w:shd w:val="clear" w:color="auto" w:fill="FFFFFF"/>
        <w:spacing w:before="0" w:after="105"/>
        <w:rPr>
          <w:rFonts w:ascii="Noto Sans" w:eastAsia="Times New Roman" w:hAnsi="Noto Sans" w:cs="Noto Sans"/>
          <w:b/>
          <w:bCs/>
          <w:i w:val="0"/>
          <w:iCs w:val="0"/>
          <w:color w:val="007AB7"/>
          <w:sz w:val="45"/>
          <w:szCs w:val="45"/>
          <w:lang w:eastAsia="en-GB"/>
        </w:rPr>
      </w:pPr>
      <w:r>
        <w:rPr>
          <w:sz w:val="96"/>
          <w:szCs w:val="96"/>
          <w:u w:val="single"/>
        </w:rPr>
        <w:t>Information sou</w:t>
      </w:r>
      <w:r w:rsidR="00F632F0">
        <w:rPr>
          <w:sz w:val="96"/>
          <w:szCs w:val="96"/>
          <w:u w:val="single"/>
        </w:rPr>
        <w:t xml:space="preserve">rce </w:t>
      </w:r>
      <w:r w:rsidR="00F632F0" w:rsidRPr="00F632F0">
        <w:rPr>
          <w:rFonts w:ascii="Noto Sans" w:eastAsia="Times New Roman" w:hAnsi="Noto Sans" w:cs="Noto Sans"/>
          <w:b/>
          <w:bCs/>
          <w:i w:val="0"/>
          <w:iCs w:val="0"/>
          <w:color w:val="007AB7"/>
          <w:sz w:val="45"/>
          <w:szCs w:val="45"/>
          <w:lang w:eastAsia="en-GB"/>
        </w:rPr>
        <w:t>Georges Lteif</w:t>
      </w:r>
    </w:p>
    <w:p w14:paraId="671D4F1D" w14:textId="492FD1AD" w:rsidR="000F366A" w:rsidRPr="0094093E" w:rsidRDefault="000F366A">
      <w:pPr>
        <w:rPr>
          <w:sz w:val="96"/>
          <w:szCs w:val="96"/>
          <w:u w:val="single"/>
        </w:rPr>
      </w:pPr>
    </w:p>
    <w:p w14:paraId="09A913B4" w14:textId="77777777" w:rsidR="000F366A" w:rsidRDefault="000F366A">
      <w:pPr>
        <w:rPr>
          <w:sz w:val="48"/>
          <w:szCs w:val="48"/>
          <w:u w:val="single"/>
        </w:rPr>
      </w:pPr>
    </w:p>
    <w:p w14:paraId="72D7F274" w14:textId="77777777" w:rsidR="000F366A" w:rsidRDefault="000F366A">
      <w:pPr>
        <w:rPr>
          <w:sz w:val="48"/>
          <w:szCs w:val="48"/>
          <w:u w:val="single"/>
        </w:rPr>
      </w:pPr>
    </w:p>
    <w:p w14:paraId="1EB2E00C" w14:textId="77777777" w:rsidR="000F366A" w:rsidRDefault="000F366A">
      <w:pPr>
        <w:rPr>
          <w:sz w:val="48"/>
          <w:szCs w:val="48"/>
          <w:u w:val="single"/>
        </w:rPr>
      </w:pPr>
    </w:p>
    <w:p w14:paraId="60B53F8F" w14:textId="77777777" w:rsidR="000F366A" w:rsidRDefault="000F366A">
      <w:pPr>
        <w:rPr>
          <w:sz w:val="48"/>
          <w:szCs w:val="48"/>
          <w:u w:val="single"/>
        </w:rPr>
      </w:pPr>
    </w:p>
    <w:p w14:paraId="4DAC6587" w14:textId="77777777" w:rsidR="000F366A" w:rsidRDefault="000F366A">
      <w:pPr>
        <w:rPr>
          <w:sz w:val="48"/>
          <w:szCs w:val="48"/>
          <w:u w:val="single"/>
        </w:rPr>
      </w:pPr>
    </w:p>
    <w:p w14:paraId="7BC13029" w14:textId="77777777" w:rsidR="000F366A" w:rsidRDefault="000F366A">
      <w:pPr>
        <w:rPr>
          <w:sz w:val="48"/>
          <w:szCs w:val="48"/>
          <w:u w:val="single"/>
        </w:rPr>
      </w:pPr>
    </w:p>
    <w:p w14:paraId="62516108" w14:textId="77777777" w:rsidR="000F366A" w:rsidRDefault="000F366A">
      <w:pPr>
        <w:rPr>
          <w:sz w:val="48"/>
          <w:szCs w:val="48"/>
          <w:u w:val="single"/>
        </w:rPr>
      </w:pPr>
    </w:p>
    <w:p w14:paraId="2FD7D926" w14:textId="77777777" w:rsidR="000F366A" w:rsidRDefault="000F366A">
      <w:pPr>
        <w:rPr>
          <w:sz w:val="48"/>
          <w:szCs w:val="48"/>
          <w:u w:val="single"/>
        </w:rPr>
      </w:pPr>
    </w:p>
    <w:p w14:paraId="00B473D6" w14:textId="77777777" w:rsidR="000F366A" w:rsidRDefault="000F366A">
      <w:pPr>
        <w:rPr>
          <w:sz w:val="48"/>
          <w:szCs w:val="48"/>
          <w:u w:val="single"/>
        </w:rPr>
      </w:pPr>
    </w:p>
    <w:p w14:paraId="357397C4" w14:textId="77777777" w:rsidR="000F366A" w:rsidRDefault="000F366A">
      <w:pPr>
        <w:rPr>
          <w:sz w:val="48"/>
          <w:szCs w:val="48"/>
          <w:u w:val="single"/>
        </w:rPr>
      </w:pPr>
    </w:p>
    <w:p w14:paraId="321C8DF8" w14:textId="77777777" w:rsidR="000F366A" w:rsidRDefault="000F366A">
      <w:pPr>
        <w:rPr>
          <w:sz w:val="48"/>
          <w:szCs w:val="48"/>
          <w:u w:val="single"/>
        </w:rPr>
      </w:pPr>
    </w:p>
    <w:p w14:paraId="04F8D50A" w14:textId="77777777" w:rsidR="000F366A" w:rsidRDefault="000F366A">
      <w:pPr>
        <w:rPr>
          <w:sz w:val="48"/>
          <w:szCs w:val="48"/>
          <w:u w:val="single"/>
        </w:rPr>
      </w:pPr>
    </w:p>
    <w:p w14:paraId="126BC7D9" w14:textId="77777777" w:rsidR="000F366A" w:rsidRDefault="000F366A">
      <w:pPr>
        <w:rPr>
          <w:sz w:val="48"/>
          <w:szCs w:val="48"/>
          <w:u w:val="single"/>
        </w:rPr>
      </w:pPr>
    </w:p>
    <w:p w14:paraId="324F0026" w14:textId="77777777" w:rsidR="000F366A" w:rsidRDefault="000F366A">
      <w:pPr>
        <w:rPr>
          <w:sz w:val="48"/>
          <w:szCs w:val="48"/>
          <w:u w:val="single"/>
        </w:rPr>
      </w:pPr>
    </w:p>
    <w:p w14:paraId="026EA2EE" w14:textId="77777777" w:rsidR="000F366A" w:rsidRDefault="000F366A">
      <w:pPr>
        <w:rPr>
          <w:sz w:val="48"/>
          <w:szCs w:val="48"/>
          <w:u w:val="single"/>
        </w:rPr>
      </w:pPr>
    </w:p>
    <w:p w14:paraId="1F15F7B5" w14:textId="77777777" w:rsidR="000F366A" w:rsidRDefault="000F366A">
      <w:pPr>
        <w:rPr>
          <w:sz w:val="48"/>
          <w:szCs w:val="48"/>
          <w:u w:val="single"/>
        </w:rPr>
      </w:pPr>
    </w:p>
    <w:p w14:paraId="4D4ABEA5" w14:textId="77777777" w:rsidR="000F366A" w:rsidRDefault="000F366A">
      <w:pPr>
        <w:rPr>
          <w:sz w:val="48"/>
          <w:szCs w:val="48"/>
          <w:u w:val="single"/>
        </w:rPr>
      </w:pPr>
    </w:p>
    <w:p w14:paraId="2BBDBDA6" w14:textId="77777777" w:rsidR="000F366A" w:rsidRDefault="000F366A">
      <w:pPr>
        <w:rPr>
          <w:sz w:val="48"/>
          <w:szCs w:val="48"/>
          <w:u w:val="single"/>
        </w:rPr>
      </w:pPr>
    </w:p>
    <w:p w14:paraId="7E8C8F24" w14:textId="77777777" w:rsidR="000F366A" w:rsidRDefault="000F366A">
      <w:pPr>
        <w:rPr>
          <w:sz w:val="48"/>
          <w:szCs w:val="48"/>
          <w:u w:val="single"/>
        </w:rPr>
      </w:pPr>
    </w:p>
    <w:p w14:paraId="7B7A98F1" w14:textId="77777777" w:rsidR="000F366A" w:rsidRDefault="000F366A">
      <w:pPr>
        <w:rPr>
          <w:sz w:val="48"/>
          <w:szCs w:val="48"/>
          <w:u w:val="single"/>
        </w:rPr>
      </w:pPr>
    </w:p>
    <w:p w14:paraId="22C02AC3" w14:textId="77777777" w:rsidR="000F366A" w:rsidRDefault="000F366A">
      <w:pPr>
        <w:rPr>
          <w:sz w:val="48"/>
          <w:szCs w:val="48"/>
          <w:u w:val="single"/>
        </w:rPr>
      </w:pPr>
    </w:p>
    <w:p w14:paraId="308C479B" w14:textId="77777777" w:rsidR="000F366A" w:rsidRDefault="000F366A">
      <w:pPr>
        <w:rPr>
          <w:sz w:val="48"/>
          <w:szCs w:val="48"/>
          <w:u w:val="single"/>
        </w:rPr>
      </w:pPr>
    </w:p>
    <w:p w14:paraId="7A35E0A7" w14:textId="77777777" w:rsidR="000F366A" w:rsidRDefault="000F366A">
      <w:pPr>
        <w:rPr>
          <w:sz w:val="48"/>
          <w:szCs w:val="48"/>
          <w:u w:val="single"/>
        </w:rPr>
      </w:pPr>
    </w:p>
    <w:p w14:paraId="7872609D" w14:textId="77777777" w:rsidR="000F366A" w:rsidRDefault="000F366A">
      <w:pPr>
        <w:rPr>
          <w:sz w:val="48"/>
          <w:szCs w:val="48"/>
          <w:u w:val="single"/>
        </w:rPr>
      </w:pPr>
    </w:p>
    <w:p w14:paraId="054EE9B4" w14:textId="77777777" w:rsidR="000F366A" w:rsidRDefault="000F366A">
      <w:pPr>
        <w:rPr>
          <w:sz w:val="48"/>
          <w:szCs w:val="48"/>
          <w:u w:val="single"/>
        </w:rPr>
      </w:pPr>
    </w:p>
    <w:p w14:paraId="22D403E5" w14:textId="77777777" w:rsidR="000F366A" w:rsidRDefault="000F366A">
      <w:pPr>
        <w:rPr>
          <w:sz w:val="48"/>
          <w:szCs w:val="48"/>
          <w:u w:val="single"/>
        </w:rPr>
      </w:pPr>
    </w:p>
    <w:p w14:paraId="16966636" w14:textId="77777777" w:rsidR="000F366A" w:rsidRDefault="000F366A">
      <w:pPr>
        <w:rPr>
          <w:sz w:val="48"/>
          <w:szCs w:val="48"/>
          <w:u w:val="single"/>
        </w:rPr>
      </w:pPr>
    </w:p>
    <w:p w14:paraId="690449CA" w14:textId="77777777" w:rsidR="000F366A" w:rsidRDefault="000F366A">
      <w:pPr>
        <w:rPr>
          <w:sz w:val="48"/>
          <w:szCs w:val="48"/>
          <w:u w:val="single"/>
        </w:rPr>
      </w:pPr>
    </w:p>
    <w:p w14:paraId="7BA38AED" w14:textId="77777777" w:rsidR="000F366A" w:rsidRDefault="000F366A">
      <w:pPr>
        <w:rPr>
          <w:sz w:val="48"/>
          <w:szCs w:val="48"/>
          <w:u w:val="single"/>
        </w:rPr>
      </w:pPr>
    </w:p>
    <w:p w14:paraId="775735BF" w14:textId="77777777" w:rsidR="000F366A" w:rsidRDefault="000F366A">
      <w:pPr>
        <w:rPr>
          <w:sz w:val="48"/>
          <w:szCs w:val="48"/>
          <w:u w:val="single"/>
        </w:rPr>
      </w:pPr>
    </w:p>
    <w:p w14:paraId="45BE0677" w14:textId="77777777" w:rsidR="000F366A" w:rsidRDefault="000F366A">
      <w:pPr>
        <w:rPr>
          <w:sz w:val="48"/>
          <w:szCs w:val="48"/>
          <w:u w:val="single"/>
        </w:rPr>
      </w:pPr>
    </w:p>
    <w:p w14:paraId="08967B50" w14:textId="77777777" w:rsidR="000F366A" w:rsidRDefault="000F366A">
      <w:pPr>
        <w:rPr>
          <w:sz w:val="48"/>
          <w:szCs w:val="48"/>
          <w:u w:val="single"/>
        </w:rPr>
      </w:pPr>
    </w:p>
    <w:p w14:paraId="377176DA" w14:textId="77777777" w:rsidR="000F366A" w:rsidRDefault="000F366A">
      <w:pPr>
        <w:rPr>
          <w:sz w:val="48"/>
          <w:szCs w:val="48"/>
          <w:u w:val="single"/>
        </w:rPr>
      </w:pPr>
    </w:p>
    <w:p w14:paraId="107559DF" w14:textId="77777777" w:rsidR="000F366A" w:rsidRDefault="000F366A">
      <w:pPr>
        <w:rPr>
          <w:sz w:val="48"/>
          <w:szCs w:val="48"/>
          <w:u w:val="single"/>
        </w:rPr>
      </w:pPr>
    </w:p>
    <w:p w14:paraId="48603D44" w14:textId="77777777" w:rsidR="000F366A" w:rsidRDefault="000F366A">
      <w:pPr>
        <w:rPr>
          <w:sz w:val="48"/>
          <w:szCs w:val="48"/>
          <w:u w:val="single"/>
        </w:rPr>
      </w:pPr>
    </w:p>
    <w:p w14:paraId="3F5EF21C" w14:textId="77777777" w:rsidR="000F366A" w:rsidRDefault="000F366A">
      <w:pPr>
        <w:rPr>
          <w:sz w:val="48"/>
          <w:szCs w:val="48"/>
          <w:u w:val="single"/>
        </w:rPr>
      </w:pPr>
    </w:p>
    <w:p w14:paraId="5FE666A4" w14:textId="77777777" w:rsidR="000F366A" w:rsidRDefault="000F366A">
      <w:pPr>
        <w:rPr>
          <w:sz w:val="48"/>
          <w:szCs w:val="48"/>
          <w:u w:val="single"/>
        </w:rPr>
      </w:pPr>
    </w:p>
    <w:p w14:paraId="064DFB94" w14:textId="77777777" w:rsidR="000F366A" w:rsidRDefault="000F366A">
      <w:pPr>
        <w:rPr>
          <w:sz w:val="48"/>
          <w:szCs w:val="48"/>
          <w:u w:val="single"/>
        </w:rPr>
      </w:pPr>
    </w:p>
    <w:p w14:paraId="70EA1296" w14:textId="77777777" w:rsidR="000F366A" w:rsidRDefault="000F366A">
      <w:pPr>
        <w:rPr>
          <w:sz w:val="48"/>
          <w:szCs w:val="48"/>
          <w:u w:val="single"/>
        </w:rPr>
      </w:pPr>
    </w:p>
    <w:p w14:paraId="1E9B0509" w14:textId="77777777" w:rsidR="000F366A" w:rsidRDefault="000F366A">
      <w:pPr>
        <w:rPr>
          <w:sz w:val="48"/>
          <w:szCs w:val="48"/>
          <w:u w:val="single"/>
        </w:rPr>
      </w:pPr>
    </w:p>
    <w:p w14:paraId="3E1FAFC5" w14:textId="77777777" w:rsidR="000F366A" w:rsidRDefault="000F366A">
      <w:pPr>
        <w:rPr>
          <w:sz w:val="48"/>
          <w:szCs w:val="48"/>
          <w:u w:val="single"/>
        </w:rPr>
      </w:pPr>
    </w:p>
    <w:p w14:paraId="7EE23AA2" w14:textId="77777777" w:rsidR="000F366A" w:rsidRDefault="000F366A">
      <w:pPr>
        <w:rPr>
          <w:sz w:val="48"/>
          <w:szCs w:val="48"/>
          <w:u w:val="single"/>
        </w:rPr>
      </w:pPr>
    </w:p>
    <w:p w14:paraId="685EF962" w14:textId="77777777" w:rsidR="000F366A" w:rsidRDefault="000F366A">
      <w:pPr>
        <w:rPr>
          <w:sz w:val="48"/>
          <w:szCs w:val="48"/>
          <w:u w:val="single"/>
        </w:rPr>
      </w:pPr>
    </w:p>
    <w:p w14:paraId="64CF04B5" w14:textId="77777777" w:rsidR="000F366A" w:rsidRDefault="000F366A">
      <w:pPr>
        <w:rPr>
          <w:sz w:val="48"/>
          <w:szCs w:val="48"/>
          <w:u w:val="single"/>
        </w:rPr>
      </w:pPr>
    </w:p>
    <w:p w14:paraId="6458E122" w14:textId="77777777" w:rsidR="000F366A" w:rsidRDefault="000F366A">
      <w:pPr>
        <w:rPr>
          <w:sz w:val="48"/>
          <w:szCs w:val="48"/>
          <w:u w:val="single"/>
        </w:rPr>
      </w:pPr>
    </w:p>
    <w:p w14:paraId="643F1BE1" w14:textId="77777777" w:rsidR="000F366A" w:rsidRDefault="000F366A">
      <w:pPr>
        <w:rPr>
          <w:sz w:val="48"/>
          <w:szCs w:val="48"/>
          <w:u w:val="single"/>
        </w:rPr>
      </w:pPr>
    </w:p>
    <w:p w14:paraId="5B55E2A7" w14:textId="77777777" w:rsidR="000F366A" w:rsidRDefault="000F366A">
      <w:pPr>
        <w:rPr>
          <w:sz w:val="48"/>
          <w:szCs w:val="48"/>
          <w:u w:val="single"/>
        </w:rPr>
      </w:pPr>
    </w:p>
    <w:p w14:paraId="564AFDCA" w14:textId="77777777" w:rsidR="000F366A" w:rsidRDefault="000F366A">
      <w:pPr>
        <w:rPr>
          <w:sz w:val="48"/>
          <w:szCs w:val="48"/>
          <w:u w:val="single"/>
        </w:rPr>
      </w:pPr>
    </w:p>
    <w:p w14:paraId="43D1E40C" w14:textId="77777777" w:rsidR="000F366A" w:rsidRDefault="000F366A">
      <w:pPr>
        <w:rPr>
          <w:sz w:val="48"/>
          <w:szCs w:val="48"/>
          <w:u w:val="single"/>
        </w:rPr>
      </w:pPr>
    </w:p>
    <w:p w14:paraId="6DEE3F67" w14:textId="77777777" w:rsidR="000F366A" w:rsidRDefault="000F366A">
      <w:pPr>
        <w:rPr>
          <w:sz w:val="48"/>
          <w:szCs w:val="48"/>
          <w:u w:val="single"/>
        </w:rPr>
      </w:pPr>
    </w:p>
    <w:p w14:paraId="60B3C475" w14:textId="77777777" w:rsidR="000F366A" w:rsidRDefault="000F366A">
      <w:pPr>
        <w:rPr>
          <w:sz w:val="48"/>
          <w:szCs w:val="48"/>
          <w:u w:val="single"/>
        </w:rPr>
      </w:pPr>
    </w:p>
    <w:p w14:paraId="5BD2B9BF" w14:textId="77777777" w:rsidR="000F366A" w:rsidRDefault="000F366A">
      <w:pPr>
        <w:rPr>
          <w:sz w:val="48"/>
          <w:szCs w:val="48"/>
          <w:u w:val="single"/>
        </w:rPr>
      </w:pPr>
    </w:p>
    <w:p w14:paraId="561B9699" w14:textId="77777777" w:rsidR="000F366A" w:rsidRDefault="000F366A">
      <w:pPr>
        <w:rPr>
          <w:sz w:val="48"/>
          <w:szCs w:val="48"/>
          <w:u w:val="single"/>
        </w:rPr>
      </w:pPr>
    </w:p>
    <w:p w14:paraId="2DAAA844" w14:textId="77777777" w:rsidR="000F366A" w:rsidRDefault="000F366A">
      <w:pPr>
        <w:rPr>
          <w:sz w:val="48"/>
          <w:szCs w:val="48"/>
          <w:u w:val="single"/>
        </w:rPr>
      </w:pPr>
    </w:p>
    <w:p w14:paraId="0B8CD801" w14:textId="77777777" w:rsidR="000F366A" w:rsidRDefault="000F366A">
      <w:pPr>
        <w:rPr>
          <w:sz w:val="48"/>
          <w:szCs w:val="48"/>
          <w:u w:val="single"/>
        </w:rPr>
      </w:pPr>
    </w:p>
    <w:p w14:paraId="0C88B1DE" w14:textId="77777777" w:rsidR="000F366A" w:rsidRDefault="000F366A">
      <w:pPr>
        <w:rPr>
          <w:sz w:val="48"/>
          <w:szCs w:val="48"/>
          <w:u w:val="single"/>
        </w:rPr>
      </w:pPr>
    </w:p>
    <w:p w14:paraId="1E0AB482" w14:textId="77777777" w:rsidR="000F366A" w:rsidRDefault="000F366A">
      <w:pPr>
        <w:rPr>
          <w:sz w:val="48"/>
          <w:szCs w:val="48"/>
          <w:u w:val="single"/>
        </w:rPr>
      </w:pPr>
    </w:p>
    <w:p w14:paraId="06D24B3D" w14:textId="77777777" w:rsidR="000F366A" w:rsidRDefault="000F366A">
      <w:pPr>
        <w:rPr>
          <w:sz w:val="48"/>
          <w:szCs w:val="48"/>
          <w:u w:val="single"/>
        </w:rPr>
      </w:pPr>
    </w:p>
    <w:p w14:paraId="40778887" w14:textId="77777777" w:rsidR="000F366A" w:rsidRDefault="000F366A">
      <w:pPr>
        <w:rPr>
          <w:sz w:val="48"/>
          <w:szCs w:val="48"/>
          <w:u w:val="single"/>
        </w:rPr>
      </w:pPr>
    </w:p>
    <w:p w14:paraId="3272D289" w14:textId="77777777" w:rsidR="000F366A" w:rsidRDefault="000F366A">
      <w:pPr>
        <w:rPr>
          <w:sz w:val="48"/>
          <w:szCs w:val="48"/>
          <w:u w:val="single"/>
        </w:rPr>
      </w:pPr>
    </w:p>
    <w:p w14:paraId="79401853" w14:textId="77777777" w:rsidR="000F366A" w:rsidRDefault="000F366A">
      <w:pPr>
        <w:rPr>
          <w:sz w:val="48"/>
          <w:szCs w:val="48"/>
          <w:u w:val="single"/>
        </w:rPr>
      </w:pPr>
    </w:p>
    <w:p w14:paraId="25CC8AC6" w14:textId="77777777" w:rsidR="000F366A" w:rsidRDefault="000F366A">
      <w:pPr>
        <w:rPr>
          <w:sz w:val="48"/>
          <w:szCs w:val="48"/>
          <w:u w:val="single"/>
        </w:rPr>
      </w:pPr>
    </w:p>
    <w:p w14:paraId="6D84B15E" w14:textId="77777777" w:rsidR="000F366A" w:rsidRDefault="000F366A">
      <w:pPr>
        <w:rPr>
          <w:sz w:val="48"/>
          <w:szCs w:val="48"/>
          <w:u w:val="single"/>
        </w:rPr>
      </w:pPr>
    </w:p>
    <w:p w14:paraId="7984C2B9" w14:textId="77777777" w:rsidR="000F366A" w:rsidRDefault="000F366A">
      <w:pPr>
        <w:rPr>
          <w:sz w:val="48"/>
          <w:szCs w:val="48"/>
          <w:u w:val="single"/>
        </w:rPr>
      </w:pPr>
    </w:p>
    <w:p w14:paraId="2B395E7B" w14:textId="77777777" w:rsidR="000F366A" w:rsidRDefault="000F366A">
      <w:pPr>
        <w:rPr>
          <w:sz w:val="48"/>
          <w:szCs w:val="48"/>
          <w:u w:val="single"/>
        </w:rPr>
      </w:pPr>
    </w:p>
    <w:p w14:paraId="05AD6738" w14:textId="77777777" w:rsidR="000F366A" w:rsidRDefault="000F366A">
      <w:pPr>
        <w:rPr>
          <w:sz w:val="48"/>
          <w:szCs w:val="48"/>
          <w:u w:val="single"/>
        </w:rPr>
      </w:pPr>
    </w:p>
    <w:p w14:paraId="6681C32F" w14:textId="77777777" w:rsidR="000F366A" w:rsidRDefault="000F366A">
      <w:pPr>
        <w:rPr>
          <w:sz w:val="48"/>
          <w:szCs w:val="48"/>
          <w:u w:val="single"/>
        </w:rPr>
      </w:pPr>
    </w:p>
    <w:p w14:paraId="2D14BAEB" w14:textId="77777777" w:rsidR="000F366A" w:rsidRDefault="000F366A">
      <w:pPr>
        <w:rPr>
          <w:sz w:val="48"/>
          <w:szCs w:val="48"/>
          <w:u w:val="single"/>
        </w:rPr>
      </w:pPr>
    </w:p>
    <w:p w14:paraId="1721DADC" w14:textId="77777777" w:rsidR="000F366A" w:rsidRDefault="000F366A">
      <w:pPr>
        <w:rPr>
          <w:sz w:val="48"/>
          <w:szCs w:val="48"/>
          <w:u w:val="single"/>
        </w:rPr>
      </w:pPr>
    </w:p>
    <w:p w14:paraId="1258C42D" w14:textId="77777777" w:rsidR="000F366A" w:rsidRDefault="000F366A">
      <w:pPr>
        <w:rPr>
          <w:sz w:val="48"/>
          <w:szCs w:val="48"/>
          <w:u w:val="single"/>
        </w:rPr>
      </w:pPr>
    </w:p>
    <w:p w14:paraId="7F20B010" w14:textId="77777777" w:rsidR="000F366A" w:rsidRDefault="000F366A">
      <w:pPr>
        <w:rPr>
          <w:sz w:val="48"/>
          <w:szCs w:val="48"/>
          <w:u w:val="single"/>
        </w:rPr>
      </w:pPr>
    </w:p>
    <w:p w14:paraId="7CBC99AD" w14:textId="77777777" w:rsidR="000F366A" w:rsidRDefault="000F366A">
      <w:pPr>
        <w:rPr>
          <w:sz w:val="48"/>
          <w:szCs w:val="48"/>
          <w:u w:val="single"/>
        </w:rPr>
      </w:pPr>
    </w:p>
    <w:p w14:paraId="15050C0E" w14:textId="77777777" w:rsidR="000F366A" w:rsidRDefault="000F366A">
      <w:pPr>
        <w:rPr>
          <w:sz w:val="48"/>
          <w:szCs w:val="48"/>
          <w:u w:val="single"/>
        </w:rPr>
      </w:pPr>
    </w:p>
    <w:p w14:paraId="508E8EA1" w14:textId="77777777" w:rsidR="000F366A" w:rsidRDefault="000F366A">
      <w:pPr>
        <w:rPr>
          <w:sz w:val="48"/>
          <w:szCs w:val="48"/>
          <w:u w:val="single"/>
        </w:rPr>
      </w:pPr>
    </w:p>
    <w:p w14:paraId="686FD544" w14:textId="77777777" w:rsidR="000F366A" w:rsidRDefault="000F366A">
      <w:pPr>
        <w:rPr>
          <w:sz w:val="48"/>
          <w:szCs w:val="48"/>
          <w:u w:val="single"/>
        </w:rPr>
      </w:pPr>
    </w:p>
    <w:p w14:paraId="5EB443FC" w14:textId="77777777" w:rsidR="000F366A" w:rsidRDefault="000F366A">
      <w:pPr>
        <w:rPr>
          <w:sz w:val="48"/>
          <w:szCs w:val="48"/>
          <w:u w:val="single"/>
        </w:rPr>
      </w:pPr>
    </w:p>
    <w:p w14:paraId="72ABD382" w14:textId="77777777" w:rsidR="000F366A" w:rsidRDefault="000F366A">
      <w:pPr>
        <w:rPr>
          <w:sz w:val="48"/>
          <w:szCs w:val="48"/>
          <w:u w:val="single"/>
        </w:rPr>
      </w:pPr>
    </w:p>
    <w:p w14:paraId="1538519D" w14:textId="77777777" w:rsidR="000F366A" w:rsidRDefault="000F366A">
      <w:pPr>
        <w:rPr>
          <w:sz w:val="48"/>
          <w:szCs w:val="48"/>
          <w:u w:val="single"/>
        </w:rPr>
      </w:pPr>
    </w:p>
    <w:p w14:paraId="03C4BFF2" w14:textId="77777777" w:rsidR="000F366A" w:rsidRDefault="000F366A">
      <w:pPr>
        <w:rPr>
          <w:sz w:val="48"/>
          <w:szCs w:val="48"/>
          <w:u w:val="single"/>
        </w:rPr>
      </w:pPr>
    </w:p>
    <w:p w14:paraId="7A42C685" w14:textId="77777777" w:rsidR="000F366A" w:rsidRDefault="000F366A">
      <w:pPr>
        <w:rPr>
          <w:sz w:val="48"/>
          <w:szCs w:val="48"/>
          <w:u w:val="single"/>
        </w:rPr>
      </w:pPr>
    </w:p>
    <w:p w14:paraId="5D06D7A6" w14:textId="77777777" w:rsidR="000F366A" w:rsidRDefault="000F366A">
      <w:pPr>
        <w:rPr>
          <w:sz w:val="48"/>
          <w:szCs w:val="48"/>
          <w:u w:val="single"/>
        </w:rPr>
      </w:pPr>
    </w:p>
    <w:p w14:paraId="10FE43CF" w14:textId="77777777" w:rsidR="000F366A" w:rsidRDefault="000F366A">
      <w:pPr>
        <w:rPr>
          <w:sz w:val="48"/>
          <w:szCs w:val="48"/>
          <w:u w:val="single"/>
        </w:rPr>
      </w:pPr>
    </w:p>
    <w:p w14:paraId="01CE8468" w14:textId="77777777" w:rsidR="000F366A" w:rsidRDefault="000F366A">
      <w:pPr>
        <w:rPr>
          <w:sz w:val="48"/>
          <w:szCs w:val="48"/>
          <w:u w:val="single"/>
        </w:rPr>
      </w:pPr>
    </w:p>
    <w:p w14:paraId="03E9F462" w14:textId="77777777" w:rsidR="000F366A" w:rsidRDefault="000F366A">
      <w:pPr>
        <w:rPr>
          <w:sz w:val="48"/>
          <w:szCs w:val="48"/>
          <w:u w:val="single"/>
        </w:rPr>
      </w:pPr>
    </w:p>
    <w:p w14:paraId="5A6FD41F" w14:textId="77777777" w:rsidR="000F366A" w:rsidRDefault="000F366A">
      <w:pPr>
        <w:rPr>
          <w:sz w:val="48"/>
          <w:szCs w:val="48"/>
          <w:u w:val="single"/>
        </w:rPr>
      </w:pPr>
    </w:p>
    <w:p w14:paraId="47076913" w14:textId="77777777" w:rsidR="000F366A" w:rsidRDefault="000F366A">
      <w:pPr>
        <w:rPr>
          <w:sz w:val="48"/>
          <w:szCs w:val="48"/>
          <w:u w:val="single"/>
        </w:rPr>
      </w:pPr>
    </w:p>
    <w:p w14:paraId="57775304" w14:textId="77777777" w:rsidR="000F366A" w:rsidRDefault="000F366A">
      <w:pPr>
        <w:rPr>
          <w:sz w:val="48"/>
          <w:szCs w:val="48"/>
          <w:u w:val="single"/>
        </w:rPr>
      </w:pPr>
    </w:p>
    <w:p w14:paraId="2051B46E" w14:textId="77777777" w:rsidR="000F366A" w:rsidRDefault="000F366A">
      <w:pPr>
        <w:rPr>
          <w:sz w:val="48"/>
          <w:szCs w:val="48"/>
          <w:u w:val="single"/>
        </w:rPr>
      </w:pPr>
    </w:p>
    <w:p w14:paraId="4CA148F9" w14:textId="77777777" w:rsidR="000F366A" w:rsidRDefault="000F366A">
      <w:pPr>
        <w:rPr>
          <w:sz w:val="48"/>
          <w:szCs w:val="48"/>
          <w:u w:val="single"/>
        </w:rPr>
      </w:pPr>
    </w:p>
    <w:p w14:paraId="643CF4EF" w14:textId="77777777" w:rsidR="000F366A" w:rsidRDefault="000F366A">
      <w:pPr>
        <w:rPr>
          <w:sz w:val="48"/>
          <w:szCs w:val="48"/>
          <w:u w:val="single"/>
        </w:rPr>
      </w:pPr>
    </w:p>
    <w:sectPr w:rsidR="000F3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B97"/>
    <w:multiLevelType w:val="multilevel"/>
    <w:tmpl w:val="B3D697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92771D"/>
    <w:multiLevelType w:val="multilevel"/>
    <w:tmpl w:val="B48840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3142D5"/>
    <w:multiLevelType w:val="multilevel"/>
    <w:tmpl w:val="2B3871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B3832"/>
    <w:multiLevelType w:val="multilevel"/>
    <w:tmpl w:val="4752A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E6421"/>
    <w:multiLevelType w:val="multilevel"/>
    <w:tmpl w:val="02E218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DC0370"/>
    <w:multiLevelType w:val="multilevel"/>
    <w:tmpl w:val="1C4CDA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98A0833"/>
    <w:multiLevelType w:val="multilevel"/>
    <w:tmpl w:val="93CEDC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C25738A"/>
    <w:multiLevelType w:val="multilevel"/>
    <w:tmpl w:val="72FE16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263F6"/>
    <w:multiLevelType w:val="multilevel"/>
    <w:tmpl w:val="5254EE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9241E"/>
    <w:multiLevelType w:val="multilevel"/>
    <w:tmpl w:val="A05A3E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CBF27F0"/>
    <w:multiLevelType w:val="multilevel"/>
    <w:tmpl w:val="AA4234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CF777DC"/>
    <w:multiLevelType w:val="multilevel"/>
    <w:tmpl w:val="112E7C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632BC"/>
    <w:multiLevelType w:val="multilevel"/>
    <w:tmpl w:val="0D2EF3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87455FA"/>
    <w:multiLevelType w:val="multilevel"/>
    <w:tmpl w:val="610C73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CDD77F7"/>
    <w:multiLevelType w:val="multilevel"/>
    <w:tmpl w:val="18FCF1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E072154"/>
    <w:multiLevelType w:val="multilevel"/>
    <w:tmpl w:val="8C9810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13676452">
    <w:abstractNumId w:val="14"/>
    <w:lvlOverride w:ilvl="0">
      <w:lvl w:ilvl="0">
        <w:numFmt w:val="lowerLetter"/>
        <w:lvlText w:val="%1."/>
        <w:lvlJc w:val="left"/>
      </w:lvl>
    </w:lvlOverride>
  </w:num>
  <w:num w:numId="2" w16cid:durableId="83842033">
    <w:abstractNumId w:val="8"/>
  </w:num>
  <w:num w:numId="3" w16cid:durableId="475953380">
    <w:abstractNumId w:val="3"/>
  </w:num>
  <w:num w:numId="4" w16cid:durableId="334186208">
    <w:abstractNumId w:val="2"/>
  </w:num>
  <w:num w:numId="5" w16cid:durableId="1063259132">
    <w:abstractNumId w:val="11"/>
  </w:num>
  <w:num w:numId="6" w16cid:durableId="1963414829">
    <w:abstractNumId w:val="7"/>
  </w:num>
  <w:num w:numId="7" w16cid:durableId="1844196334">
    <w:abstractNumId w:val="1"/>
  </w:num>
  <w:num w:numId="8" w16cid:durableId="1806701794">
    <w:abstractNumId w:val="15"/>
  </w:num>
  <w:num w:numId="9" w16cid:durableId="1376349438">
    <w:abstractNumId w:val="5"/>
  </w:num>
  <w:num w:numId="10" w16cid:durableId="771432271">
    <w:abstractNumId w:val="6"/>
  </w:num>
  <w:num w:numId="11" w16cid:durableId="1159538121">
    <w:abstractNumId w:val="12"/>
  </w:num>
  <w:num w:numId="12" w16cid:durableId="915482610">
    <w:abstractNumId w:val="9"/>
  </w:num>
  <w:num w:numId="13" w16cid:durableId="671907559">
    <w:abstractNumId w:val="4"/>
  </w:num>
  <w:num w:numId="14" w16cid:durableId="1205945726">
    <w:abstractNumId w:val="10"/>
  </w:num>
  <w:num w:numId="15" w16cid:durableId="714277697">
    <w:abstractNumId w:val="0"/>
  </w:num>
  <w:num w:numId="16" w16cid:durableId="18904560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FE"/>
    <w:rsid w:val="000843F7"/>
    <w:rsid w:val="000F366A"/>
    <w:rsid w:val="00804465"/>
    <w:rsid w:val="00912624"/>
    <w:rsid w:val="0094093E"/>
    <w:rsid w:val="0097162A"/>
    <w:rsid w:val="00A13083"/>
    <w:rsid w:val="00AB020C"/>
    <w:rsid w:val="00E809FE"/>
    <w:rsid w:val="00F31F59"/>
    <w:rsid w:val="00F632F0"/>
    <w:rsid w:val="00FE1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2687"/>
  <w15:chartTrackingRefBased/>
  <w15:docId w15:val="{F4E6C619-96D9-4598-932D-D05D9E66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632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632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5232">
      <w:bodyDiv w:val="1"/>
      <w:marLeft w:val="0"/>
      <w:marRight w:val="0"/>
      <w:marTop w:val="0"/>
      <w:marBottom w:val="0"/>
      <w:divBdr>
        <w:top w:val="none" w:sz="0" w:space="0" w:color="auto"/>
        <w:left w:val="none" w:sz="0" w:space="0" w:color="auto"/>
        <w:bottom w:val="none" w:sz="0" w:space="0" w:color="auto"/>
        <w:right w:val="none" w:sz="0" w:space="0" w:color="auto"/>
      </w:divBdr>
    </w:div>
    <w:div w:id="525025967">
      <w:bodyDiv w:val="1"/>
      <w:marLeft w:val="0"/>
      <w:marRight w:val="0"/>
      <w:marTop w:val="0"/>
      <w:marBottom w:val="0"/>
      <w:divBdr>
        <w:top w:val="none" w:sz="0" w:space="0" w:color="auto"/>
        <w:left w:val="none" w:sz="0" w:space="0" w:color="auto"/>
        <w:bottom w:val="none" w:sz="0" w:space="0" w:color="auto"/>
        <w:right w:val="none" w:sz="0" w:space="0" w:color="auto"/>
      </w:divBdr>
      <w:divsChild>
        <w:div w:id="1564834495">
          <w:marLeft w:val="0"/>
          <w:marRight w:val="0"/>
          <w:marTop w:val="0"/>
          <w:marBottom w:val="0"/>
          <w:divBdr>
            <w:top w:val="none" w:sz="0" w:space="0" w:color="auto"/>
            <w:left w:val="none" w:sz="0" w:space="0" w:color="auto"/>
            <w:bottom w:val="none" w:sz="0" w:space="0" w:color="auto"/>
            <w:right w:val="none" w:sz="0" w:space="0" w:color="auto"/>
          </w:divBdr>
        </w:div>
      </w:divsChild>
    </w:div>
    <w:div w:id="927807608">
      <w:bodyDiv w:val="1"/>
      <w:marLeft w:val="0"/>
      <w:marRight w:val="0"/>
      <w:marTop w:val="0"/>
      <w:marBottom w:val="0"/>
      <w:divBdr>
        <w:top w:val="none" w:sz="0" w:space="0" w:color="auto"/>
        <w:left w:val="none" w:sz="0" w:space="0" w:color="auto"/>
        <w:bottom w:val="none" w:sz="0" w:space="0" w:color="auto"/>
        <w:right w:val="none" w:sz="0" w:space="0" w:color="auto"/>
      </w:divBdr>
      <w:divsChild>
        <w:div w:id="1942446071">
          <w:marLeft w:val="0"/>
          <w:marRight w:val="0"/>
          <w:marTop w:val="0"/>
          <w:marBottom w:val="0"/>
          <w:divBdr>
            <w:top w:val="none" w:sz="0" w:space="0" w:color="auto"/>
            <w:left w:val="none" w:sz="0" w:space="0" w:color="auto"/>
            <w:bottom w:val="none" w:sz="0" w:space="0" w:color="auto"/>
            <w:right w:val="none" w:sz="0" w:space="0" w:color="auto"/>
          </w:divBdr>
          <w:divsChild>
            <w:div w:id="1258294866">
              <w:marLeft w:val="0"/>
              <w:marRight w:val="0"/>
              <w:marTop w:val="0"/>
              <w:marBottom w:val="0"/>
              <w:divBdr>
                <w:top w:val="none" w:sz="0" w:space="0" w:color="auto"/>
                <w:left w:val="none" w:sz="0" w:space="0" w:color="auto"/>
                <w:bottom w:val="none" w:sz="0" w:space="0" w:color="auto"/>
                <w:right w:val="none" w:sz="0" w:space="0" w:color="auto"/>
              </w:divBdr>
              <w:divsChild>
                <w:div w:id="2056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2749">
          <w:marLeft w:val="0"/>
          <w:marRight w:val="0"/>
          <w:marTop w:val="0"/>
          <w:marBottom w:val="0"/>
          <w:divBdr>
            <w:top w:val="none" w:sz="0" w:space="0" w:color="auto"/>
            <w:left w:val="none" w:sz="0" w:space="0" w:color="auto"/>
            <w:bottom w:val="none" w:sz="0" w:space="0" w:color="auto"/>
            <w:right w:val="none" w:sz="0" w:space="0" w:color="auto"/>
          </w:divBdr>
        </w:div>
        <w:div w:id="1909269281">
          <w:marLeft w:val="0"/>
          <w:marRight w:val="0"/>
          <w:marTop w:val="0"/>
          <w:marBottom w:val="0"/>
          <w:divBdr>
            <w:top w:val="none" w:sz="0" w:space="0" w:color="auto"/>
            <w:left w:val="none" w:sz="0" w:space="0" w:color="auto"/>
            <w:bottom w:val="none" w:sz="0" w:space="0" w:color="auto"/>
            <w:right w:val="none" w:sz="0" w:space="0" w:color="auto"/>
          </w:divBdr>
          <w:divsChild>
            <w:div w:id="2127384611">
              <w:marLeft w:val="0"/>
              <w:marRight w:val="0"/>
              <w:marTop w:val="0"/>
              <w:marBottom w:val="0"/>
              <w:divBdr>
                <w:top w:val="none" w:sz="0" w:space="0" w:color="auto"/>
                <w:left w:val="none" w:sz="0" w:space="0" w:color="auto"/>
                <w:bottom w:val="none" w:sz="0" w:space="0" w:color="auto"/>
                <w:right w:val="none" w:sz="0" w:space="0" w:color="auto"/>
              </w:divBdr>
            </w:div>
          </w:divsChild>
        </w:div>
        <w:div w:id="976647173">
          <w:marLeft w:val="0"/>
          <w:marRight w:val="0"/>
          <w:marTop w:val="0"/>
          <w:marBottom w:val="0"/>
          <w:divBdr>
            <w:top w:val="none" w:sz="0" w:space="0" w:color="auto"/>
            <w:left w:val="none" w:sz="0" w:space="0" w:color="auto"/>
            <w:bottom w:val="none" w:sz="0" w:space="0" w:color="auto"/>
            <w:right w:val="none" w:sz="0" w:space="0" w:color="auto"/>
          </w:divBdr>
        </w:div>
        <w:div w:id="681320133">
          <w:marLeft w:val="0"/>
          <w:marRight w:val="0"/>
          <w:marTop w:val="0"/>
          <w:marBottom w:val="0"/>
          <w:divBdr>
            <w:top w:val="none" w:sz="0" w:space="0" w:color="auto"/>
            <w:left w:val="none" w:sz="0" w:space="0" w:color="auto"/>
            <w:bottom w:val="none" w:sz="0" w:space="0" w:color="auto"/>
            <w:right w:val="none" w:sz="0" w:space="0" w:color="auto"/>
          </w:divBdr>
          <w:divsChild>
            <w:div w:id="530339991">
              <w:marLeft w:val="0"/>
              <w:marRight w:val="0"/>
              <w:marTop w:val="0"/>
              <w:marBottom w:val="0"/>
              <w:divBdr>
                <w:top w:val="none" w:sz="0" w:space="0" w:color="auto"/>
                <w:left w:val="none" w:sz="0" w:space="0" w:color="auto"/>
                <w:bottom w:val="none" w:sz="0" w:space="0" w:color="auto"/>
                <w:right w:val="none" w:sz="0" w:space="0" w:color="auto"/>
              </w:divBdr>
            </w:div>
          </w:divsChild>
        </w:div>
        <w:div w:id="255478521">
          <w:marLeft w:val="0"/>
          <w:marRight w:val="0"/>
          <w:marTop w:val="0"/>
          <w:marBottom w:val="0"/>
          <w:divBdr>
            <w:top w:val="none" w:sz="0" w:space="0" w:color="auto"/>
            <w:left w:val="none" w:sz="0" w:space="0" w:color="auto"/>
            <w:bottom w:val="none" w:sz="0" w:space="0" w:color="auto"/>
            <w:right w:val="none" w:sz="0" w:space="0" w:color="auto"/>
          </w:divBdr>
        </w:div>
        <w:div w:id="154419624">
          <w:marLeft w:val="0"/>
          <w:marRight w:val="0"/>
          <w:marTop w:val="0"/>
          <w:marBottom w:val="0"/>
          <w:divBdr>
            <w:top w:val="none" w:sz="0" w:space="0" w:color="auto"/>
            <w:left w:val="none" w:sz="0" w:space="0" w:color="auto"/>
            <w:bottom w:val="none" w:sz="0" w:space="0" w:color="auto"/>
            <w:right w:val="none" w:sz="0" w:space="0" w:color="auto"/>
          </w:divBdr>
          <w:divsChild>
            <w:div w:id="137311493">
              <w:marLeft w:val="0"/>
              <w:marRight w:val="0"/>
              <w:marTop w:val="0"/>
              <w:marBottom w:val="0"/>
              <w:divBdr>
                <w:top w:val="none" w:sz="0" w:space="0" w:color="auto"/>
                <w:left w:val="none" w:sz="0" w:space="0" w:color="auto"/>
                <w:bottom w:val="none" w:sz="0" w:space="0" w:color="auto"/>
                <w:right w:val="none" w:sz="0" w:space="0" w:color="auto"/>
              </w:divBdr>
            </w:div>
          </w:divsChild>
        </w:div>
        <w:div w:id="1950971931">
          <w:marLeft w:val="0"/>
          <w:marRight w:val="0"/>
          <w:marTop w:val="0"/>
          <w:marBottom w:val="0"/>
          <w:divBdr>
            <w:top w:val="none" w:sz="0" w:space="0" w:color="auto"/>
            <w:left w:val="none" w:sz="0" w:space="0" w:color="auto"/>
            <w:bottom w:val="none" w:sz="0" w:space="0" w:color="auto"/>
            <w:right w:val="none" w:sz="0" w:space="0" w:color="auto"/>
          </w:divBdr>
        </w:div>
        <w:div w:id="1651054783">
          <w:marLeft w:val="0"/>
          <w:marRight w:val="0"/>
          <w:marTop w:val="0"/>
          <w:marBottom w:val="0"/>
          <w:divBdr>
            <w:top w:val="none" w:sz="0" w:space="0" w:color="auto"/>
            <w:left w:val="none" w:sz="0" w:space="0" w:color="auto"/>
            <w:bottom w:val="none" w:sz="0" w:space="0" w:color="auto"/>
            <w:right w:val="none" w:sz="0" w:space="0" w:color="auto"/>
          </w:divBdr>
          <w:divsChild>
            <w:div w:id="1392847631">
              <w:marLeft w:val="0"/>
              <w:marRight w:val="0"/>
              <w:marTop w:val="0"/>
              <w:marBottom w:val="0"/>
              <w:divBdr>
                <w:top w:val="none" w:sz="0" w:space="0" w:color="auto"/>
                <w:left w:val="none" w:sz="0" w:space="0" w:color="auto"/>
                <w:bottom w:val="none" w:sz="0" w:space="0" w:color="auto"/>
                <w:right w:val="none" w:sz="0" w:space="0" w:color="auto"/>
              </w:divBdr>
            </w:div>
          </w:divsChild>
        </w:div>
        <w:div w:id="1801991499">
          <w:marLeft w:val="0"/>
          <w:marRight w:val="0"/>
          <w:marTop w:val="0"/>
          <w:marBottom w:val="0"/>
          <w:divBdr>
            <w:top w:val="none" w:sz="0" w:space="0" w:color="auto"/>
            <w:left w:val="none" w:sz="0" w:space="0" w:color="auto"/>
            <w:bottom w:val="none" w:sz="0" w:space="0" w:color="auto"/>
            <w:right w:val="none" w:sz="0" w:space="0" w:color="auto"/>
          </w:divBdr>
        </w:div>
        <w:div w:id="2091192669">
          <w:marLeft w:val="0"/>
          <w:marRight w:val="0"/>
          <w:marTop w:val="0"/>
          <w:marBottom w:val="0"/>
          <w:divBdr>
            <w:top w:val="none" w:sz="0" w:space="0" w:color="auto"/>
            <w:left w:val="none" w:sz="0" w:space="0" w:color="auto"/>
            <w:bottom w:val="none" w:sz="0" w:space="0" w:color="auto"/>
            <w:right w:val="none" w:sz="0" w:space="0" w:color="auto"/>
          </w:divBdr>
          <w:divsChild>
            <w:div w:id="998774769">
              <w:marLeft w:val="0"/>
              <w:marRight w:val="0"/>
              <w:marTop w:val="0"/>
              <w:marBottom w:val="0"/>
              <w:divBdr>
                <w:top w:val="none" w:sz="0" w:space="0" w:color="auto"/>
                <w:left w:val="none" w:sz="0" w:space="0" w:color="auto"/>
                <w:bottom w:val="none" w:sz="0" w:space="0" w:color="auto"/>
                <w:right w:val="none" w:sz="0" w:space="0" w:color="auto"/>
              </w:divBdr>
              <w:divsChild>
                <w:div w:id="4849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dominos.com/home/software-design-development-articles/solution-design-and-its-role-in-successful-projects/" TargetMode="External"/><Relationship Id="rId13" Type="http://schemas.openxmlformats.org/officeDocument/2006/relationships/hyperlink" Target="https://softwaredominos.com/home/software-design-development-articles/software-estimation-how-to-get-it-right-the-first-time/" TargetMode="External"/><Relationship Id="rId18" Type="http://schemas.openxmlformats.org/officeDocument/2006/relationships/hyperlink" Target="https://softwaredominos.com/home/software-design-development-articles/unit-testing-is-it-worth-the-effor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oftwaredominos.com/home/software-design-development-articles/devops-finding-your-path-to-successful-and-continuous-improvement/" TargetMode="External"/><Relationship Id="rId7" Type="http://schemas.openxmlformats.org/officeDocument/2006/relationships/hyperlink" Target="https://softwaredominos.com/home/software-design-development-articles/" TargetMode="External"/><Relationship Id="rId12" Type="http://schemas.openxmlformats.org/officeDocument/2006/relationships/hyperlink" Target="https://softwaredominos.com/home/software-design-development-articles/business-requirements-and-stakeholder-management-an-essential-guide-to-definition-and-application-in-it-projects/" TargetMode="External"/><Relationship Id="rId17" Type="http://schemas.openxmlformats.org/officeDocument/2006/relationships/hyperlink" Target="https://softwaredominos.com/home/software-design-development-articles/test-automation-strategies-a-deepdive-into-an-essential-solution-for-your-daily-agile-practices/(opens%20in%20a%20new%20tab)"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softwaredominos.com/home/software-design-development-articles/software-testing-and-quality-assurance-a-modern-analysis-of-its-internal-dynamics-and-impact-on-delivery/" TargetMode="External"/><Relationship Id="rId20" Type="http://schemas.openxmlformats.org/officeDocument/2006/relationships/hyperlink" Target="https://softwaredominos.com/home/software-design-development-articles/software-testing-and-quality-assurance-a-modern-analysis-of-its-internal-dynamics-and-impact-on-delivery/" TargetMode="External"/><Relationship Id="rId1" Type="http://schemas.openxmlformats.org/officeDocument/2006/relationships/numbering" Target="numbering.xml"/><Relationship Id="rId6" Type="http://schemas.openxmlformats.org/officeDocument/2006/relationships/hyperlink" Target="http://www-scf.usc.edu/~csci201/lectures/Lecture11/royce1970.pdf" TargetMode="External"/><Relationship Id="rId11" Type="http://schemas.openxmlformats.org/officeDocument/2006/relationships/hyperlink" Target="https://softwaredominos.com/home/business-management-articles/engineering-superior-production-processes-a-no-nonsense-guide-for-everyone/" TargetMode="External"/><Relationship Id="rId24" Type="http://schemas.openxmlformats.org/officeDocument/2006/relationships/hyperlink" Target="https://softwaredominos.com/home/software-design-development-articles/stress-and-performance-tests-for-online-systems-how-to-prepare-execute-and-analyse-their-results/" TargetMode="External"/><Relationship Id="rId5" Type="http://schemas.openxmlformats.org/officeDocument/2006/relationships/hyperlink" Target="https://en.wikipedia.org/wiki/Waterfall_model" TargetMode="External"/><Relationship Id="rId15" Type="http://schemas.openxmlformats.org/officeDocument/2006/relationships/hyperlink" Target="http://softwaredominos.com/home/software-design-development-articles/write-solution-design-document/" TargetMode="External"/><Relationship Id="rId23" Type="http://schemas.openxmlformats.org/officeDocument/2006/relationships/hyperlink" Target="https://softwaredominos.com/home/business-management-articles/technical-risk-management-and-decision-analysis-introduction-and-fundamental-principles/" TargetMode="External"/><Relationship Id="rId10" Type="http://schemas.openxmlformats.org/officeDocument/2006/relationships/image" Target="media/image1.png"/><Relationship Id="rId19" Type="http://schemas.openxmlformats.org/officeDocument/2006/relationships/hyperlink" Target="https://softwaredominos.com/home/software-design-development-articles/test-driven-development-and-the-power-of-self-validating-code/" TargetMode="External"/><Relationship Id="rId4" Type="http://schemas.openxmlformats.org/officeDocument/2006/relationships/webSettings" Target="webSettings.xml"/><Relationship Id="rId9" Type="http://schemas.openxmlformats.org/officeDocument/2006/relationships/hyperlink" Target="https://softwaredominos.com/home/software-design-development-articles/software-testing-and-quality-assurance-a-modern-analysis-of-its-internal-dynamics-and-impact-on-delivery/" TargetMode="External"/><Relationship Id="rId14" Type="http://schemas.openxmlformats.org/officeDocument/2006/relationships/hyperlink" Target="https://softwaredominos.com/home/software-design-development-articles/high-level-solution-design-documents-what-is-it-and-when-do-you-need-one/"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2022-05-30T22:59:00Z</dcterms:created>
  <dcterms:modified xsi:type="dcterms:W3CDTF">2022-05-30T22:59:00Z</dcterms:modified>
</cp:coreProperties>
</file>