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040F" w14:textId="25913C52" w:rsidR="00937EE2" w:rsidRPr="009B6648" w:rsidRDefault="009D4C84" w:rsidP="009D4C84">
      <w:pPr>
        <w:jc w:val="center"/>
        <w:rPr>
          <w:sz w:val="40"/>
          <w:szCs w:val="40"/>
        </w:rPr>
      </w:pPr>
      <w:r w:rsidRPr="009B6648">
        <w:rPr>
          <w:sz w:val="40"/>
          <w:szCs w:val="40"/>
        </w:rPr>
        <w:t xml:space="preserve">Plane </w:t>
      </w:r>
      <w:proofErr w:type="spellStart"/>
      <w:r w:rsidRPr="009B6648">
        <w:rPr>
          <w:sz w:val="40"/>
          <w:szCs w:val="40"/>
        </w:rPr>
        <w:t>Insuance</w:t>
      </w:r>
      <w:proofErr w:type="spellEnd"/>
    </w:p>
    <w:p w14:paraId="4FC3ECB5" w14:textId="2A5CAA35" w:rsidR="009B6648" w:rsidRDefault="009B6648" w:rsidP="009D4C84">
      <w:pPr>
        <w:jc w:val="center"/>
        <w:rPr>
          <w:sz w:val="32"/>
          <w:szCs w:val="32"/>
        </w:rPr>
      </w:pPr>
    </w:p>
    <w:p w14:paraId="3FFA6D8C" w14:textId="39B6EC36" w:rsidR="009B6648" w:rsidRDefault="009B6648" w:rsidP="009B6648">
      <w:pPr>
        <w:jc w:val="both"/>
        <w:rPr>
          <w:sz w:val="32"/>
          <w:szCs w:val="32"/>
        </w:rPr>
      </w:pPr>
      <w:r>
        <w:rPr>
          <w:sz w:val="32"/>
          <w:szCs w:val="32"/>
        </w:rPr>
        <w:t>Sommaire</w:t>
      </w:r>
    </w:p>
    <w:p w14:paraId="3990AA3C" w14:textId="3F1C643E" w:rsidR="009B6648" w:rsidRDefault="009B6648" w:rsidP="009B6648">
      <w:pPr>
        <w:pStyle w:val="Paragraphedeliste"/>
        <w:numPr>
          <w:ilvl w:val="0"/>
          <w:numId w:val="1"/>
        </w:numPr>
        <w:jc w:val="both"/>
        <w:rPr>
          <w:sz w:val="28"/>
          <w:szCs w:val="28"/>
        </w:rPr>
      </w:pPr>
      <w:r>
        <w:rPr>
          <w:sz w:val="28"/>
          <w:szCs w:val="28"/>
        </w:rPr>
        <w:t>Description du projet</w:t>
      </w:r>
    </w:p>
    <w:p w14:paraId="3F3E790A" w14:textId="2344C0B3" w:rsidR="009B6648" w:rsidRDefault="009B6648" w:rsidP="009B6648">
      <w:pPr>
        <w:pStyle w:val="Paragraphedeliste"/>
        <w:numPr>
          <w:ilvl w:val="0"/>
          <w:numId w:val="1"/>
        </w:numPr>
        <w:jc w:val="both"/>
        <w:rPr>
          <w:sz w:val="28"/>
          <w:szCs w:val="28"/>
        </w:rPr>
      </w:pPr>
      <w:r>
        <w:rPr>
          <w:sz w:val="28"/>
          <w:szCs w:val="28"/>
        </w:rPr>
        <w:t xml:space="preserve">Description technique de méthodes </w:t>
      </w:r>
      <w:proofErr w:type="spellStart"/>
      <w:r>
        <w:rPr>
          <w:sz w:val="28"/>
          <w:szCs w:val="28"/>
        </w:rPr>
        <w:t>Solidity</w:t>
      </w:r>
      <w:proofErr w:type="spellEnd"/>
    </w:p>
    <w:p w14:paraId="09E51D5C" w14:textId="61450A2F" w:rsidR="009B6648" w:rsidRDefault="009B6648" w:rsidP="00420B3D">
      <w:pPr>
        <w:pStyle w:val="Paragraphedeliste"/>
        <w:numPr>
          <w:ilvl w:val="1"/>
          <w:numId w:val="1"/>
        </w:numPr>
        <w:jc w:val="both"/>
        <w:rPr>
          <w:sz w:val="28"/>
          <w:szCs w:val="28"/>
        </w:rPr>
      </w:pPr>
      <w:r>
        <w:rPr>
          <w:sz w:val="28"/>
          <w:szCs w:val="28"/>
        </w:rPr>
        <w:t xml:space="preserve">Mint </w:t>
      </w:r>
      <w:proofErr w:type="spellStart"/>
      <w:r>
        <w:rPr>
          <w:sz w:val="28"/>
          <w:szCs w:val="28"/>
        </w:rPr>
        <w:t>function</w:t>
      </w:r>
      <w:proofErr w:type="spellEnd"/>
    </w:p>
    <w:p w14:paraId="295E9029" w14:textId="3515F4F3" w:rsidR="009B6648" w:rsidRDefault="009B6648" w:rsidP="009B6648">
      <w:pPr>
        <w:pStyle w:val="Paragraphedeliste"/>
        <w:numPr>
          <w:ilvl w:val="1"/>
          <w:numId w:val="1"/>
        </w:numPr>
        <w:jc w:val="both"/>
        <w:rPr>
          <w:sz w:val="28"/>
          <w:szCs w:val="28"/>
        </w:rPr>
      </w:pPr>
      <w:proofErr w:type="spellStart"/>
      <w:r>
        <w:rPr>
          <w:sz w:val="28"/>
          <w:szCs w:val="28"/>
        </w:rPr>
        <w:t>GetEthLastPrice</w:t>
      </w:r>
      <w:proofErr w:type="spellEnd"/>
      <w:r>
        <w:rPr>
          <w:sz w:val="28"/>
          <w:szCs w:val="28"/>
        </w:rPr>
        <w:t xml:space="preserve"> </w:t>
      </w:r>
      <w:proofErr w:type="spellStart"/>
      <w:r>
        <w:rPr>
          <w:sz w:val="28"/>
          <w:szCs w:val="28"/>
        </w:rPr>
        <w:t>function</w:t>
      </w:r>
      <w:proofErr w:type="spellEnd"/>
    </w:p>
    <w:p w14:paraId="2662D982" w14:textId="10D52CEF" w:rsidR="009B6648" w:rsidRDefault="009B6648" w:rsidP="009B6648">
      <w:pPr>
        <w:pStyle w:val="Paragraphedeliste"/>
        <w:numPr>
          <w:ilvl w:val="0"/>
          <w:numId w:val="1"/>
        </w:numPr>
        <w:jc w:val="both"/>
        <w:rPr>
          <w:sz w:val="28"/>
          <w:szCs w:val="28"/>
        </w:rPr>
      </w:pPr>
      <w:r>
        <w:rPr>
          <w:sz w:val="28"/>
          <w:szCs w:val="28"/>
        </w:rPr>
        <w:t>Description technique de méthodes Javascript</w:t>
      </w:r>
    </w:p>
    <w:p w14:paraId="5D298279" w14:textId="175F2628" w:rsidR="009B6648" w:rsidRDefault="009B6648" w:rsidP="009B6648">
      <w:pPr>
        <w:pStyle w:val="Paragraphedeliste"/>
        <w:numPr>
          <w:ilvl w:val="1"/>
          <w:numId w:val="1"/>
        </w:numPr>
        <w:jc w:val="both"/>
        <w:rPr>
          <w:sz w:val="28"/>
          <w:szCs w:val="28"/>
        </w:rPr>
      </w:pPr>
      <w:r>
        <w:rPr>
          <w:sz w:val="28"/>
          <w:szCs w:val="28"/>
        </w:rPr>
        <w:t>Appel d’API</w:t>
      </w:r>
    </w:p>
    <w:p w14:paraId="45E86235" w14:textId="152D92B5" w:rsidR="009B6648" w:rsidRDefault="009B6648" w:rsidP="009B6648">
      <w:pPr>
        <w:pStyle w:val="Paragraphedeliste"/>
        <w:numPr>
          <w:ilvl w:val="1"/>
          <w:numId w:val="1"/>
        </w:numPr>
        <w:jc w:val="both"/>
        <w:rPr>
          <w:sz w:val="28"/>
          <w:szCs w:val="28"/>
        </w:rPr>
      </w:pPr>
      <w:r>
        <w:rPr>
          <w:sz w:val="28"/>
          <w:szCs w:val="28"/>
        </w:rPr>
        <w:t xml:space="preserve">Appel à des méthodes du Smart </w:t>
      </w:r>
      <w:proofErr w:type="spellStart"/>
      <w:r>
        <w:rPr>
          <w:sz w:val="28"/>
          <w:szCs w:val="28"/>
        </w:rPr>
        <w:t>Contract</w:t>
      </w:r>
      <w:proofErr w:type="spellEnd"/>
    </w:p>
    <w:p w14:paraId="1061F68F" w14:textId="193C8665" w:rsidR="009B6648" w:rsidRDefault="009B6648" w:rsidP="009B6648">
      <w:pPr>
        <w:pStyle w:val="Paragraphedeliste"/>
        <w:ind w:left="1440"/>
        <w:jc w:val="both"/>
        <w:rPr>
          <w:sz w:val="28"/>
          <w:szCs w:val="28"/>
        </w:rPr>
      </w:pPr>
    </w:p>
    <w:p w14:paraId="41FC9E3E" w14:textId="134F8A4A" w:rsidR="009B6648" w:rsidRDefault="009B6648" w:rsidP="009B6648">
      <w:pPr>
        <w:pStyle w:val="Paragraphedeliste"/>
        <w:ind w:left="1440"/>
        <w:jc w:val="both"/>
        <w:rPr>
          <w:sz w:val="28"/>
          <w:szCs w:val="28"/>
        </w:rPr>
      </w:pPr>
    </w:p>
    <w:p w14:paraId="6D790395" w14:textId="568B6F00" w:rsidR="009B6648" w:rsidRDefault="009B6648" w:rsidP="009B6648">
      <w:pPr>
        <w:pStyle w:val="Paragraphedeliste"/>
        <w:ind w:left="1440"/>
        <w:jc w:val="both"/>
        <w:rPr>
          <w:sz w:val="28"/>
          <w:szCs w:val="28"/>
        </w:rPr>
      </w:pPr>
    </w:p>
    <w:p w14:paraId="3E2E4737" w14:textId="106ED842" w:rsidR="009B6648" w:rsidRDefault="009B6648" w:rsidP="009B6648">
      <w:pPr>
        <w:pStyle w:val="Paragraphedeliste"/>
        <w:ind w:left="1440"/>
        <w:jc w:val="both"/>
        <w:rPr>
          <w:sz w:val="28"/>
          <w:szCs w:val="28"/>
        </w:rPr>
      </w:pPr>
    </w:p>
    <w:p w14:paraId="076B1633" w14:textId="323F5B2D" w:rsidR="009B6648" w:rsidRDefault="009B6648" w:rsidP="009B6648">
      <w:pPr>
        <w:pStyle w:val="Paragraphedeliste"/>
        <w:ind w:left="1440"/>
        <w:jc w:val="both"/>
        <w:rPr>
          <w:sz w:val="28"/>
          <w:szCs w:val="28"/>
        </w:rPr>
      </w:pPr>
    </w:p>
    <w:p w14:paraId="43998D1D" w14:textId="74C75B1D" w:rsidR="009B6648" w:rsidRDefault="009B6648" w:rsidP="009B6648">
      <w:pPr>
        <w:pStyle w:val="Paragraphedeliste"/>
        <w:ind w:left="1440"/>
        <w:jc w:val="both"/>
        <w:rPr>
          <w:sz w:val="28"/>
          <w:szCs w:val="28"/>
        </w:rPr>
      </w:pPr>
    </w:p>
    <w:p w14:paraId="1EFF4F9D" w14:textId="439DF90D" w:rsidR="009B6648" w:rsidRDefault="009B6648" w:rsidP="009B6648">
      <w:pPr>
        <w:pStyle w:val="Paragraphedeliste"/>
        <w:ind w:left="1440"/>
        <w:jc w:val="both"/>
        <w:rPr>
          <w:sz w:val="28"/>
          <w:szCs w:val="28"/>
        </w:rPr>
      </w:pPr>
    </w:p>
    <w:p w14:paraId="1E683859" w14:textId="1F4672E5" w:rsidR="009B6648" w:rsidRDefault="009B6648" w:rsidP="009B6648">
      <w:pPr>
        <w:pStyle w:val="Paragraphedeliste"/>
        <w:ind w:left="1440"/>
        <w:jc w:val="both"/>
        <w:rPr>
          <w:sz w:val="28"/>
          <w:szCs w:val="28"/>
        </w:rPr>
      </w:pPr>
    </w:p>
    <w:p w14:paraId="6CB27662" w14:textId="15747A7A" w:rsidR="009B6648" w:rsidRDefault="009B6648" w:rsidP="009B6648">
      <w:pPr>
        <w:pStyle w:val="Paragraphedeliste"/>
        <w:ind w:left="1440"/>
        <w:jc w:val="both"/>
        <w:rPr>
          <w:sz w:val="28"/>
          <w:szCs w:val="28"/>
        </w:rPr>
      </w:pPr>
    </w:p>
    <w:p w14:paraId="308B4AF3" w14:textId="6AC721B1" w:rsidR="009B6648" w:rsidRDefault="009B6648" w:rsidP="009B6648">
      <w:pPr>
        <w:pStyle w:val="Paragraphedeliste"/>
        <w:ind w:left="1440"/>
        <w:jc w:val="both"/>
        <w:rPr>
          <w:sz w:val="28"/>
          <w:szCs w:val="28"/>
        </w:rPr>
      </w:pPr>
    </w:p>
    <w:p w14:paraId="74648633" w14:textId="4F7D38F4" w:rsidR="009B6648" w:rsidRDefault="009B6648" w:rsidP="009B6648">
      <w:pPr>
        <w:pStyle w:val="Paragraphedeliste"/>
        <w:ind w:left="1440"/>
        <w:jc w:val="both"/>
        <w:rPr>
          <w:sz w:val="28"/>
          <w:szCs w:val="28"/>
        </w:rPr>
      </w:pPr>
    </w:p>
    <w:p w14:paraId="11FECE2C" w14:textId="7738262D" w:rsidR="009B6648" w:rsidRDefault="009B6648" w:rsidP="009B6648">
      <w:pPr>
        <w:pStyle w:val="Paragraphedeliste"/>
        <w:ind w:left="1440"/>
        <w:jc w:val="both"/>
        <w:rPr>
          <w:sz w:val="28"/>
          <w:szCs w:val="28"/>
        </w:rPr>
      </w:pPr>
    </w:p>
    <w:p w14:paraId="401D9564" w14:textId="49F8FFB5" w:rsidR="009B6648" w:rsidRDefault="009B6648" w:rsidP="009B6648">
      <w:pPr>
        <w:pStyle w:val="Paragraphedeliste"/>
        <w:ind w:left="1440"/>
        <w:jc w:val="both"/>
        <w:rPr>
          <w:sz w:val="28"/>
          <w:szCs w:val="28"/>
        </w:rPr>
      </w:pPr>
    </w:p>
    <w:p w14:paraId="7076AF8C" w14:textId="1439842D" w:rsidR="009B6648" w:rsidRDefault="009B6648" w:rsidP="009B6648">
      <w:pPr>
        <w:pStyle w:val="Paragraphedeliste"/>
        <w:ind w:left="1440"/>
        <w:jc w:val="both"/>
        <w:rPr>
          <w:sz w:val="28"/>
          <w:szCs w:val="28"/>
        </w:rPr>
      </w:pPr>
    </w:p>
    <w:p w14:paraId="7D905EA0" w14:textId="268B2DBE" w:rsidR="009B6648" w:rsidRDefault="009B6648" w:rsidP="009B6648">
      <w:pPr>
        <w:pStyle w:val="Paragraphedeliste"/>
        <w:ind w:left="1440"/>
        <w:jc w:val="both"/>
        <w:rPr>
          <w:sz w:val="28"/>
          <w:szCs w:val="28"/>
        </w:rPr>
      </w:pPr>
    </w:p>
    <w:p w14:paraId="44669130" w14:textId="2DDCBD00" w:rsidR="009B6648" w:rsidRDefault="009B6648" w:rsidP="009B6648">
      <w:pPr>
        <w:pStyle w:val="Paragraphedeliste"/>
        <w:ind w:left="1440"/>
        <w:jc w:val="both"/>
        <w:rPr>
          <w:sz w:val="28"/>
          <w:szCs w:val="28"/>
        </w:rPr>
      </w:pPr>
    </w:p>
    <w:p w14:paraId="084B6552" w14:textId="4F7AB6BB" w:rsidR="009B6648" w:rsidRDefault="009B6648" w:rsidP="009B6648">
      <w:pPr>
        <w:pStyle w:val="Paragraphedeliste"/>
        <w:ind w:left="1440"/>
        <w:jc w:val="both"/>
        <w:rPr>
          <w:sz w:val="28"/>
          <w:szCs w:val="28"/>
        </w:rPr>
      </w:pPr>
    </w:p>
    <w:p w14:paraId="31C109C3" w14:textId="55A051E9" w:rsidR="009B6648" w:rsidRDefault="009B6648" w:rsidP="009B6648">
      <w:pPr>
        <w:pStyle w:val="Paragraphedeliste"/>
        <w:ind w:left="1440"/>
        <w:jc w:val="both"/>
        <w:rPr>
          <w:sz w:val="28"/>
          <w:szCs w:val="28"/>
        </w:rPr>
      </w:pPr>
    </w:p>
    <w:p w14:paraId="027329D8" w14:textId="171900EA" w:rsidR="009B6648" w:rsidRDefault="009B6648" w:rsidP="009B6648">
      <w:pPr>
        <w:pStyle w:val="Paragraphedeliste"/>
        <w:ind w:left="1440"/>
        <w:jc w:val="both"/>
        <w:rPr>
          <w:sz w:val="28"/>
          <w:szCs w:val="28"/>
        </w:rPr>
      </w:pPr>
    </w:p>
    <w:p w14:paraId="3544C264" w14:textId="29E23558" w:rsidR="009B6648" w:rsidRDefault="009B6648" w:rsidP="009B6648">
      <w:pPr>
        <w:pStyle w:val="Paragraphedeliste"/>
        <w:ind w:left="1440"/>
        <w:jc w:val="both"/>
        <w:rPr>
          <w:sz w:val="28"/>
          <w:szCs w:val="28"/>
        </w:rPr>
      </w:pPr>
    </w:p>
    <w:p w14:paraId="66254197" w14:textId="3E5228C7" w:rsidR="009B6648" w:rsidRDefault="009B6648" w:rsidP="009B6648">
      <w:pPr>
        <w:pStyle w:val="Paragraphedeliste"/>
        <w:ind w:left="1440"/>
        <w:jc w:val="both"/>
        <w:rPr>
          <w:sz w:val="28"/>
          <w:szCs w:val="28"/>
        </w:rPr>
      </w:pPr>
    </w:p>
    <w:p w14:paraId="70F33BD9" w14:textId="3E4BE0B4" w:rsidR="009B6648" w:rsidRDefault="009B6648" w:rsidP="009B6648">
      <w:pPr>
        <w:pStyle w:val="Paragraphedeliste"/>
        <w:ind w:left="1440"/>
        <w:jc w:val="both"/>
        <w:rPr>
          <w:sz w:val="28"/>
          <w:szCs w:val="28"/>
        </w:rPr>
      </w:pPr>
    </w:p>
    <w:p w14:paraId="7FF83061" w14:textId="6F64F504" w:rsidR="009B6648" w:rsidRDefault="009B6648" w:rsidP="009B6648">
      <w:pPr>
        <w:pStyle w:val="Paragraphedeliste"/>
        <w:ind w:left="1440"/>
        <w:jc w:val="both"/>
        <w:rPr>
          <w:sz w:val="28"/>
          <w:szCs w:val="28"/>
        </w:rPr>
      </w:pPr>
    </w:p>
    <w:p w14:paraId="0F189D5B" w14:textId="3E596C1F" w:rsidR="009B6648" w:rsidRDefault="009B6648" w:rsidP="009B6648">
      <w:pPr>
        <w:pStyle w:val="Paragraphedeliste"/>
        <w:ind w:left="1440"/>
        <w:jc w:val="both"/>
        <w:rPr>
          <w:sz w:val="28"/>
          <w:szCs w:val="28"/>
        </w:rPr>
      </w:pPr>
    </w:p>
    <w:p w14:paraId="737BEB1E" w14:textId="73F7C692" w:rsidR="009B6648" w:rsidRDefault="009B6648" w:rsidP="009B6648">
      <w:pPr>
        <w:pStyle w:val="Paragraphedeliste"/>
        <w:ind w:left="1440"/>
        <w:jc w:val="both"/>
        <w:rPr>
          <w:sz w:val="28"/>
          <w:szCs w:val="28"/>
        </w:rPr>
      </w:pPr>
    </w:p>
    <w:p w14:paraId="0389C5CE" w14:textId="5E741685" w:rsidR="009B6648" w:rsidRDefault="009B6648" w:rsidP="009B6648">
      <w:pPr>
        <w:pStyle w:val="Paragraphedeliste"/>
        <w:numPr>
          <w:ilvl w:val="0"/>
          <w:numId w:val="2"/>
        </w:numPr>
        <w:jc w:val="both"/>
        <w:rPr>
          <w:sz w:val="32"/>
          <w:szCs w:val="32"/>
        </w:rPr>
      </w:pPr>
      <w:r>
        <w:rPr>
          <w:sz w:val="32"/>
          <w:szCs w:val="32"/>
        </w:rPr>
        <w:lastRenderedPageBreak/>
        <w:t>Description du projet</w:t>
      </w:r>
    </w:p>
    <w:p w14:paraId="3C65B49C" w14:textId="3260AFAE" w:rsidR="003F6682" w:rsidRDefault="003F6682" w:rsidP="003F6682">
      <w:pPr>
        <w:pStyle w:val="Paragraphedeliste"/>
        <w:jc w:val="both"/>
        <w:rPr>
          <w:sz w:val="28"/>
          <w:szCs w:val="28"/>
        </w:rPr>
      </w:pPr>
      <w:r>
        <w:rPr>
          <w:sz w:val="28"/>
          <w:szCs w:val="28"/>
        </w:rPr>
        <w:t xml:space="preserve">Une application décentralisée vivant dans la </w:t>
      </w:r>
      <w:proofErr w:type="spellStart"/>
      <w:r>
        <w:rPr>
          <w:sz w:val="28"/>
          <w:szCs w:val="28"/>
        </w:rPr>
        <w:t>BlockChain</w:t>
      </w:r>
      <w:proofErr w:type="spellEnd"/>
      <w:r>
        <w:rPr>
          <w:sz w:val="28"/>
          <w:szCs w:val="28"/>
        </w:rPr>
        <w:t xml:space="preserve"> </w:t>
      </w:r>
      <w:proofErr w:type="spellStart"/>
      <w:r>
        <w:rPr>
          <w:sz w:val="28"/>
          <w:szCs w:val="28"/>
        </w:rPr>
        <w:t>Ethereum</w:t>
      </w:r>
      <w:proofErr w:type="spellEnd"/>
      <w:r>
        <w:rPr>
          <w:sz w:val="28"/>
          <w:szCs w:val="28"/>
        </w:rPr>
        <w:t>.</w:t>
      </w:r>
    </w:p>
    <w:p w14:paraId="424076FC" w14:textId="766BAF98" w:rsidR="003F6682" w:rsidRDefault="003F6682" w:rsidP="003F6682">
      <w:pPr>
        <w:pStyle w:val="Paragraphedeliste"/>
        <w:jc w:val="both"/>
        <w:rPr>
          <w:sz w:val="28"/>
          <w:szCs w:val="28"/>
        </w:rPr>
      </w:pPr>
      <w:r>
        <w:rPr>
          <w:sz w:val="28"/>
          <w:szCs w:val="28"/>
        </w:rPr>
        <w:t xml:space="preserve">L’application permets à des voyageurs d’acheter des billets d’avions avec leur portefeuilles </w:t>
      </w:r>
      <w:proofErr w:type="spellStart"/>
      <w:r>
        <w:rPr>
          <w:sz w:val="28"/>
          <w:szCs w:val="28"/>
        </w:rPr>
        <w:t>Ethereum</w:t>
      </w:r>
      <w:proofErr w:type="spellEnd"/>
      <w:r>
        <w:rPr>
          <w:sz w:val="28"/>
          <w:szCs w:val="28"/>
        </w:rPr>
        <w:t xml:space="preserve">. Ces billets d’avions sont stockés dans leur </w:t>
      </w:r>
      <w:proofErr w:type="spellStart"/>
      <w:r>
        <w:rPr>
          <w:sz w:val="28"/>
          <w:szCs w:val="28"/>
        </w:rPr>
        <w:t>wallet</w:t>
      </w:r>
      <w:proofErr w:type="spellEnd"/>
      <w:r>
        <w:rPr>
          <w:sz w:val="28"/>
          <w:szCs w:val="28"/>
        </w:rPr>
        <w:t>, sur la blockchain, sous forme de NFT pour contenir des informations.</w:t>
      </w:r>
      <w:r>
        <w:rPr>
          <w:sz w:val="28"/>
          <w:szCs w:val="28"/>
        </w:rPr>
        <w:br/>
        <w:t>Si jamais leur vol est annulé, ils peuvent demander à être rembourser à tout moment, à la hauteur de 70% du prix d’achat de leur billet.</w:t>
      </w:r>
      <w:r>
        <w:rPr>
          <w:sz w:val="28"/>
          <w:szCs w:val="28"/>
        </w:rPr>
        <w:br/>
      </w:r>
      <w:r>
        <w:rPr>
          <w:sz w:val="28"/>
          <w:szCs w:val="28"/>
        </w:rPr>
        <w:br/>
        <w:t>L’avantage de cette application d’assurance décentralisée, est qu’elle permet de s’affranchir d’un tiers de confiance, l’assureur. Le remboursement se fait automatiquement, tout comme le code du contrat la définit. Aucun conseiller d’assurance ne peut vous empêcher d’être rembourser, vous êtes sûr que le contrat d’assurance pour lequel vous avez souscrit, sera honorer tel quel.</w:t>
      </w:r>
    </w:p>
    <w:p w14:paraId="1C3C630A" w14:textId="53B0442F" w:rsidR="003A5A7F" w:rsidRDefault="003A5A7F" w:rsidP="003F6682">
      <w:pPr>
        <w:pStyle w:val="Paragraphedeliste"/>
        <w:jc w:val="both"/>
        <w:rPr>
          <w:sz w:val="28"/>
          <w:szCs w:val="28"/>
        </w:rPr>
      </w:pPr>
    </w:p>
    <w:p w14:paraId="2C3498D7" w14:textId="78D83ACE" w:rsidR="003A5A7F" w:rsidRDefault="003A5A7F" w:rsidP="003F6682">
      <w:pPr>
        <w:pStyle w:val="Paragraphedeliste"/>
        <w:jc w:val="both"/>
        <w:rPr>
          <w:sz w:val="28"/>
          <w:szCs w:val="28"/>
        </w:rPr>
      </w:pPr>
    </w:p>
    <w:p w14:paraId="1A54F4B6" w14:textId="483CB7F8" w:rsidR="003A5A7F" w:rsidRDefault="003A5A7F" w:rsidP="003F6682">
      <w:pPr>
        <w:pStyle w:val="Paragraphedeliste"/>
        <w:jc w:val="both"/>
        <w:rPr>
          <w:sz w:val="28"/>
          <w:szCs w:val="28"/>
        </w:rPr>
      </w:pPr>
    </w:p>
    <w:p w14:paraId="5C6A745E" w14:textId="7AFF1ABA" w:rsidR="003A5A7F" w:rsidRDefault="003A5A7F" w:rsidP="003F6682">
      <w:pPr>
        <w:pStyle w:val="Paragraphedeliste"/>
        <w:jc w:val="both"/>
        <w:rPr>
          <w:sz w:val="28"/>
          <w:szCs w:val="28"/>
        </w:rPr>
      </w:pPr>
    </w:p>
    <w:p w14:paraId="27B156F2" w14:textId="596141AD" w:rsidR="003A5A7F" w:rsidRDefault="003A5A7F" w:rsidP="003F6682">
      <w:pPr>
        <w:pStyle w:val="Paragraphedeliste"/>
        <w:jc w:val="both"/>
        <w:rPr>
          <w:sz w:val="28"/>
          <w:szCs w:val="28"/>
        </w:rPr>
      </w:pPr>
    </w:p>
    <w:p w14:paraId="032179CB" w14:textId="364A2276" w:rsidR="003A5A7F" w:rsidRDefault="003A5A7F" w:rsidP="003F6682">
      <w:pPr>
        <w:pStyle w:val="Paragraphedeliste"/>
        <w:jc w:val="both"/>
        <w:rPr>
          <w:sz w:val="28"/>
          <w:szCs w:val="28"/>
        </w:rPr>
      </w:pPr>
    </w:p>
    <w:p w14:paraId="5518C7CF" w14:textId="32B630DC" w:rsidR="003A5A7F" w:rsidRDefault="003A5A7F" w:rsidP="003F6682">
      <w:pPr>
        <w:pStyle w:val="Paragraphedeliste"/>
        <w:jc w:val="both"/>
        <w:rPr>
          <w:sz w:val="28"/>
          <w:szCs w:val="28"/>
        </w:rPr>
      </w:pPr>
    </w:p>
    <w:p w14:paraId="127D278A" w14:textId="666294C6" w:rsidR="003A5A7F" w:rsidRDefault="003A5A7F" w:rsidP="003F6682">
      <w:pPr>
        <w:pStyle w:val="Paragraphedeliste"/>
        <w:jc w:val="both"/>
        <w:rPr>
          <w:sz w:val="28"/>
          <w:szCs w:val="28"/>
        </w:rPr>
      </w:pPr>
    </w:p>
    <w:p w14:paraId="6EF2603F" w14:textId="63633570" w:rsidR="003A5A7F" w:rsidRDefault="003A5A7F" w:rsidP="003F6682">
      <w:pPr>
        <w:pStyle w:val="Paragraphedeliste"/>
        <w:jc w:val="both"/>
        <w:rPr>
          <w:sz w:val="28"/>
          <w:szCs w:val="28"/>
        </w:rPr>
      </w:pPr>
    </w:p>
    <w:p w14:paraId="700600E5" w14:textId="315D5105" w:rsidR="003A5A7F" w:rsidRDefault="003A5A7F" w:rsidP="003F6682">
      <w:pPr>
        <w:pStyle w:val="Paragraphedeliste"/>
        <w:jc w:val="both"/>
        <w:rPr>
          <w:sz w:val="28"/>
          <w:szCs w:val="28"/>
        </w:rPr>
      </w:pPr>
    </w:p>
    <w:p w14:paraId="63FA0228" w14:textId="0931B477" w:rsidR="003A5A7F" w:rsidRDefault="003A5A7F" w:rsidP="003F6682">
      <w:pPr>
        <w:pStyle w:val="Paragraphedeliste"/>
        <w:jc w:val="both"/>
        <w:rPr>
          <w:sz w:val="28"/>
          <w:szCs w:val="28"/>
        </w:rPr>
      </w:pPr>
    </w:p>
    <w:p w14:paraId="52E4FD57" w14:textId="35D7D0B7" w:rsidR="003A5A7F" w:rsidRDefault="003A5A7F" w:rsidP="003F6682">
      <w:pPr>
        <w:pStyle w:val="Paragraphedeliste"/>
        <w:jc w:val="both"/>
        <w:rPr>
          <w:sz w:val="28"/>
          <w:szCs w:val="28"/>
        </w:rPr>
      </w:pPr>
    </w:p>
    <w:p w14:paraId="336EDBB7" w14:textId="3EEFD026" w:rsidR="003A5A7F" w:rsidRDefault="003A5A7F" w:rsidP="003F6682">
      <w:pPr>
        <w:pStyle w:val="Paragraphedeliste"/>
        <w:jc w:val="both"/>
        <w:rPr>
          <w:sz w:val="28"/>
          <w:szCs w:val="28"/>
        </w:rPr>
      </w:pPr>
    </w:p>
    <w:p w14:paraId="11112563" w14:textId="59D409CD" w:rsidR="003A5A7F" w:rsidRDefault="003A5A7F" w:rsidP="003F6682">
      <w:pPr>
        <w:pStyle w:val="Paragraphedeliste"/>
        <w:jc w:val="both"/>
        <w:rPr>
          <w:sz w:val="28"/>
          <w:szCs w:val="28"/>
        </w:rPr>
      </w:pPr>
    </w:p>
    <w:p w14:paraId="3688D836" w14:textId="3ADB682F" w:rsidR="003A5A7F" w:rsidRDefault="003A5A7F" w:rsidP="003F6682">
      <w:pPr>
        <w:pStyle w:val="Paragraphedeliste"/>
        <w:jc w:val="both"/>
        <w:rPr>
          <w:sz w:val="28"/>
          <w:szCs w:val="28"/>
        </w:rPr>
      </w:pPr>
    </w:p>
    <w:p w14:paraId="0E38A161" w14:textId="2D93B299" w:rsidR="003A5A7F" w:rsidRDefault="003A5A7F" w:rsidP="003F6682">
      <w:pPr>
        <w:pStyle w:val="Paragraphedeliste"/>
        <w:jc w:val="both"/>
        <w:rPr>
          <w:sz w:val="28"/>
          <w:szCs w:val="28"/>
        </w:rPr>
      </w:pPr>
    </w:p>
    <w:p w14:paraId="16375F71" w14:textId="65552CF1" w:rsidR="003A5A7F" w:rsidRDefault="003A5A7F" w:rsidP="003F6682">
      <w:pPr>
        <w:pStyle w:val="Paragraphedeliste"/>
        <w:jc w:val="both"/>
        <w:rPr>
          <w:sz w:val="28"/>
          <w:szCs w:val="28"/>
        </w:rPr>
      </w:pPr>
    </w:p>
    <w:p w14:paraId="0FAA10EA" w14:textId="0A57A20D" w:rsidR="003A5A7F" w:rsidRDefault="003A5A7F" w:rsidP="003F6682">
      <w:pPr>
        <w:pStyle w:val="Paragraphedeliste"/>
        <w:jc w:val="both"/>
        <w:rPr>
          <w:sz w:val="28"/>
          <w:szCs w:val="28"/>
        </w:rPr>
      </w:pPr>
    </w:p>
    <w:p w14:paraId="5EF0734F" w14:textId="49848C71" w:rsidR="003A5A7F" w:rsidRDefault="003A5A7F" w:rsidP="003F6682">
      <w:pPr>
        <w:pStyle w:val="Paragraphedeliste"/>
        <w:jc w:val="both"/>
        <w:rPr>
          <w:sz w:val="28"/>
          <w:szCs w:val="28"/>
        </w:rPr>
      </w:pPr>
    </w:p>
    <w:p w14:paraId="7D0CB6B8" w14:textId="6BCAB1B8" w:rsidR="003A5A7F" w:rsidRDefault="003A5A7F" w:rsidP="003F6682">
      <w:pPr>
        <w:pStyle w:val="Paragraphedeliste"/>
        <w:jc w:val="both"/>
        <w:rPr>
          <w:sz w:val="28"/>
          <w:szCs w:val="28"/>
        </w:rPr>
      </w:pPr>
    </w:p>
    <w:p w14:paraId="5A10C9DE" w14:textId="511D2463" w:rsidR="003A5A7F" w:rsidRDefault="003A5A7F" w:rsidP="003F6682">
      <w:pPr>
        <w:pStyle w:val="Paragraphedeliste"/>
        <w:jc w:val="both"/>
        <w:rPr>
          <w:sz w:val="28"/>
          <w:szCs w:val="28"/>
        </w:rPr>
      </w:pPr>
    </w:p>
    <w:p w14:paraId="73135779" w14:textId="480FAB2D" w:rsidR="003A5A7F" w:rsidRDefault="003A5A7F" w:rsidP="003F6682">
      <w:pPr>
        <w:pStyle w:val="Paragraphedeliste"/>
        <w:jc w:val="both"/>
        <w:rPr>
          <w:sz w:val="28"/>
          <w:szCs w:val="28"/>
        </w:rPr>
      </w:pPr>
    </w:p>
    <w:p w14:paraId="1C26BEAF" w14:textId="02B8CEB1" w:rsidR="003A5A7F" w:rsidRDefault="003A5A7F" w:rsidP="003A5A7F">
      <w:pPr>
        <w:pStyle w:val="Paragraphedeliste"/>
        <w:numPr>
          <w:ilvl w:val="0"/>
          <w:numId w:val="2"/>
        </w:numPr>
        <w:jc w:val="both"/>
        <w:rPr>
          <w:sz w:val="32"/>
          <w:szCs w:val="32"/>
        </w:rPr>
      </w:pPr>
      <w:r>
        <w:rPr>
          <w:sz w:val="32"/>
          <w:szCs w:val="32"/>
        </w:rPr>
        <w:lastRenderedPageBreak/>
        <w:t xml:space="preserve">Description technique de méthodes </w:t>
      </w:r>
      <w:proofErr w:type="spellStart"/>
      <w:r>
        <w:rPr>
          <w:sz w:val="32"/>
          <w:szCs w:val="32"/>
        </w:rPr>
        <w:t>Solidity</w:t>
      </w:r>
      <w:proofErr w:type="spellEnd"/>
    </w:p>
    <w:p w14:paraId="06DDFDCC" w14:textId="1BEB9D3D" w:rsidR="003A5A7F" w:rsidRDefault="003A5A7F" w:rsidP="003A5A7F">
      <w:pPr>
        <w:pStyle w:val="Paragraphedeliste"/>
        <w:numPr>
          <w:ilvl w:val="1"/>
          <w:numId w:val="2"/>
        </w:numPr>
        <w:jc w:val="both"/>
        <w:rPr>
          <w:sz w:val="32"/>
          <w:szCs w:val="32"/>
        </w:rPr>
      </w:pPr>
      <w:r>
        <w:rPr>
          <w:sz w:val="32"/>
          <w:szCs w:val="32"/>
        </w:rPr>
        <w:t xml:space="preserve">Mint </w:t>
      </w:r>
      <w:proofErr w:type="spellStart"/>
      <w:r>
        <w:rPr>
          <w:sz w:val="32"/>
          <w:szCs w:val="32"/>
        </w:rPr>
        <w:t>function</w:t>
      </w:r>
      <w:proofErr w:type="spellEnd"/>
    </w:p>
    <w:p w14:paraId="38FBECB3" w14:textId="78B2B1F6" w:rsidR="003A5A7F" w:rsidRDefault="008012A1" w:rsidP="003A5A7F">
      <w:pPr>
        <w:jc w:val="both"/>
        <w:rPr>
          <w:sz w:val="32"/>
          <w:szCs w:val="32"/>
        </w:rPr>
      </w:pPr>
      <w:r>
        <w:rPr>
          <w:noProof/>
        </w:rPr>
        <w:drawing>
          <wp:inline distT="0" distB="0" distL="0" distR="0" wp14:anchorId="7A623069" wp14:editId="4B6E26C5">
            <wp:extent cx="5760720" cy="3743960"/>
            <wp:effectExtent l="0" t="0" r="0" b="889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760720" cy="3743960"/>
                    </a:xfrm>
                    <a:prstGeom prst="rect">
                      <a:avLst/>
                    </a:prstGeom>
                  </pic:spPr>
                </pic:pic>
              </a:graphicData>
            </a:graphic>
          </wp:inline>
        </w:drawing>
      </w:r>
    </w:p>
    <w:p w14:paraId="610FBA14" w14:textId="77777777" w:rsidR="008012A1" w:rsidRDefault="008012A1" w:rsidP="003A5A7F">
      <w:pPr>
        <w:jc w:val="both"/>
        <w:rPr>
          <w:sz w:val="32"/>
          <w:szCs w:val="32"/>
        </w:rPr>
      </w:pPr>
    </w:p>
    <w:p w14:paraId="02FFA950" w14:textId="326ED5E0" w:rsidR="008012A1" w:rsidRDefault="008012A1" w:rsidP="003A5A7F">
      <w:pPr>
        <w:jc w:val="both"/>
        <w:rPr>
          <w:sz w:val="32"/>
          <w:szCs w:val="32"/>
        </w:rPr>
      </w:pPr>
      <w:r>
        <w:rPr>
          <w:noProof/>
        </w:rPr>
        <w:drawing>
          <wp:inline distT="0" distB="0" distL="0" distR="0" wp14:anchorId="46B9608C" wp14:editId="6CB9E40E">
            <wp:extent cx="5760720" cy="5232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23240"/>
                    </a:xfrm>
                    <a:prstGeom prst="rect">
                      <a:avLst/>
                    </a:prstGeom>
                  </pic:spPr>
                </pic:pic>
              </a:graphicData>
            </a:graphic>
          </wp:inline>
        </w:drawing>
      </w:r>
    </w:p>
    <w:p w14:paraId="39CFCC6A" w14:textId="5121F5ED" w:rsidR="003A5A7F" w:rsidRDefault="003A5A7F" w:rsidP="003A5A7F">
      <w:pPr>
        <w:jc w:val="both"/>
        <w:rPr>
          <w:sz w:val="32"/>
          <w:szCs w:val="32"/>
        </w:rPr>
      </w:pPr>
      <w:r>
        <w:rPr>
          <w:sz w:val="32"/>
          <w:szCs w:val="32"/>
        </w:rPr>
        <w:tab/>
        <w:t>On définit une fonction ‘</w:t>
      </w:r>
      <w:proofErr w:type="spellStart"/>
      <w:r>
        <w:rPr>
          <w:sz w:val="32"/>
          <w:szCs w:val="32"/>
        </w:rPr>
        <w:t>mint</w:t>
      </w:r>
      <w:proofErr w:type="spellEnd"/>
      <w:r>
        <w:rPr>
          <w:sz w:val="32"/>
          <w:szCs w:val="32"/>
        </w:rPr>
        <w:t xml:space="preserve">’, avec pour paramètres, ce qui est entre parenthèses. Le mot clé ‘memory’ définit une instanciation mémoire dans le smart </w:t>
      </w:r>
      <w:proofErr w:type="spellStart"/>
      <w:r>
        <w:rPr>
          <w:sz w:val="32"/>
          <w:szCs w:val="32"/>
        </w:rPr>
        <w:t>contract</w:t>
      </w:r>
      <w:proofErr w:type="spellEnd"/>
      <w:r>
        <w:rPr>
          <w:sz w:val="32"/>
          <w:szCs w:val="32"/>
        </w:rPr>
        <w:t xml:space="preserve"> des types non-primitifs.</w:t>
      </w:r>
    </w:p>
    <w:p w14:paraId="1EE46FCC" w14:textId="7A91DF17" w:rsidR="003A5A7F" w:rsidRDefault="003A5A7F" w:rsidP="003A5A7F">
      <w:pPr>
        <w:jc w:val="both"/>
        <w:rPr>
          <w:sz w:val="32"/>
          <w:szCs w:val="32"/>
        </w:rPr>
      </w:pPr>
      <w:r>
        <w:rPr>
          <w:sz w:val="32"/>
          <w:szCs w:val="32"/>
        </w:rPr>
        <w:tab/>
      </w:r>
      <w:r w:rsidR="00133A05">
        <w:rPr>
          <w:sz w:val="32"/>
          <w:szCs w:val="32"/>
        </w:rPr>
        <w:t>‘</w:t>
      </w:r>
      <w:r>
        <w:rPr>
          <w:sz w:val="32"/>
          <w:szCs w:val="32"/>
        </w:rPr>
        <w:t>Public</w:t>
      </w:r>
      <w:r w:rsidR="00133A05">
        <w:rPr>
          <w:sz w:val="32"/>
          <w:szCs w:val="32"/>
        </w:rPr>
        <w:t>’</w:t>
      </w:r>
      <w:r>
        <w:rPr>
          <w:sz w:val="32"/>
          <w:szCs w:val="32"/>
        </w:rPr>
        <w:t xml:space="preserve"> est la visibilité de la fonction, </w:t>
      </w:r>
      <w:r w:rsidR="00133A05">
        <w:rPr>
          <w:sz w:val="32"/>
          <w:szCs w:val="32"/>
        </w:rPr>
        <w:t>‘</w:t>
      </w:r>
      <w:proofErr w:type="spellStart"/>
      <w:r>
        <w:rPr>
          <w:sz w:val="32"/>
          <w:szCs w:val="32"/>
        </w:rPr>
        <w:t>virtual</w:t>
      </w:r>
      <w:proofErr w:type="spellEnd"/>
      <w:r w:rsidR="00133A05">
        <w:rPr>
          <w:sz w:val="32"/>
          <w:szCs w:val="32"/>
        </w:rPr>
        <w:t>’</w:t>
      </w:r>
      <w:r>
        <w:rPr>
          <w:sz w:val="32"/>
          <w:szCs w:val="32"/>
        </w:rPr>
        <w:t xml:space="preserve"> est son modificateur, </w:t>
      </w:r>
      <w:r w:rsidR="00133A05">
        <w:rPr>
          <w:sz w:val="32"/>
          <w:szCs w:val="32"/>
        </w:rPr>
        <w:t>‘</w:t>
      </w:r>
      <w:r>
        <w:rPr>
          <w:sz w:val="32"/>
          <w:szCs w:val="32"/>
        </w:rPr>
        <w:t>payable</w:t>
      </w:r>
      <w:r w:rsidR="00133A05">
        <w:rPr>
          <w:sz w:val="32"/>
          <w:szCs w:val="32"/>
        </w:rPr>
        <w:t>’</w:t>
      </w:r>
      <w:r>
        <w:rPr>
          <w:sz w:val="32"/>
          <w:szCs w:val="32"/>
        </w:rPr>
        <w:t xml:space="preserve"> est pour décrire qu’elle permet de faire une transaction appliquant une rémunération.</w:t>
      </w:r>
    </w:p>
    <w:p w14:paraId="49286526" w14:textId="5606230A" w:rsidR="008012A1" w:rsidRDefault="008012A1" w:rsidP="003A5A7F">
      <w:pPr>
        <w:jc w:val="both"/>
        <w:rPr>
          <w:sz w:val="32"/>
          <w:szCs w:val="32"/>
        </w:rPr>
      </w:pPr>
    </w:p>
    <w:p w14:paraId="447B12F2" w14:textId="40929F5D" w:rsidR="00AE290A" w:rsidRDefault="00AE290A" w:rsidP="003A5A7F">
      <w:pPr>
        <w:jc w:val="both"/>
        <w:rPr>
          <w:sz w:val="32"/>
          <w:szCs w:val="32"/>
        </w:rPr>
      </w:pPr>
    </w:p>
    <w:p w14:paraId="53F87745" w14:textId="7E046CA7" w:rsidR="00AE290A" w:rsidRDefault="00AE290A" w:rsidP="003A5A7F">
      <w:pPr>
        <w:jc w:val="both"/>
        <w:rPr>
          <w:sz w:val="32"/>
          <w:szCs w:val="32"/>
        </w:rPr>
      </w:pPr>
    </w:p>
    <w:p w14:paraId="0AC933AA" w14:textId="77777777" w:rsidR="00AE290A" w:rsidRDefault="00AE290A" w:rsidP="003A5A7F">
      <w:pPr>
        <w:jc w:val="both"/>
        <w:rPr>
          <w:sz w:val="32"/>
          <w:szCs w:val="32"/>
        </w:rPr>
      </w:pPr>
    </w:p>
    <w:p w14:paraId="273376D4" w14:textId="470DD429" w:rsidR="008012A1" w:rsidRDefault="008012A1" w:rsidP="003A5A7F">
      <w:pPr>
        <w:jc w:val="both"/>
        <w:rPr>
          <w:sz w:val="32"/>
          <w:szCs w:val="32"/>
        </w:rPr>
      </w:pPr>
      <w:r>
        <w:rPr>
          <w:noProof/>
        </w:rPr>
        <w:lastRenderedPageBreak/>
        <w:drawing>
          <wp:inline distT="0" distB="0" distL="0" distR="0" wp14:anchorId="7890F6E4" wp14:editId="6C5C8C66">
            <wp:extent cx="4352925" cy="2000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2925" cy="200025"/>
                    </a:xfrm>
                    <a:prstGeom prst="rect">
                      <a:avLst/>
                    </a:prstGeom>
                  </pic:spPr>
                </pic:pic>
              </a:graphicData>
            </a:graphic>
          </wp:inline>
        </w:drawing>
      </w:r>
    </w:p>
    <w:p w14:paraId="64BDD9AC" w14:textId="04DAB95F" w:rsidR="00133A05" w:rsidRDefault="00133A05" w:rsidP="003A5A7F">
      <w:pPr>
        <w:jc w:val="both"/>
        <w:rPr>
          <w:sz w:val="32"/>
          <w:szCs w:val="32"/>
        </w:rPr>
      </w:pPr>
      <w:r>
        <w:rPr>
          <w:sz w:val="32"/>
          <w:szCs w:val="32"/>
        </w:rPr>
        <w:t>‘</w:t>
      </w:r>
      <w:proofErr w:type="spellStart"/>
      <w:r w:rsidR="003A5A7F">
        <w:rPr>
          <w:sz w:val="32"/>
          <w:szCs w:val="32"/>
        </w:rPr>
        <w:t>Require</w:t>
      </w:r>
      <w:proofErr w:type="spellEnd"/>
      <w:r>
        <w:rPr>
          <w:sz w:val="32"/>
          <w:szCs w:val="32"/>
        </w:rPr>
        <w:t>’ définit un test, dans ce cas-là, on test si ‘</w:t>
      </w:r>
      <w:proofErr w:type="spellStart"/>
      <w:r>
        <w:rPr>
          <w:sz w:val="32"/>
          <w:szCs w:val="32"/>
        </w:rPr>
        <w:t>msg.value</w:t>
      </w:r>
      <w:proofErr w:type="spellEnd"/>
      <w:r>
        <w:rPr>
          <w:sz w:val="32"/>
          <w:szCs w:val="32"/>
        </w:rPr>
        <w:t>’</w:t>
      </w:r>
      <w:r w:rsidR="00AE290A">
        <w:rPr>
          <w:sz w:val="32"/>
          <w:szCs w:val="32"/>
        </w:rPr>
        <w:t xml:space="preserve"> représentant la quantité de Wei envoyé au smart </w:t>
      </w:r>
      <w:proofErr w:type="spellStart"/>
      <w:r w:rsidR="00AE290A">
        <w:rPr>
          <w:sz w:val="32"/>
          <w:szCs w:val="32"/>
        </w:rPr>
        <w:t>contract</w:t>
      </w:r>
      <w:proofErr w:type="spellEnd"/>
      <w:r w:rsidR="00AE290A">
        <w:rPr>
          <w:sz w:val="32"/>
          <w:szCs w:val="32"/>
        </w:rPr>
        <w:t>,</w:t>
      </w:r>
      <w:r>
        <w:rPr>
          <w:sz w:val="32"/>
          <w:szCs w:val="32"/>
        </w:rPr>
        <w:t xml:space="preserve"> a une valeur supérieure au paramètre ‘_</w:t>
      </w:r>
      <w:proofErr w:type="spellStart"/>
      <w:r>
        <w:rPr>
          <w:sz w:val="32"/>
          <w:szCs w:val="32"/>
        </w:rPr>
        <w:t>wei</w:t>
      </w:r>
      <w:proofErr w:type="spellEnd"/>
      <w:r>
        <w:rPr>
          <w:sz w:val="32"/>
          <w:szCs w:val="32"/>
        </w:rPr>
        <w:t>’</w:t>
      </w:r>
      <w:r w:rsidR="00AE290A">
        <w:rPr>
          <w:sz w:val="32"/>
          <w:szCs w:val="32"/>
        </w:rPr>
        <w:t xml:space="preserve">, représentant le prix en Wei du </w:t>
      </w:r>
      <w:proofErr w:type="spellStart"/>
      <w:r w:rsidR="00AE290A">
        <w:rPr>
          <w:sz w:val="32"/>
          <w:szCs w:val="32"/>
        </w:rPr>
        <w:t>token</w:t>
      </w:r>
      <w:proofErr w:type="spellEnd"/>
      <w:r>
        <w:rPr>
          <w:sz w:val="32"/>
          <w:szCs w:val="32"/>
        </w:rPr>
        <w:t>. Si le test est faux, alors le message qui suit est affiché.</w:t>
      </w:r>
    </w:p>
    <w:p w14:paraId="7F976EFA" w14:textId="2DBD3CF2" w:rsidR="00133A05" w:rsidRDefault="00133A05" w:rsidP="003A5A7F">
      <w:pPr>
        <w:jc w:val="both"/>
        <w:rPr>
          <w:sz w:val="32"/>
          <w:szCs w:val="32"/>
        </w:rPr>
      </w:pPr>
      <w:r>
        <w:rPr>
          <w:sz w:val="32"/>
          <w:szCs w:val="32"/>
        </w:rPr>
        <w:t>‘</w:t>
      </w:r>
      <w:proofErr w:type="spellStart"/>
      <w:proofErr w:type="gramStart"/>
      <w:r>
        <w:rPr>
          <w:sz w:val="32"/>
          <w:szCs w:val="32"/>
        </w:rPr>
        <w:t>msg</w:t>
      </w:r>
      <w:proofErr w:type="gramEnd"/>
      <w:r>
        <w:rPr>
          <w:sz w:val="32"/>
          <w:szCs w:val="32"/>
        </w:rPr>
        <w:t>.value</w:t>
      </w:r>
      <w:proofErr w:type="spellEnd"/>
      <w:r>
        <w:rPr>
          <w:sz w:val="32"/>
          <w:szCs w:val="32"/>
        </w:rPr>
        <w:t xml:space="preserve">’ est une variable récupéré par le smart </w:t>
      </w:r>
      <w:proofErr w:type="spellStart"/>
      <w:r>
        <w:rPr>
          <w:sz w:val="32"/>
          <w:szCs w:val="32"/>
        </w:rPr>
        <w:t>contract</w:t>
      </w:r>
      <w:proofErr w:type="spellEnd"/>
      <w:r>
        <w:rPr>
          <w:sz w:val="32"/>
          <w:szCs w:val="32"/>
        </w:rPr>
        <w:t xml:space="preserve">,  msg étant le </w:t>
      </w:r>
      <w:proofErr w:type="spellStart"/>
      <w:r>
        <w:rPr>
          <w:sz w:val="32"/>
          <w:szCs w:val="32"/>
        </w:rPr>
        <w:t>wallet</w:t>
      </w:r>
      <w:proofErr w:type="spellEnd"/>
      <w:r>
        <w:rPr>
          <w:sz w:val="32"/>
          <w:szCs w:val="32"/>
        </w:rPr>
        <w:t xml:space="preserve"> interagissant avec le smart </w:t>
      </w:r>
      <w:proofErr w:type="spellStart"/>
      <w:r>
        <w:rPr>
          <w:sz w:val="32"/>
          <w:szCs w:val="32"/>
        </w:rPr>
        <w:t>contract</w:t>
      </w:r>
      <w:proofErr w:type="spellEnd"/>
      <w:r>
        <w:rPr>
          <w:sz w:val="32"/>
          <w:szCs w:val="32"/>
        </w:rPr>
        <w:t xml:space="preserve">, et value est la quantité de </w:t>
      </w:r>
      <w:proofErr w:type="spellStart"/>
      <w:r>
        <w:rPr>
          <w:sz w:val="32"/>
          <w:szCs w:val="32"/>
        </w:rPr>
        <w:t>gas</w:t>
      </w:r>
      <w:proofErr w:type="spellEnd"/>
      <w:r>
        <w:rPr>
          <w:sz w:val="32"/>
          <w:szCs w:val="32"/>
        </w:rPr>
        <w:t xml:space="preserve"> envoyé par ce même </w:t>
      </w:r>
      <w:proofErr w:type="spellStart"/>
      <w:r>
        <w:rPr>
          <w:sz w:val="32"/>
          <w:szCs w:val="32"/>
        </w:rPr>
        <w:t>wallet</w:t>
      </w:r>
      <w:proofErr w:type="spellEnd"/>
      <w:r>
        <w:rPr>
          <w:sz w:val="32"/>
          <w:szCs w:val="32"/>
        </w:rPr>
        <w:t>.</w:t>
      </w:r>
    </w:p>
    <w:p w14:paraId="4FD7D718" w14:textId="77777777" w:rsidR="008012A1" w:rsidRDefault="008012A1" w:rsidP="003A5A7F">
      <w:pPr>
        <w:jc w:val="both"/>
        <w:rPr>
          <w:sz w:val="32"/>
          <w:szCs w:val="32"/>
        </w:rPr>
      </w:pPr>
    </w:p>
    <w:p w14:paraId="0608B247" w14:textId="6D965FF0" w:rsidR="00133A05" w:rsidRDefault="008012A1" w:rsidP="003A5A7F">
      <w:pPr>
        <w:jc w:val="both"/>
        <w:rPr>
          <w:sz w:val="32"/>
          <w:szCs w:val="32"/>
        </w:rPr>
      </w:pPr>
      <w:r>
        <w:rPr>
          <w:noProof/>
        </w:rPr>
        <w:drawing>
          <wp:inline distT="0" distB="0" distL="0" distR="0" wp14:anchorId="3CEB687C" wp14:editId="2E141EE9">
            <wp:extent cx="4572000" cy="4667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466725"/>
                    </a:xfrm>
                    <a:prstGeom prst="rect">
                      <a:avLst/>
                    </a:prstGeom>
                  </pic:spPr>
                </pic:pic>
              </a:graphicData>
            </a:graphic>
          </wp:inline>
        </w:drawing>
      </w:r>
    </w:p>
    <w:p w14:paraId="2B6302D9" w14:textId="2F0B2D20" w:rsidR="008012A1" w:rsidRDefault="008012A1" w:rsidP="003A5A7F">
      <w:pPr>
        <w:jc w:val="both"/>
        <w:rPr>
          <w:sz w:val="32"/>
          <w:szCs w:val="32"/>
        </w:rPr>
      </w:pPr>
      <w:r>
        <w:rPr>
          <w:sz w:val="32"/>
          <w:szCs w:val="32"/>
        </w:rPr>
        <w:t>‘_</w:t>
      </w:r>
      <w:proofErr w:type="spellStart"/>
      <w:r>
        <w:rPr>
          <w:sz w:val="32"/>
          <w:szCs w:val="32"/>
        </w:rPr>
        <w:t>tokenIdCounter</w:t>
      </w:r>
      <w:proofErr w:type="spellEnd"/>
      <w:r>
        <w:rPr>
          <w:sz w:val="32"/>
          <w:szCs w:val="32"/>
        </w:rPr>
        <w:t xml:space="preserve">’ est une variable définit dans le constructeur du smart </w:t>
      </w:r>
      <w:proofErr w:type="spellStart"/>
      <w:r>
        <w:rPr>
          <w:sz w:val="32"/>
          <w:szCs w:val="32"/>
        </w:rPr>
        <w:t>contract</w:t>
      </w:r>
      <w:proofErr w:type="spellEnd"/>
      <w:r>
        <w:rPr>
          <w:sz w:val="32"/>
          <w:szCs w:val="32"/>
        </w:rPr>
        <w:t xml:space="preserve">, on </w:t>
      </w:r>
      <w:r w:rsidR="007A2300">
        <w:rPr>
          <w:sz w:val="32"/>
          <w:szCs w:val="32"/>
        </w:rPr>
        <w:t>incrémente</w:t>
      </w:r>
      <w:r>
        <w:rPr>
          <w:sz w:val="32"/>
          <w:szCs w:val="32"/>
        </w:rPr>
        <w:t xml:space="preserve"> ce compteur. Puis on définit une variable récupérant </w:t>
      </w:r>
      <w:r w:rsidR="007A2300">
        <w:rPr>
          <w:sz w:val="32"/>
          <w:szCs w:val="32"/>
        </w:rPr>
        <w:t>la valeur actuelle du compteur. Cette valeur sera utilisée tout le long de la fonction.</w:t>
      </w:r>
    </w:p>
    <w:p w14:paraId="03F21F10" w14:textId="7A9E6C52" w:rsidR="007A2300" w:rsidRDefault="007A2300" w:rsidP="003A5A7F">
      <w:pPr>
        <w:jc w:val="both"/>
        <w:rPr>
          <w:sz w:val="32"/>
          <w:szCs w:val="32"/>
        </w:rPr>
      </w:pPr>
    </w:p>
    <w:p w14:paraId="2AAE78E1" w14:textId="298A88D4" w:rsidR="007A2300" w:rsidRDefault="007A2300" w:rsidP="003A5A7F">
      <w:pPr>
        <w:jc w:val="both"/>
        <w:rPr>
          <w:sz w:val="32"/>
          <w:szCs w:val="32"/>
        </w:rPr>
      </w:pPr>
      <w:r>
        <w:rPr>
          <w:noProof/>
        </w:rPr>
        <w:drawing>
          <wp:inline distT="0" distB="0" distL="0" distR="0" wp14:anchorId="42B006C8" wp14:editId="7600F15B">
            <wp:extent cx="3638550" cy="2381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550" cy="238125"/>
                    </a:xfrm>
                    <a:prstGeom prst="rect">
                      <a:avLst/>
                    </a:prstGeom>
                  </pic:spPr>
                </pic:pic>
              </a:graphicData>
            </a:graphic>
          </wp:inline>
        </w:drawing>
      </w:r>
    </w:p>
    <w:p w14:paraId="1D4E866B" w14:textId="63CFB0EF" w:rsidR="007A2300" w:rsidRDefault="007A2300" w:rsidP="003A5A7F">
      <w:pPr>
        <w:jc w:val="both"/>
        <w:rPr>
          <w:sz w:val="32"/>
          <w:szCs w:val="32"/>
        </w:rPr>
      </w:pPr>
      <w:r>
        <w:rPr>
          <w:sz w:val="32"/>
          <w:szCs w:val="32"/>
        </w:rPr>
        <w:t>‘_</w:t>
      </w:r>
      <w:proofErr w:type="spellStart"/>
      <w:r>
        <w:rPr>
          <w:sz w:val="32"/>
          <w:szCs w:val="32"/>
        </w:rPr>
        <w:t>safeMint</w:t>
      </w:r>
      <w:proofErr w:type="spellEnd"/>
      <w:r>
        <w:rPr>
          <w:sz w:val="32"/>
          <w:szCs w:val="32"/>
        </w:rPr>
        <w:t>’ est une fonction héritée d</w:t>
      </w:r>
      <w:r w:rsidR="00AE290A">
        <w:rPr>
          <w:sz w:val="32"/>
          <w:szCs w:val="32"/>
        </w:rPr>
        <w:t xml:space="preserve">u standard ERC721 implémenté par le smart </w:t>
      </w:r>
      <w:proofErr w:type="spellStart"/>
      <w:r w:rsidR="00AE290A">
        <w:rPr>
          <w:sz w:val="32"/>
          <w:szCs w:val="32"/>
        </w:rPr>
        <w:t>contract</w:t>
      </w:r>
      <w:proofErr w:type="spellEnd"/>
      <w:r w:rsidR="00AE290A">
        <w:rPr>
          <w:sz w:val="32"/>
          <w:szCs w:val="32"/>
        </w:rPr>
        <w:t xml:space="preserve">, cette fonction permets d’attribuer l’identifiant de </w:t>
      </w:r>
      <w:proofErr w:type="spellStart"/>
      <w:r w:rsidR="00AE290A">
        <w:rPr>
          <w:sz w:val="32"/>
          <w:szCs w:val="32"/>
        </w:rPr>
        <w:t>token</w:t>
      </w:r>
      <w:proofErr w:type="spellEnd"/>
      <w:r w:rsidR="00AE290A">
        <w:rPr>
          <w:sz w:val="32"/>
          <w:szCs w:val="32"/>
        </w:rPr>
        <w:t xml:space="preserve"> ‘</w:t>
      </w:r>
      <w:proofErr w:type="spellStart"/>
      <w:r w:rsidR="00AE290A">
        <w:rPr>
          <w:sz w:val="32"/>
          <w:szCs w:val="32"/>
        </w:rPr>
        <w:t>actualIdCounter</w:t>
      </w:r>
      <w:proofErr w:type="spellEnd"/>
      <w:r w:rsidR="00AE290A">
        <w:rPr>
          <w:sz w:val="32"/>
          <w:szCs w:val="32"/>
        </w:rPr>
        <w:t xml:space="preserve">’, au </w:t>
      </w:r>
      <w:proofErr w:type="spellStart"/>
      <w:r w:rsidR="00AE290A">
        <w:rPr>
          <w:sz w:val="32"/>
          <w:szCs w:val="32"/>
        </w:rPr>
        <w:t>wallet</w:t>
      </w:r>
      <w:proofErr w:type="spellEnd"/>
      <w:r w:rsidR="00AE290A">
        <w:rPr>
          <w:sz w:val="32"/>
          <w:szCs w:val="32"/>
        </w:rPr>
        <w:t xml:space="preserve"> interagissant avec le contrat via ‘</w:t>
      </w:r>
      <w:proofErr w:type="spellStart"/>
      <w:proofErr w:type="gramStart"/>
      <w:r w:rsidR="00AE290A">
        <w:rPr>
          <w:sz w:val="32"/>
          <w:szCs w:val="32"/>
        </w:rPr>
        <w:t>msg.sender</w:t>
      </w:r>
      <w:proofErr w:type="spellEnd"/>
      <w:proofErr w:type="gramEnd"/>
      <w:r w:rsidR="00AE290A">
        <w:rPr>
          <w:sz w:val="32"/>
          <w:szCs w:val="32"/>
        </w:rPr>
        <w:t>’.</w:t>
      </w:r>
    </w:p>
    <w:p w14:paraId="31C3B929" w14:textId="3CA328CB" w:rsidR="00AE290A" w:rsidRDefault="00AE290A" w:rsidP="003A5A7F">
      <w:pPr>
        <w:jc w:val="both"/>
        <w:rPr>
          <w:sz w:val="32"/>
          <w:szCs w:val="32"/>
        </w:rPr>
      </w:pPr>
    </w:p>
    <w:p w14:paraId="5A60D7D9" w14:textId="7C36F4DE" w:rsidR="00AE290A" w:rsidRDefault="00AE290A" w:rsidP="003A5A7F">
      <w:pPr>
        <w:jc w:val="both"/>
        <w:rPr>
          <w:sz w:val="32"/>
          <w:szCs w:val="32"/>
        </w:rPr>
      </w:pPr>
    </w:p>
    <w:p w14:paraId="635CF5F6" w14:textId="0054CE64" w:rsidR="00AE290A" w:rsidRDefault="00AE290A" w:rsidP="003A5A7F">
      <w:pPr>
        <w:jc w:val="both"/>
        <w:rPr>
          <w:sz w:val="32"/>
          <w:szCs w:val="32"/>
        </w:rPr>
      </w:pPr>
    </w:p>
    <w:p w14:paraId="507E74A5" w14:textId="1E4DBF21" w:rsidR="00AE290A" w:rsidRDefault="00AE290A" w:rsidP="003A5A7F">
      <w:pPr>
        <w:jc w:val="both"/>
        <w:rPr>
          <w:sz w:val="32"/>
          <w:szCs w:val="32"/>
        </w:rPr>
      </w:pPr>
    </w:p>
    <w:p w14:paraId="27AA070B" w14:textId="40DCF15C" w:rsidR="00AE290A" w:rsidRDefault="00AE290A" w:rsidP="003A5A7F">
      <w:pPr>
        <w:jc w:val="both"/>
        <w:rPr>
          <w:sz w:val="32"/>
          <w:szCs w:val="32"/>
        </w:rPr>
      </w:pPr>
    </w:p>
    <w:p w14:paraId="77243162" w14:textId="42876A12" w:rsidR="00AE290A" w:rsidRDefault="00AE290A" w:rsidP="003A5A7F">
      <w:pPr>
        <w:jc w:val="both"/>
        <w:rPr>
          <w:sz w:val="32"/>
          <w:szCs w:val="32"/>
        </w:rPr>
      </w:pPr>
    </w:p>
    <w:p w14:paraId="5FFD1CEA" w14:textId="49D993D0" w:rsidR="00AE290A" w:rsidRDefault="00AE290A" w:rsidP="003A5A7F">
      <w:pPr>
        <w:jc w:val="both"/>
        <w:rPr>
          <w:sz w:val="32"/>
          <w:szCs w:val="32"/>
        </w:rPr>
      </w:pPr>
      <w:r>
        <w:rPr>
          <w:noProof/>
        </w:rPr>
        <w:lastRenderedPageBreak/>
        <w:drawing>
          <wp:inline distT="0" distB="0" distL="0" distR="0" wp14:anchorId="79B3E657" wp14:editId="059896B0">
            <wp:extent cx="5610225" cy="1971675"/>
            <wp:effectExtent l="0" t="0" r="9525"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stretch>
                      <a:fillRect/>
                    </a:stretch>
                  </pic:blipFill>
                  <pic:spPr>
                    <a:xfrm>
                      <a:off x="0" y="0"/>
                      <a:ext cx="5610225" cy="1971675"/>
                    </a:xfrm>
                    <a:prstGeom prst="rect">
                      <a:avLst/>
                    </a:prstGeom>
                  </pic:spPr>
                </pic:pic>
              </a:graphicData>
            </a:graphic>
          </wp:inline>
        </w:drawing>
      </w:r>
    </w:p>
    <w:p w14:paraId="3B085D0B" w14:textId="73E1513C" w:rsidR="00AE290A" w:rsidRDefault="00AE290A" w:rsidP="003A5A7F">
      <w:pPr>
        <w:jc w:val="both"/>
        <w:rPr>
          <w:sz w:val="32"/>
          <w:szCs w:val="32"/>
        </w:rPr>
      </w:pPr>
      <w:r>
        <w:rPr>
          <w:sz w:val="32"/>
          <w:szCs w:val="32"/>
        </w:rPr>
        <w:t xml:space="preserve">Création d’un </w:t>
      </w:r>
      <w:proofErr w:type="spellStart"/>
      <w:r>
        <w:rPr>
          <w:sz w:val="32"/>
          <w:szCs w:val="32"/>
        </w:rPr>
        <w:t>object</w:t>
      </w:r>
      <w:proofErr w:type="spellEnd"/>
      <w:r>
        <w:rPr>
          <w:sz w:val="32"/>
          <w:szCs w:val="32"/>
        </w:rPr>
        <w:t xml:space="preserve"> de type &lt;</w:t>
      </w:r>
      <w:proofErr w:type="spellStart"/>
      <w:r>
        <w:rPr>
          <w:sz w:val="32"/>
          <w:szCs w:val="32"/>
        </w:rPr>
        <w:t>Struct</w:t>
      </w:r>
      <w:proofErr w:type="spellEnd"/>
      <w:r>
        <w:rPr>
          <w:sz w:val="32"/>
          <w:szCs w:val="32"/>
        </w:rPr>
        <w:t>&gt;</w:t>
      </w:r>
      <w:proofErr w:type="spellStart"/>
      <w:r>
        <w:rPr>
          <w:sz w:val="32"/>
          <w:szCs w:val="32"/>
        </w:rPr>
        <w:t>BoardingPassAttributes</w:t>
      </w:r>
      <w:proofErr w:type="spellEnd"/>
      <w:r>
        <w:rPr>
          <w:sz w:val="32"/>
          <w:szCs w:val="32"/>
        </w:rPr>
        <w:t xml:space="preserve"> en lui passant en valeur les paramètres de la fonction </w:t>
      </w:r>
      <w:proofErr w:type="spellStart"/>
      <w:r>
        <w:rPr>
          <w:sz w:val="32"/>
          <w:szCs w:val="32"/>
        </w:rPr>
        <w:t>mint</w:t>
      </w:r>
      <w:proofErr w:type="spellEnd"/>
      <w:r>
        <w:rPr>
          <w:sz w:val="32"/>
          <w:szCs w:val="32"/>
        </w:rPr>
        <w:t>.</w:t>
      </w:r>
    </w:p>
    <w:p w14:paraId="25F66AED" w14:textId="7970D0F3" w:rsidR="00AE290A" w:rsidRDefault="00AE290A" w:rsidP="003A5A7F">
      <w:pPr>
        <w:jc w:val="both"/>
        <w:rPr>
          <w:sz w:val="32"/>
          <w:szCs w:val="32"/>
        </w:rPr>
      </w:pPr>
    </w:p>
    <w:p w14:paraId="780CE5B9" w14:textId="7F3312CF" w:rsidR="00AE290A" w:rsidRDefault="00FF418C" w:rsidP="003A5A7F">
      <w:pPr>
        <w:jc w:val="both"/>
        <w:rPr>
          <w:sz w:val="32"/>
          <w:szCs w:val="32"/>
        </w:rPr>
      </w:pPr>
      <w:r>
        <w:rPr>
          <w:noProof/>
        </w:rPr>
        <w:drawing>
          <wp:inline distT="0" distB="0" distL="0" distR="0" wp14:anchorId="0E778474" wp14:editId="1A210114">
            <wp:extent cx="4448175" cy="4572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457200"/>
                    </a:xfrm>
                    <a:prstGeom prst="rect">
                      <a:avLst/>
                    </a:prstGeom>
                  </pic:spPr>
                </pic:pic>
              </a:graphicData>
            </a:graphic>
          </wp:inline>
        </w:drawing>
      </w:r>
    </w:p>
    <w:p w14:paraId="65659864" w14:textId="1C18799C" w:rsidR="00FF418C" w:rsidRDefault="00FF418C" w:rsidP="00420B3D">
      <w:pPr>
        <w:rPr>
          <w:sz w:val="32"/>
          <w:szCs w:val="32"/>
        </w:rPr>
      </w:pPr>
      <w:r>
        <w:rPr>
          <w:sz w:val="32"/>
          <w:szCs w:val="32"/>
        </w:rPr>
        <w:t xml:space="preserve">Mapping de </w:t>
      </w:r>
      <w:proofErr w:type="spellStart"/>
      <w:r>
        <w:rPr>
          <w:sz w:val="32"/>
          <w:szCs w:val="32"/>
        </w:rPr>
        <w:t>l’id</w:t>
      </w:r>
      <w:proofErr w:type="spellEnd"/>
      <w:r>
        <w:rPr>
          <w:sz w:val="32"/>
          <w:szCs w:val="32"/>
        </w:rPr>
        <w:t xml:space="preserve"> du </w:t>
      </w:r>
      <w:proofErr w:type="spellStart"/>
      <w:r>
        <w:rPr>
          <w:sz w:val="32"/>
          <w:szCs w:val="32"/>
        </w:rPr>
        <w:t>token</w:t>
      </w:r>
      <w:proofErr w:type="spellEnd"/>
      <w:r>
        <w:rPr>
          <w:sz w:val="32"/>
          <w:szCs w:val="32"/>
        </w:rPr>
        <w:t xml:space="preserve"> acheté, à l’</w:t>
      </w:r>
      <w:proofErr w:type="spellStart"/>
      <w:r>
        <w:rPr>
          <w:sz w:val="32"/>
          <w:szCs w:val="32"/>
        </w:rPr>
        <w:t>addresse</w:t>
      </w:r>
      <w:proofErr w:type="spellEnd"/>
      <w:r>
        <w:rPr>
          <w:sz w:val="32"/>
          <w:szCs w:val="32"/>
        </w:rPr>
        <w:t xml:space="preserve"> du </w:t>
      </w:r>
      <w:proofErr w:type="spellStart"/>
      <w:r w:rsidR="00420B3D">
        <w:rPr>
          <w:sz w:val="32"/>
          <w:szCs w:val="32"/>
        </w:rPr>
        <w:t>sender</w:t>
      </w:r>
      <w:proofErr w:type="spellEnd"/>
      <w:r w:rsidR="00420B3D">
        <w:rPr>
          <w:sz w:val="32"/>
          <w:szCs w:val="32"/>
        </w:rPr>
        <w:t xml:space="preserve">. Permet de stocker au sein du smart </w:t>
      </w:r>
      <w:proofErr w:type="spellStart"/>
      <w:r w:rsidR="00420B3D">
        <w:rPr>
          <w:sz w:val="32"/>
          <w:szCs w:val="32"/>
        </w:rPr>
        <w:t>contract</w:t>
      </w:r>
      <w:proofErr w:type="spellEnd"/>
      <w:r w:rsidR="00420B3D">
        <w:rPr>
          <w:sz w:val="32"/>
          <w:szCs w:val="32"/>
        </w:rPr>
        <w:t xml:space="preserve">, qui détient tel </w:t>
      </w:r>
      <w:proofErr w:type="spellStart"/>
      <w:r w:rsidR="00420B3D">
        <w:rPr>
          <w:sz w:val="32"/>
          <w:szCs w:val="32"/>
        </w:rPr>
        <w:t>token</w:t>
      </w:r>
      <w:proofErr w:type="spellEnd"/>
      <w:r w:rsidR="00420B3D">
        <w:rPr>
          <w:sz w:val="32"/>
          <w:szCs w:val="32"/>
        </w:rPr>
        <w:t xml:space="preserve">. Puis, mapping des </w:t>
      </w:r>
      <w:proofErr w:type="spellStart"/>
      <w:r w:rsidR="00420B3D">
        <w:rPr>
          <w:sz w:val="32"/>
          <w:szCs w:val="32"/>
        </w:rPr>
        <w:t>attributes</w:t>
      </w:r>
      <w:proofErr w:type="spellEnd"/>
      <w:r w:rsidR="00420B3D">
        <w:rPr>
          <w:sz w:val="32"/>
          <w:szCs w:val="32"/>
        </w:rPr>
        <w:t xml:space="preserve"> du </w:t>
      </w:r>
      <w:proofErr w:type="spellStart"/>
      <w:r w:rsidR="00420B3D">
        <w:rPr>
          <w:sz w:val="32"/>
          <w:szCs w:val="32"/>
        </w:rPr>
        <w:t>token</w:t>
      </w:r>
      <w:proofErr w:type="spellEnd"/>
      <w:r w:rsidR="00420B3D">
        <w:rPr>
          <w:sz w:val="32"/>
          <w:szCs w:val="32"/>
        </w:rPr>
        <w:t xml:space="preserve"> acheté, à son identifiant, pour stocker les informations du </w:t>
      </w:r>
      <w:proofErr w:type="spellStart"/>
      <w:r w:rsidR="00420B3D">
        <w:rPr>
          <w:sz w:val="32"/>
          <w:szCs w:val="32"/>
        </w:rPr>
        <w:t>token</w:t>
      </w:r>
      <w:proofErr w:type="spellEnd"/>
      <w:r w:rsidR="00420B3D">
        <w:rPr>
          <w:sz w:val="32"/>
          <w:szCs w:val="32"/>
        </w:rPr>
        <w:t>.</w:t>
      </w:r>
      <w:r w:rsidR="00420B3D">
        <w:rPr>
          <w:sz w:val="32"/>
          <w:szCs w:val="32"/>
        </w:rPr>
        <w:br/>
      </w:r>
    </w:p>
    <w:p w14:paraId="71FE12E3" w14:textId="77777777" w:rsidR="00420B3D" w:rsidRDefault="00420B3D" w:rsidP="00420B3D">
      <w:pPr>
        <w:rPr>
          <w:sz w:val="32"/>
          <w:szCs w:val="32"/>
        </w:rPr>
      </w:pPr>
    </w:p>
    <w:p w14:paraId="618C1DC9" w14:textId="73CC2644" w:rsidR="00420B3D" w:rsidRDefault="00420B3D" w:rsidP="00420B3D">
      <w:pPr>
        <w:pStyle w:val="Paragraphedeliste"/>
        <w:numPr>
          <w:ilvl w:val="1"/>
          <w:numId w:val="2"/>
        </w:numPr>
        <w:rPr>
          <w:sz w:val="32"/>
          <w:szCs w:val="32"/>
        </w:rPr>
      </w:pPr>
      <w:proofErr w:type="spellStart"/>
      <w:r>
        <w:rPr>
          <w:sz w:val="32"/>
          <w:szCs w:val="32"/>
        </w:rPr>
        <w:t>GetLastEthPrice</w:t>
      </w:r>
      <w:proofErr w:type="spellEnd"/>
    </w:p>
    <w:p w14:paraId="79E4E653" w14:textId="3B531FFD" w:rsidR="00420B3D" w:rsidRDefault="00420B3D" w:rsidP="00420B3D">
      <w:pPr>
        <w:rPr>
          <w:sz w:val="32"/>
          <w:szCs w:val="32"/>
        </w:rPr>
      </w:pPr>
      <w:r>
        <w:rPr>
          <w:noProof/>
        </w:rPr>
        <w:drawing>
          <wp:inline distT="0" distB="0" distL="0" distR="0" wp14:anchorId="708F0DFD" wp14:editId="3B18A3DD">
            <wp:extent cx="5476875" cy="2305050"/>
            <wp:effectExtent l="0" t="0" r="9525"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2"/>
                    <a:stretch>
                      <a:fillRect/>
                    </a:stretch>
                  </pic:blipFill>
                  <pic:spPr>
                    <a:xfrm>
                      <a:off x="0" y="0"/>
                      <a:ext cx="5476875" cy="2305050"/>
                    </a:xfrm>
                    <a:prstGeom prst="rect">
                      <a:avLst/>
                    </a:prstGeom>
                  </pic:spPr>
                </pic:pic>
              </a:graphicData>
            </a:graphic>
          </wp:inline>
        </w:drawing>
      </w:r>
    </w:p>
    <w:p w14:paraId="7EFF0A6B" w14:textId="5C38D9B9" w:rsidR="00420B3D" w:rsidRDefault="008F3E56" w:rsidP="00420B3D">
      <w:pPr>
        <w:rPr>
          <w:sz w:val="32"/>
          <w:szCs w:val="32"/>
        </w:rPr>
      </w:pPr>
      <w:r>
        <w:rPr>
          <w:sz w:val="32"/>
          <w:szCs w:val="32"/>
        </w:rPr>
        <w:t>Fonction qui permet de récupérer le prix actuel de l’</w:t>
      </w:r>
      <w:proofErr w:type="spellStart"/>
      <w:r w:rsidR="00322012">
        <w:rPr>
          <w:sz w:val="32"/>
          <w:szCs w:val="32"/>
        </w:rPr>
        <w:t>Ethereum</w:t>
      </w:r>
      <w:proofErr w:type="spellEnd"/>
      <w:r w:rsidR="00322012">
        <w:rPr>
          <w:sz w:val="32"/>
          <w:szCs w:val="32"/>
        </w:rPr>
        <w:t>, en dollar.</w:t>
      </w:r>
    </w:p>
    <w:p w14:paraId="0C0562F4" w14:textId="5CE8DF48" w:rsidR="00322012" w:rsidRDefault="00322012" w:rsidP="00420B3D">
      <w:pPr>
        <w:rPr>
          <w:sz w:val="32"/>
          <w:szCs w:val="32"/>
        </w:rPr>
      </w:pPr>
      <w:r>
        <w:rPr>
          <w:sz w:val="32"/>
          <w:szCs w:val="32"/>
        </w:rPr>
        <w:lastRenderedPageBreak/>
        <w:t>Elle le récupère via l’objet ‘</w:t>
      </w:r>
      <w:proofErr w:type="spellStart"/>
      <w:r>
        <w:rPr>
          <w:sz w:val="32"/>
          <w:szCs w:val="32"/>
        </w:rPr>
        <w:t>priceFeed</w:t>
      </w:r>
      <w:proofErr w:type="spellEnd"/>
      <w:r>
        <w:rPr>
          <w:sz w:val="32"/>
          <w:szCs w:val="32"/>
        </w:rPr>
        <w:t xml:space="preserve">’, instancié dans le constructeur du Smart </w:t>
      </w:r>
      <w:proofErr w:type="spellStart"/>
      <w:r>
        <w:rPr>
          <w:sz w:val="32"/>
          <w:szCs w:val="32"/>
        </w:rPr>
        <w:t>Contract</w:t>
      </w:r>
      <w:proofErr w:type="spellEnd"/>
      <w:r>
        <w:rPr>
          <w:sz w:val="32"/>
          <w:szCs w:val="32"/>
        </w:rPr>
        <w:t>.</w:t>
      </w:r>
    </w:p>
    <w:p w14:paraId="6CCAB3F5" w14:textId="7BBA2CC5" w:rsidR="00322012" w:rsidRDefault="00322012" w:rsidP="00420B3D">
      <w:pPr>
        <w:rPr>
          <w:sz w:val="32"/>
          <w:szCs w:val="32"/>
        </w:rPr>
      </w:pPr>
      <w:r>
        <w:rPr>
          <w:noProof/>
        </w:rPr>
        <w:drawing>
          <wp:inline distT="0" distB="0" distL="0" distR="0" wp14:anchorId="6AD3A82B" wp14:editId="12A5BFC2">
            <wp:extent cx="5760720" cy="19812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8120"/>
                    </a:xfrm>
                    <a:prstGeom prst="rect">
                      <a:avLst/>
                    </a:prstGeom>
                  </pic:spPr>
                </pic:pic>
              </a:graphicData>
            </a:graphic>
          </wp:inline>
        </w:drawing>
      </w:r>
    </w:p>
    <w:p w14:paraId="305483B8" w14:textId="1968B523" w:rsidR="00322012" w:rsidRDefault="00322012" w:rsidP="00420B3D">
      <w:pPr>
        <w:rPr>
          <w:sz w:val="32"/>
          <w:szCs w:val="32"/>
        </w:rPr>
      </w:pPr>
      <w:r>
        <w:rPr>
          <w:sz w:val="32"/>
          <w:szCs w:val="32"/>
        </w:rPr>
        <w:t xml:space="preserve">AggregatorV3Interface étant une interface obtenue via </w:t>
      </w:r>
      <w:proofErr w:type="spellStart"/>
      <w:r>
        <w:rPr>
          <w:sz w:val="32"/>
          <w:szCs w:val="32"/>
        </w:rPr>
        <w:t>ChainLink</w:t>
      </w:r>
      <w:proofErr w:type="spellEnd"/>
      <w:r>
        <w:rPr>
          <w:sz w:val="32"/>
          <w:szCs w:val="32"/>
        </w:rPr>
        <w:t xml:space="preserve">, l’adresse en paramètre corresponds à un nœud de données </w:t>
      </w:r>
      <w:proofErr w:type="spellStart"/>
      <w:r>
        <w:rPr>
          <w:sz w:val="32"/>
          <w:szCs w:val="32"/>
        </w:rPr>
        <w:t>ChainLink</w:t>
      </w:r>
      <w:proofErr w:type="spellEnd"/>
      <w:r>
        <w:rPr>
          <w:sz w:val="32"/>
          <w:szCs w:val="32"/>
        </w:rPr>
        <w:t>, envoyant le prix actuel de l’</w:t>
      </w:r>
      <w:proofErr w:type="spellStart"/>
      <w:r>
        <w:rPr>
          <w:sz w:val="32"/>
          <w:szCs w:val="32"/>
        </w:rPr>
        <w:t>Ethereum</w:t>
      </w:r>
      <w:proofErr w:type="spellEnd"/>
      <w:r>
        <w:rPr>
          <w:sz w:val="32"/>
          <w:szCs w:val="32"/>
        </w:rPr>
        <w:t xml:space="preserve"> en dollar, sur </w:t>
      </w:r>
      <w:proofErr w:type="spellStart"/>
      <w:r>
        <w:rPr>
          <w:sz w:val="32"/>
          <w:szCs w:val="32"/>
        </w:rPr>
        <w:t>Rinkeby</w:t>
      </w:r>
      <w:proofErr w:type="spellEnd"/>
      <w:r>
        <w:rPr>
          <w:sz w:val="32"/>
          <w:szCs w:val="32"/>
        </w:rPr>
        <w:t>.</w:t>
      </w:r>
    </w:p>
    <w:p w14:paraId="60F9B031" w14:textId="65E935A5" w:rsidR="00322012" w:rsidRDefault="00322012" w:rsidP="00420B3D">
      <w:pPr>
        <w:rPr>
          <w:sz w:val="32"/>
          <w:szCs w:val="32"/>
        </w:rPr>
      </w:pPr>
    </w:p>
    <w:p w14:paraId="3EBBDFB8" w14:textId="5775BFBF" w:rsidR="00322012" w:rsidRDefault="00322012" w:rsidP="00322012">
      <w:pPr>
        <w:pStyle w:val="Paragraphedeliste"/>
        <w:numPr>
          <w:ilvl w:val="0"/>
          <w:numId w:val="2"/>
        </w:numPr>
        <w:rPr>
          <w:sz w:val="32"/>
          <w:szCs w:val="32"/>
        </w:rPr>
      </w:pPr>
      <w:r>
        <w:rPr>
          <w:sz w:val="32"/>
          <w:szCs w:val="32"/>
        </w:rPr>
        <w:t>Description technique de méthodes JavaScript</w:t>
      </w:r>
    </w:p>
    <w:p w14:paraId="5B49EFEE" w14:textId="09C252A0" w:rsidR="00322012" w:rsidRDefault="00322012" w:rsidP="00322012">
      <w:pPr>
        <w:pStyle w:val="Paragraphedeliste"/>
        <w:numPr>
          <w:ilvl w:val="1"/>
          <w:numId w:val="2"/>
        </w:numPr>
        <w:rPr>
          <w:sz w:val="32"/>
          <w:szCs w:val="32"/>
        </w:rPr>
      </w:pPr>
      <w:r>
        <w:rPr>
          <w:sz w:val="32"/>
          <w:szCs w:val="32"/>
        </w:rPr>
        <w:t>Appel d’API</w:t>
      </w:r>
    </w:p>
    <w:p w14:paraId="7EE87C51" w14:textId="6AF3542F" w:rsidR="00322012" w:rsidRDefault="00322012" w:rsidP="00322012">
      <w:pPr>
        <w:pStyle w:val="Paragraphedeliste"/>
        <w:ind w:left="1440"/>
        <w:rPr>
          <w:sz w:val="32"/>
          <w:szCs w:val="32"/>
        </w:rPr>
      </w:pPr>
      <w:r>
        <w:rPr>
          <w:noProof/>
        </w:rPr>
        <w:drawing>
          <wp:inline distT="0" distB="0" distL="0" distR="0" wp14:anchorId="17A339B2" wp14:editId="6BE929BE">
            <wp:extent cx="3933825" cy="2276475"/>
            <wp:effectExtent l="0" t="0" r="9525" b="952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4"/>
                    <a:stretch>
                      <a:fillRect/>
                    </a:stretch>
                  </pic:blipFill>
                  <pic:spPr>
                    <a:xfrm>
                      <a:off x="0" y="0"/>
                      <a:ext cx="3933825" cy="2276475"/>
                    </a:xfrm>
                    <a:prstGeom prst="rect">
                      <a:avLst/>
                    </a:prstGeom>
                  </pic:spPr>
                </pic:pic>
              </a:graphicData>
            </a:graphic>
          </wp:inline>
        </w:drawing>
      </w:r>
    </w:p>
    <w:p w14:paraId="13F17A26" w14:textId="688B5CDF" w:rsidR="00322012" w:rsidRDefault="00322012" w:rsidP="00322012">
      <w:pPr>
        <w:rPr>
          <w:sz w:val="32"/>
          <w:szCs w:val="32"/>
        </w:rPr>
      </w:pPr>
      <w:r>
        <w:rPr>
          <w:sz w:val="32"/>
          <w:szCs w:val="32"/>
        </w:rPr>
        <w:t>L’appel d’API permets d’obtenir les données exposées par l</w:t>
      </w:r>
      <w:r w:rsidR="007F4B56">
        <w:rPr>
          <w:sz w:val="32"/>
          <w:szCs w:val="32"/>
        </w:rPr>
        <w:t>’API.</w:t>
      </w:r>
    </w:p>
    <w:p w14:paraId="621D197F" w14:textId="02CCCEC0" w:rsidR="000E2705" w:rsidRDefault="007F4B56" w:rsidP="000E2705">
      <w:pPr>
        <w:rPr>
          <w:sz w:val="32"/>
          <w:szCs w:val="32"/>
        </w:rPr>
      </w:pPr>
      <w:r>
        <w:rPr>
          <w:sz w:val="32"/>
          <w:szCs w:val="32"/>
        </w:rPr>
        <w:t xml:space="preserve">L’API fournit des données via des </w:t>
      </w:r>
      <w:proofErr w:type="spellStart"/>
      <w:r>
        <w:rPr>
          <w:sz w:val="32"/>
          <w:szCs w:val="32"/>
        </w:rPr>
        <w:t>endPoints</w:t>
      </w:r>
      <w:proofErr w:type="spellEnd"/>
      <w:r>
        <w:rPr>
          <w:sz w:val="32"/>
          <w:szCs w:val="32"/>
        </w:rPr>
        <w:t xml:space="preserve">, ça permet d’exposer seulement les données que l’on souhaite, et d’assurer la sécurité en filtrant les accès à la base de données. Ici, l’API appelé expose les données de tous les vols disponibles. Les données sont renvoyées en format </w:t>
      </w:r>
      <w:proofErr w:type="spellStart"/>
      <w:r>
        <w:rPr>
          <w:sz w:val="32"/>
          <w:szCs w:val="32"/>
        </w:rPr>
        <w:t>Json</w:t>
      </w:r>
      <w:proofErr w:type="spellEnd"/>
      <w:r>
        <w:rPr>
          <w:sz w:val="32"/>
          <w:szCs w:val="32"/>
        </w:rPr>
        <w:t>.</w:t>
      </w:r>
    </w:p>
    <w:p w14:paraId="06245D51" w14:textId="09A53DBF" w:rsidR="000E2705" w:rsidRDefault="000E2705" w:rsidP="000E2705">
      <w:pPr>
        <w:rPr>
          <w:sz w:val="32"/>
          <w:szCs w:val="32"/>
        </w:rPr>
      </w:pPr>
    </w:p>
    <w:p w14:paraId="233E6ED4" w14:textId="2D2E7576" w:rsidR="000E2705" w:rsidRDefault="000E2705" w:rsidP="000E2705">
      <w:pPr>
        <w:rPr>
          <w:sz w:val="32"/>
          <w:szCs w:val="32"/>
        </w:rPr>
      </w:pPr>
    </w:p>
    <w:p w14:paraId="6A5CFD6A" w14:textId="0C72CBA3" w:rsidR="000E2705" w:rsidRDefault="000E2705" w:rsidP="000E2705">
      <w:pPr>
        <w:rPr>
          <w:sz w:val="32"/>
          <w:szCs w:val="32"/>
        </w:rPr>
      </w:pPr>
    </w:p>
    <w:p w14:paraId="2F4715F4" w14:textId="77777777" w:rsidR="000E2705" w:rsidRDefault="000E2705" w:rsidP="000E2705">
      <w:pPr>
        <w:rPr>
          <w:sz w:val="32"/>
          <w:szCs w:val="32"/>
        </w:rPr>
      </w:pPr>
    </w:p>
    <w:p w14:paraId="21C99618" w14:textId="3C1C9D6F" w:rsidR="007F4B56" w:rsidRDefault="000E2705" w:rsidP="000E2705">
      <w:pPr>
        <w:pStyle w:val="Paragraphedeliste"/>
        <w:numPr>
          <w:ilvl w:val="1"/>
          <w:numId w:val="2"/>
        </w:numPr>
        <w:rPr>
          <w:sz w:val="32"/>
          <w:szCs w:val="32"/>
        </w:rPr>
      </w:pPr>
      <w:r w:rsidRPr="000E2705">
        <w:rPr>
          <w:sz w:val="32"/>
          <w:szCs w:val="32"/>
        </w:rPr>
        <w:lastRenderedPageBreak/>
        <w:t xml:space="preserve">Appel à des méthodes du Smart </w:t>
      </w:r>
      <w:proofErr w:type="spellStart"/>
      <w:r w:rsidRPr="000E2705">
        <w:rPr>
          <w:sz w:val="32"/>
          <w:szCs w:val="32"/>
        </w:rPr>
        <w:t>Contract</w:t>
      </w:r>
      <w:proofErr w:type="spellEnd"/>
    </w:p>
    <w:p w14:paraId="30D06DDA" w14:textId="552200FD" w:rsidR="000E2705" w:rsidRDefault="000E2705" w:rsidP="000E2705">
      <w:pPr>
        <w:ind w:left="708"/>
        <w:rPr>
          <w:sz w:val="32"/>
          <w:szCs w:val="32"/>
        </w:rPr>
      </w:pPr>
      <w:r>
        <w:rPr>
          <w:noProof/>
        </w:rPr>
        <w:drawing>
          <wp:inline distT="0" distB="0" distL="0" distR="0" wp14:anchorId="19D8C128" wp14:editId="2B76DA66">
            <wp:extent cx="4857750" cy="451485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5"/>
                    <a:stretch>
                      <a:fillRect/>
                    </a:stretch>
                  </pic:blipFill>
                  <pic:spPr>
                    <a:xfrm>
                      <a:off x="0" y="0"/>
                      <a:ext cx="4857750" cy="4514850"/>
                    </a:xfrm>
                    <a:prstGeom prst="rect">
                      <a:avLst/>
                    </a:prstGeom>
                  </pic:spPr>
                </pic:pic>
              </a:graphicData>
            </a:graphic>
          </wp:inline>
        </w:drawing>
      </w:r>
    </w:p>
    <w:p w14:paraId="148CD177" w14:textId="1EFC52FA" w:rsidR="000E2705" w:rsidRDefault="000E2705" w:rsidP="000E2705">
      <w:pPr>
        <w:ind w:left="708"/>
        <w:rPr>
          <w:sz w:val="32"/>
          <w:szCs w:val="32"/>
        </w:rPr>
      </w:pPr>
    </w:p>
    <w:p w14:paraId="510801A2" w14:textId="0B11EEAC" w:rsidR="000E2705" w:rsidRDefault="00E36672" w:rsidP="000E2705">
      <w:pPr>
        <w:ind w:left="708"/>
        <w:rPr>
          <w:sz w:val="32"/>
          <w:szCs w:val="32"/>
        </w:rPr>
      </w:pPr>
      <w:r>
        <w:rPr>
          <w:sz w:val="32"/>
          <w:szCs w:val="32"/>
        </w:rPr>
        <w:t>‘</w:t>
      </w:r>
      <w:proofErr w:type="spellStart"/>
      <w:proofErr w:type="gramStart"/>
      <w:r>
        <w:rPr>
          <w:sz w:val="32"/>
          <w:szCs w:val="32"/>
        </w:rPr>
        <w:t>mintNFT</w:t>
      </w:r>
      <w:proofErr w:type="spellEnd"/>
      <w:proofErr w:type="gramEnd"/>
      <w:r>
        <w:rPr>
          <w:sz w:val="32"/>
          <w:szCs w:val="32"/>
        </w:rPr>
        <w:t xml:space="preserve">’ est une fonction JavaScript qui va permettre d’appeler les méthodes du Smart </w:t>
      </w:r>
      <w:proofErr w:type="spellStart"/>
      <w:r>
        <w:rPr>
          <w:sz w:val="32"/>
          <w:szCs w:val="32"/>
        </w:rPr>
        <w:t>Contract</w:t>
      </w:r>
      <w:proofErr w:type="spellEnd"/>
      <w:r>
        <w:rPr>
          <w:sz w:val="32"/>
          <w:szCs w:val="32"/>
        </w:rPr>
        <w:t xml:space="preserve">, ont récupère les infos du Smart </w:t>
      </w:r>
      <w:proofErr w:type="spellStart"/>
      <w:r>
        <w:rPr>
          <w:sz w:val="32"/>
          <w:szCs w:val="32"/>
        </w:rPr>
        <w:t>Contract</w:t>
      </w:r>
      <w:proofErr w:type="spellEnd"/>
      <w:r>
        <w:rPr>
          <w:sz w:val="32"/>
          <w:szCs w:val="32"/>
        </w:rPr>
        <w:t xml:space="preserve"> via la méthode ‘</w:t>
      </w:r>
      <w:proofErr w:type="spellStart"/>
      <w:r>
        <w:rPr>
          <w:sz w:val="32"/>
          <w:szCs w:val="32"/>
        </w:rPr>
        <w:t>getContract</w:t>
      </w:r>
      <w:proofErr w:type="spellEnd"/>
      <w:r>
        <w:rPr>
          <w:sz w:val="32"/>
          <w:szCs w:val="32"/>
        </w:rPr>
        <w:t>()’, puis on appelle la fonction ‘</w:t>
      </w:r>
      <w:proofErr w:type="spellStart"/>
      <w:r>
        <w:rPr>
          <w:sz w:val="32"/>
          <w:szCs w:val="32"/>
        </w:rPr>
        <w:t>mint</w:t>
      </w:r>
      <w:proofErr w:type="spellEnd"/>
      <w:r>
        <w:rPr>
          <w:sz w:val="32"/>
          <w:szCs w:val="32"/>
        </w:rPr>
        <w:t>()’ en lui passant en paramètre les informations requises.</w:t>
      </w:r>
    </w:p>
    <w:p w14:paraId="49FDF6C7" w14:textId="37985677" w:rsidR="00E36672" w:rsidRDefault="00E36672" w:rsidP="000E2705">
      <w:pPr>
        <w:ind w:left="708"/>
        <w:rPr>
          <w:sz w:val="32"/>
          <w:szCs w:val="32"/>
        </w:rPr>
      </w:pPr>
      <w:r>
        <w:rPr>
          <w:noProof/>
        </w:rPr>
        <w:drawing>
          <wp:inline distT="0" distB="0" distL="0" distR="0" wp14:anchorId="4970D5C8" wp14:editId="08C6397E">
            <wp:extent cx="4524375" cy="3333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333375"/>
                    </a:xfrm>
                    <a:prstGeom prst="rect">
                      <a:avLst/>
                    </a:prstGeom>
                  </pic:spPr>
                </pic:pic>
              </a:graphicData>
            </a:graphic>
          </wp:inline>
        </w:drawing>
      </w:r>
    </w:p>
    <w:p w14:paraId="6A39D5D7" w14:textId="7EE089DF" w:rsidR="00E36672" w:rsidRDefault="00E36672" w:rsidP="000E2705">
      <w:pPr>
        <w:ind w:left="708"/>
        <w:rPr>
          <w:sz w:val="32"/>
          <w:szCs w:val="32"/>
        </w:rPr>
      </w:pPr>
      <w:r>
        <w:rPr>
          <w:sz w:val="32"/>
          <w:szCs w:val="32"/>
        </w:rPr>
        <w:t xml:space="preserve">Cette ligne permet de passer en paramètre, la valeur à payer pour </w:t>
      </w:r>
      <w:proofErr w:type="spellStart"/>
      <w:r>
        <w:rPr>
          <w:sz w:val="32"/>
          <w:szCs w:val="32"/>
        </w:rPr>
        <w:t>mint</w:t>
      </w:r>
      <w:proofErr w:type="spellEnd"/>
      <w:r>
        <w:rPr>
          <w:sz w:val="32"/>
          <w:szCs w:val="32"/>
        </w:rPr>
        <w:t xml:space="preserve"> le NFT.</w:t>
      </w:r>
    </w:p>
    <w:p w14:paraId="0716390F" w14:textId="77777777" w:rsidR="00E36672" w:rsidRPr="000E2705" w:rsidRDefault="00E36672" w:rsidP="000E2705">
      <w:pPr>
        <w:ind w:left="708"/>
        <w:rPr>
          <w:sz w:val="32"/>
          <w:szCs w:val="32"/>
        </w:rPr>
      </w:pPr>
    </w:p>
    <w:sectPr w:rsidR="00E36672" w:rsidRPr="000E27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3186"/>
    <w:multiLevelType w:val="hybridMultilevel"/>
    <w:tmpl w:val="3BC69A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675E2B"/>
    <w:multiLevelType w:val="hybridMultilevel"/>
    <w:tmpl w:val="E7B24072"/>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626A4836"/>
    <w:multiLevelType w:val="hybridMultilevel"/>
    <w:tmpl w:val="1E36757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696F0806"/>
    <w:multiLevelType w:val="hybridMultilevel"/>
    <w:tmpl w:val="698C8FE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B51"/>
    <w:rsid w:val="000C0617"/>
    <w:rsid w:val="000E2705"/>
    <w:rsid w:val="00133A05"/>
    <w:rsid w:val="00280199"/>
    <w:rsid w:val="00322012"/>
    <w:rsid w:val="003A5A7F"/>
    <w:rsid w:val="003F6682"/>
    <w:rsid w:val="00420B3D"/>
    <w:rsid w:val="007A2300"/>
    <w:rsid w:val="007F4B56"/>
    <w:rsid w:val="008012A1"/>
    <w:rsid w:val="008F3E56"/>
    <w:rsid w:val="00937EE2"/>
    <w:rsid w:val="009B6648"/>
    <w:rsid w:val="009D4C84"/>
    <w:rsid w:val="00AE290A"/>
    <w:rsid w:val="00D40B51"/>
    <w:rsid w:val="00E36672"/>
    <w:rsid w:val="00FF41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3765"/>
  <w15:chartTrackingRefBased/>
  <w15:docId w15:val="{5E4E592D-31EE-4A79-AF5D-4E901830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6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613</Words>
  <Characters>3375</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Jonard</dc:creator>
  <cp:keywords/>
  <dc:description/>
  <cp:lastModifiedBy>Paul Jonard</cp:lastModifiedBy>
  <cp:revision>3</cp:revision>
  <dcterms:created xsi:type="dcterms:W3CDTF">2021-12-03T13:30:00Z</dcterms:created>
  <dcterms:modified xsi:type="dcterms:W3CDTF">2021-12-03T15:03:00Z</dcterms:modified>
</cp:coreProperties>
</file>