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A676" w14:textId="1E56EB8A" w:rsidR="00E464B4" w:rsidRPr="002A2179" w:rsidRDefault="00E464B4" w:rsidP="00FD7F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Arial" w:hAnsiTheme="majorHAnsi" w:cstheme="majorHAnsi"/>
          <w:color w:val="000000"/>
        </w:rPr>
      </w:pPr>
    </w:p>
    <w:tbl>
      <w:tblPr>
        <w:tblStyle w:val="a"/>
        <w:tblW w:w="10800" w:type="dxa"/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E464B4" w:rsidRPr="002A2179" w14:paraId="65D3A570" w14:textId="77777777" w:rsidTr="00287AE3">
        <w:trPr>
          <w:trHeight w:val="551"/>
        </w:trPr>
        <w:tc>
          <w:tcPr>
            <w:tcW w:w="5400" w:type="dxa"/>
          </w:tcPr>
          <w:p w14:paraId="13EE5D38" w14:textId="03E4F7A9" w:rsidR="00E464B4" w:rsidRPr="002A2179" w:rsidRDefault="003553BA" w:rsidP="00FD7FAB">
            <w:pPr>
              <w:pStyle w:val="Title"/>
              <w:spacing w:line="276" w:lineRule="auto"/>
              <w:jc w:val="both"/>
              <w:rPr>
                <w:rFonts w:asciiTheme="majorHAnsi" w:eastAsia="Libre Franklin" w:hAnsiTheme="majorHAnsi" w:cstheme="majorHAnsi"/>
                <w:color w:val="002060"/>
              </w:rPr>
            </w:pPr>
            <w:r w:rsidRPr="002A2179">
              <w:rPr>
                <w:rFonts w:asciiTheme="majorHAnsi" w:eastAsia="Libre Franklin" w:hAnsiTheme="majorHAnsi" w:cstheme="majorHAnsi"/>
                <w:color w:val="002060"/>
              </w:rPr>
              <w:t>Paul Abah</w:t>
            </w:r>
          </w:p>
          <w:p w14:paraId="25B5E88B" w14:textId="1DBDBAD4" w:rsidR="00B32B1F" w:rsidRPr="002A2179" w:rsidRDefault="00B32B1F" w:rsidP="00FD7FAB">
            <w:pPr>
              <w:spacing w:after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2A217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Business Analyst</w:t>
            </w:r>
          </w:p>
        </w:tc>
        <w:tc>
          <w:tcPr>
            <w:tcW w:w="5400" w:type="dxa"/>
          </w:tcPr>
          <w:p w14:paraId="4EA6D0A5" w14:textId="3ABAC8E5" w:rsidR="00E464B4" w:rsidRPr="002A2179" w:rsidRDefault="00B12BD6" w:rsidP="0028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Theme="majorHAnsi" w:eastAsia="Libre Franklin" w:hAnsiTheme="majorHAnsi" w:cstheme="majorHAnsi"/>
                <w:color w:val="002060"/>
                <w:sz w:val="20"/>
                <w:szCs w:val="20"/>
              </w:rPr>
            </w:pPr>
            <w:hyperlink r:id="rId7" w:history="1">
              <w:r w:rsidR="00606288" w:rsidRPr="004E5064">
                <w:rPr>
                  <w:rStyle w:val="Hyperlink"/>
                  <w:rFonts w:asciiTheme="majorHAnsi" w:eastAsia="Libre Franklin" w:hAnsiTheme="majorHAnsi" w:cstheme="majorHAnsi"/>
                  <w:sz w:val="20"/>
                  <w:szCs w:val="20"/>
                </w:rPr>
                <w:t>paulabahk@gmail.com</w:t>
              </w:r>
            </w:hyperlink>
            <w:r w:rsidR="00606288" w:rsidRPr="002A2179">
              <w:rPr>
                <w:rFonts w:asciiTheme="majorHAnsi" w:eastAsia="Libre Franklin" w:hAnsiTheme="majorHAnsi" w:cstheme="majorHAnsi"/>
                <w:color w:val="002060"/>
                <w:sz w:val="20"/>
                <w:szCs w:val="20"/>
              </w:rPr>
              <w:t xml:space="preserve"> • </w:t>
            </w:r>
            <w:r w:rsidR="003553BA" w:rsidRPr="002A2179">
              <w:rPr>
                <w:rFonts w:asciiTheme="majorHAnsi" w:eastAsia="Libre Franklin" w:hAnsiTheme="majorHAnsi" w:cstheme="majorHAnsi"/>
                <w:color w:val="002060"/>
                <w:sz w:val="20"/>
                <w:szCs w:val="20"/>
              </w:rPr>
              <w:t>(403) 465 0009</w:t>
            </w:r>
            <w:r w:rsidR="00606288" w:rsidRPr="002A2179">
              <w:rPr>
                <w:rFonts w:asciiTheme="majorHAnsi" w:eastAsia="Libre Franklin" w:hAnsiTheme="majorHAnsi" w:cstheme="majorHAnsi"/>
                <w:color w:val="002060"/>
                <w:sz w:val="20"/>
                <w:szCs w:val="20"/>
              </w:rPr>
              <w:t xml:space="preserve"> </w:t>
            </w:r>
          </w:p>
          <w:p w14:paraId="709F33F6" w14:textId="70414CC7" w:rsidR="00E464B4" w:rsidRPr="002A2179" w:rsidRDefault="00B12BD6" w:rsidP="00287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Theme="majorHAnsi" w:eastAsia="Libre Franklin" w:hAnsiTheme="majorHAnsi" w:cstheme="majorHAnsi"/>
                <w:color w:val="002060"/>
                <w:sz w:val="20"/>
                <w:szCs w:val="20"/>
              </w:rPr>
            </w:pPr>
            <w:hyperlink r:id="rId8" w:history="1">
              <w:r w:rsidR="00606288" w:rsidRPr="004E5064">
                <w:rPr>
                  <w:rStyle w:val="Hyperlink"/>
                  <w:rFonts w:asciiTheme="majorHAnsi" w:eastAsia="Libre Franklin" w:hAnsiTheme="majorHAnsi" w:cstheme="majorHAnsi"/>
                  <w:sz w:val="20"/>
                  <w:szCs w:val="20"/>
                </w:rPr>
                <w:t>https://www.linkedin.com/in/paul-abah/</w:t>
              </w:r>
            </w:hyperlink>
            <w:r w:rsidR="00606288" w:rsidRPr="002A2179">
              <w:rPr>
                <w:rFonts w:asciiTheme="majorHAnsi" w:eastAsia="Libre Franklin" w:hAnsiTheme="majorHAnsi" w:cstheme="majorHAnsi"/>
                <w:color w:val="002060"/>
                <w:sz w:val="20"/>
                <w:szCs w:val="20"/>
              </w:rPr>
              <w:t xml:space="preserve"> • </w:t>
            </w:r>
            <w:r w:rsidR="00785647">
              <w:rPr>
                <w:rFonts w:asciiTheme="majorHAnsi" w:eastAsia="Libre Franklin" w:hAnsiTheme="majorHAnsi" w:cstheme="majorHAnsi"/>
                <w:color w:val="002060"/>
                <w:sz w:val="20"/>
                <w:szCs w:val="20"/>
              </w:rPr>
              <w:t>Calgary, Alberta</w:t>
            </w:r>
          </w:p>
          <w:p w14:paraId="26996565" w14:textId="77777777" w:rsidR="00E464B4" w:rsidRPr="002A2179" w:rsidRDefault="00E464B4" w:rsidP="00FD7F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Libre Franklin" w:hAnsiTheme="majorHAnsi" w:cstheme="majorHAnsi"/>
                <w:color w:val="0F5581"/>
                <w:sz w:val="20"/>
                <w:szCs w:val="20"/>
              </w:rPr>
            </w:pPr>
          </w:p>
        </w:tc>
      </w:tr>
    </w:tbl>
    <w:p w14:paraId="483F3B15" w14:textId="4C1FA4EA" w:rsidR="003553BA" w:rsidRPr="002A2179" w:rsidRDefault="00B12BD6" w:rsidP="00FD7FA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DA110F">
        <w:rPr>
          <w:rFonts w:asciiTheme="majorHAnsi" w:eastAsia="Libre Franklin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4C82A0" wp14:editId="60A7E60A">
                <wp:simplePos x="0" y="0"/>
                <wp:positionH relativeFrom="column">
                  <wp:posOffset>-444499</wp:posOffset>
                </wp:positionH>
                <wp:positionV relativeFrom="paragraph">
                  <wp:posOffset>-596899</wp:posOffset>
                </wp:positionV>
                <wp:extent cx="121919" cy="1676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3141" y="297990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>
                          <a:solidFill>
                            <a:srgbClr val="0F558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C00326" w14:textId="77777777" w:rsidR="00E464B4" w:rsidRDefault="00E464B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94C82A0" id="Rectangle 1" o:spid="_x0000_s1026" style="position:absolute;left:0;text-align:left;margin-left:-35pt;margin-top:-47pt;width:9.6pt;height:1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" fillcolor="#002060" strokecolor="#0f5581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CC00326" w14:textId="77777777" w:rsidR="00E464B4" w:rsidRDefault="00E464B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C01A1">
        <w:rPr>
          <w:rFonts w:asciiTheme="majorHAnsi" w:eastAsia="Libre Franklin" w:hAnsiTheme="majorHAnsi" w:cstheme="majorHAnsi"/>
          <w:sz w:val="20"/>
          <w:szCs w:val="20"/>
        </w:rPr>
        <w:t>Strategic</w:t>
      </w:r>
      <w:r w:rsidR="00100E31" w:rsidRPr="00100E31">
        <w:rPr>
          <w:rFonts w:asciiTheme="majorHAnsi" w:eastAsia="Libre Franklin" w:hAnsiTheme="majorHAnsi" w:cstheme="majorHAnsi"/>
          <w:sz w:val="20"/>
          <w:szCs w:val="20"/>
        </w:rPr>
        <w:t xml:space="preserve"> and </w:t>
      </w:r>
      <w:r w:rsidR="008C01A1">
        <w:rPr>
          <w:rFonts w:asciiTheme="majorHAnsi" w:eastAsia="Libre Franklin" w:hAnsiTheme="majorHAnsi" w:cstheme="majorHAnsi"/>
          <w:noProof/>
          <w:sz w:val="20"/>
          <w:szCs w:val="20"/>
        </w:rPr>
        <w:t>self-motivated</w:t>
      </w:r>
      <w:r w:rsidR="008C01A1" w:rsidRPr="00100E31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100E31" w:rsidRPr="00100E31">
        <w:rPr>
          <w:rFonts w:asciiTheme="majorHAnsi" w:eastAsia="Libre Franklin" w:hAnsiTheme="majorHAnsi" w:cstheme="majorHAnsi"/>
          <w:sz w:val="20"/>
          <w:szCs w:val="20"/>
        </w:rPr>
        <w:t xml:space="preserve">Business Analyst with a distinguished track record in driving innovative solutions aligned with clients' business needs. </w:t>
      </w:r>
      <w:r w:rsidR="00100E31" w:rsidRPr="002A2179">
        <w:rPr>
          <w:rFonts w:asciiTheme="majorHAnsi" w:eastAsia="Libre Franklin" w:hAnsiTheme="majorHAnsi" w:cstheme="majorHAnsi"/>
          <w:sz w:val="20"/>
          <w:szCs w:val="20"/>
        </w:rPr>
        <w:t xml:space="preserve">Proficient in leveraging analytical skills to extract valuable insights from data and </w:t>
      </w:r>
      <w:r w:rsidR="00100E31">
        <w:rPr>
          <w:rFonts w:asciiTheme="majorHAnsi" w:eastAsia="Libre Franklin" w:hAnsiTheme="majorHAnsi" w:cstheme="majorHAnsi"/>
          <w:sz w:val="20"/>
          <w:szCs w:val="20"/>
        </w:rPr>
        <w:t>building professional, accurate and visually-engaging reports</w:t>
      </w:r>
      <w:r w:rsidR="00100E31" w:rsidRPr="002A2179">
        <w:rPr>
          <w:rFonts w:asciiTheme="majorHAnsi" w:eastAsia="Libre Franklin" w:hAnsiTheme="majorHAnsi" w:cstheme="majorHAnsi"/>
          <w:sz w:val="20"/>
          <w:szCs w:val="20"/>
        </w:rPr>
        <w:t>.</w:t>
      </w:r>
      <w:r w:rsidR="00100E31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100E31" w:rsidRPr="00100E31">
        <w:rPr>
          <w:rFonts w:asciiTheme="majorHAnsi" w:eastAsia="Libre Franklin" w:hAnsiTheme="majorHAnsi" w:cstheme="majorHAnsi"/>
          <w:sz w:val="20"/>
          <w:szCs w:val="20"/>
        </w:rPr>
        <w:t xml:space="preserve">My expertise lies in leveraging analytical acumen, technical </w:t>
      </w:r>
      <w:r w:rsidR="00AE0C06">
        <w:rPr>
          <w:rFonts w:asciiTheme="majorHAnsi" w:eastAsia="Libre Franklin" w:hAnsiTheme="majorHAnsi" w:cstheme="majorHAnsi"/>
          <w:sz w:val="20"/>
          <w:szCs w:val="20"/>
        </w:rPr>
        <w:t>expertise</w:t>
      </w:r>
      <w:r w:rsidR="00100E31" w:rsidRPr="00100E31">
        <w:rPr>
          <w:rFonts w:asciiTheme="majorHAnsi" w:eastAsia="Libre Franklin" w:hAnsiTheme="majorHAnsi" w:cstheme="majorHAnsi"/>
          <w:sz w:val="20"/>
          <w:szCs w:val="20"/>
        </w:rPr>
        <w:t>, and effective communication to design, model processes, develop solutions, and seamlessly integrate them with applications.</w:t>
      </w:r>
      <w:r w:rsidR="00100E31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100E31" w:rsidRPr="002A2179">
        <w:rPr>
          <w:rFonts w:asciiTheme="majorHAnsi" w:eastAsia="Libre Franklin" w:hAnsiTheme="majorHAnsi" w:cstheme="majorHAnsi"/>
          <w:sz w:val="20"/>
          <w:szCs w:val="20"/>
        </w:rPr>
        <w:t xml:space="preserve">Proficiency extends to a wide range of </w:t>
      </w:r>
      <w:r w:rsidR="00100E31">
        <w:rPr>
          <w:rFonts w:asciiTheme="majorHAnsi" w:eastAsia="Libre Franklin" w:hAnsiTheme="majorHAnsi" w:cstheme="majorHAnsi"/>
          <w:sz w:val="20"/>
          <w:szCs w:val="20"/>
        </w:rPr>
        <w:t xml:space="preserve">competencies including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analytical, critical thinking and problem-solving skills</w:t>
      </w:r>
      <w:r w:rsidR="00100E31" w:rsidRPr="004E5064">
        <w:rPr>
          <w:rFonts w:asciiTheme="majorHAnsi" w:eastAsia="Libre Franklin" w:hAnsiTheme="majorHAnsi" w:cstheme="majorHAnsi"/>
          <w:sz w:val="20"/>
          <w:szCs w:val="20"/>
        </w:rPr>
        <w:t xml:space="preserve">, </w:t>
      </w:r>
      <w:r w:rsidR="00E82774">
        <w:rPr>
          <w:rFonts w:asciiTheme="majorHAnsi" w:eastAsia="Libre Franklin" w:hAnsiTheme="majorHAnsi" w:cstheme="majorHAnsi"/>
          <w:sz w:val="20"/>
          <w:szCs w:val="20"/>
        </w:rPr>
        <w:t xml:space="preserve">interpersonal skills, </w:t>
      </w:r>
      <w:r w:rsidR="00100E31">
        <w:rPr>
          <w:rFonts w:asciiTheme="majorHAnsi" w:eastAsia="Libre Franklin" w:hAnsiTheme="majorHAnsi" w:cstheme="majorHAnsi"/>
          <w:sz w:val="20"/>
          <w:szCs w:val="20"/>
        </w:rPr>
        <w:t>excellent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 xml:space="preserve"> listening</w:t>
      </w:r>
      <w:r w:rsidR="00E82774">
        <w:rPr>
          <w:rFonts w:asciiTheme="majorHAnsi" w:eastAsia="Libre Franklin" w:hAnsiTheme="majorHAnsi" w:cstheme="majorHAnsi"/>
          <w:sz w:val="20"/>
          <w:szCs w:val="20"/>
        </w:rPr>
        <w:t xml:space="preserve">,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written</w:t>
      </w:r>
      <w:r w:rsidR="00100E31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E82774">
        <w:rPr>
          <w:rFonts w:asciiTheme="majorHAnsi" w:eastAsia="Libre Franklin" w:hAnsiTheme="majorHAnsi" w:cstheme="majorHAnsi"/>
          <w:sz w:val="20"/>
          <w:szCs w:val="20"/>
        </w:rPr>
        <w:t xml:space="preserve">and verbal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communication</w:t>
      </w:r>
      <w:r w:rsidR="00100E31">
        <w:rPr>
          <w:rFonts w:asciiTheme="majorHAnsi" w:eastAsia="Libre Franklin" w:hAnsiTheme="majorHAnsi" w:cstheme="majorHAnsi"/>
          <w:sz w:val="20"/>
          <w:szCs w:val="20"/>
        </w:rPr>
        <w:t xml:space="preserve"> skills</w:t>
      </w:r>
      <w:r w:rsidR="00100E31" w:rsidRPr="004E5064">
        <w:rPr>
          <w:rFonts w:asciiTheme="majorHAnsi" w:eastAsia="Libre Franklin" w:hAnsiTheme="majorHAnsi" w:cstheme="majorHAnsi"/>
          <w:sz w:val="20"/>
          <w:szCs w:val="20"/>
        </w:rPr>
        <w:t>, team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-</w:t>
      </w:r>
      <w:r w:rsidR="00100E31" w:rsidRPr="004E5064">
        <w:rPr>
          <w:rFonts w:asciiTheme="majorHAnsi" w:eastAsia="Libre Franklin" w:hAnsiTheme="majorHAnsi" w:cstheme="majorHAnsi"/>
          <w:sz w:val="20"/>
          <w:szCs w:val="20"/>
        </w:rPr>
        <w:t>oriented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 xml:space="preserve"> and collaborative</w:t>
      </w:r>
      <w:r w:rsidR="00100E31" w:rsidRPr="004E5064">
        <w:rPr>
          <w:rFonts w:asciiTheme="majorHAnsi" w:eastAsia="Libre Franklin" w:hAnsiTheme="majorHAnsi" w:cstheme="majorHAnsi"/>
          <w:sz w:val="20"/>
          <w:szCs w:val="20"/>
        </w:rPr>
        <w:t xml:space="preserve">, </w:t>
      </w:r>
      <w:r w:rsidR="00E82774">
        <w:rPr>
          <w:rFonts w:asciiTheme="majorHAnsi" w:eastAsia="Libre Franklin" w:hAnsiTheme="majorHAnsi" w:cstheme="majorHAnsi"/>
          <w:sz w:val="20"/>
          <w:szCs w:val="20"/>
        </w:rPr>
        <w:t xml:space="preserve">time management,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 xml:space="preserve">keen </w:t>
      </w:r>
      <w:r w:rsidR="00100E31" w:rsidRPr="004E5064">
        <w:rPr>
          <w:rFonts w:asciiTheme="majorHAnsi" w:eastAsia="Libre Franklin" w:hAnsiTheme="majorHAnsi" w:cstheme="majorHAnsi"/>
          <w:sz w:val="20"/>
          <w:szCs w:val="20"/>
        </w:rPr>
        <w:t>attention to detail</w:t>
      </w:r>
      <w:r w:rsidR="001C304A">
        <w:rPr>
          <w:rFonts w:asciiTheme="majorHAnsi" w:eastAsia="Libre Franklin" w:hAnsiTheme="majorHAnsi" w:cstheme="majorHAnsi"/>
          <w:sz w:val="20"/>
          <w:szCs w:val="20"/>
        </w:rPr>
        <w:t>s</w:t>
      </w:r>
      <w:r w:rsidR="00100E31" w:rsidRPr="004E5064">
        <w:rPr>
          <w:rFonts w:asciiTheme="majorHAnsi" w:eastAsia="Libre Franklin" w:hAnsiTheme="majorHAnsi" w:cstheme="majorHAnsi"/>
          <w:sz w:val="20"/>
          <w:szCs w:val="20"/>
        </w:rPr>
        <w:t xml:space="preserve"> and ability to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effectively prioritize tasks and deliver within set timeframes</w:t>
      </w:r>
      <w:r w:rsidR="00100E31" w:rsidRPr="004E5064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561BD6E0" w14:textId="2D4D26EA" w:rsidR="00E464B4" w:rsidRDefault="007430A9" w:rsidP="00FD7F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002060"/>
          <w:sz w:val="28"/>
          <w:szCs w:val="28"/>
        </w:rPr>
      </w:pPr>
      <w:r w:rsidRPr="002A2179">
        <w:rPr>
          <w:rFonts w:asciiTheme="majorHAnsi" w:eastAsia="Libre Franklin" w:hAnsiTheme="majorHAnsi" w:cstheme="majorHAnsi"/>
          <w:b/>
          <w:color w:val="002060"/>
          <w:sz w:val="28"/>
          <w:szCs w:val="28"/>
        </w:rPr>
        <w:t xml:space="preserve">SKILLS   </w:t>
      </w:r>
    </w:p>
    <w:p w14:paraId="3C0157F0" w14:textId="77777777" w:rsidR="00343C81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2"/>
        <w:jc w:val="both"/>
        <w:rPr>
          <w:rFonts w:ascii="Segoe UI Emoji" w:eastAsia="Libre Franklin" w:hAnsi="Segoe UI Emoji" w:cs="Segoe UI Emoji"/>
          <w:sz w:val="20"/>
          <w:szCs w:val="20"/>
        </w:rPr>
        <w:sectPr w:rsidR="00343C81">
          <w:footerReference w:type="default" r:id="rId9"/>
          <w:pgSz w:w="12240" w:h="15840"/>
          <w:pgMar w:top="426" w:right="720" w:bottom="142" w:left="720" w:header="113" w:footer="113" w:gutter="0"/>
          <w:pgNumType w:start="1"/>
          <w:cols w:space="720"/>
        </w:sectPr>
      </w:pPr>
    </w:p>
    <w:p w14:paraId="0BD0E2E7" w14:textId="77777777" w:rsidR="00343C81" w:rsidRPr="004E5064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2"/>
        <w:jc w:val="both"/>
        <w:rPr>
          <w:rFonts w:asciiTheme="majorHAnsi" w:eastAsia="Libre Franklin" w:hAnsiTheme="majorHAnsi" w:cstheme="majorHAnsi"/>
          <w:color w:val="000000"/>
          <w:sz w:val="20"/>
          <w:szCs w:val="20"/>
        </w:rPr>
      </w:pPr>
      <w:r w:rsidRPr="004E5064">
        <w:rPr>
          <w:rFonts w:ascii="Segoe UI Emoji" w:eastAsia="Libre Franklin" w:hAnsi="Segoe UI Emoji" w:cs="Segoe UI Emoji"/>
          <w:sz w:val="20"/>
          <w:szCs w:val="20"/>
        </w:rPr>
        <w:t>📊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 Data Analysis</w:t>
      </w:r>
    </w:p>
    <w:p w14:paraId="679D69E5" w14:textId="77777777" w:rsidR="00343C81" w:rsidRPr="004E5064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2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4E5064">
        <w:rPr>
          <w:rFonts w:ascii="Segoe UI Emoji" w:eastAsia="Libre Franklin" w:hAnsi="Segoe UI Emoji" w:cs="Segoe UI Emoji"/>
          <w:sz w:val="20"/>
          <w:szCs w:val="20"/>
        </w:rPr>
        <w:t>📈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 Data Visualization</w:t>
      </w:r>
    </w:p>
    <w:p w14:paraId="1CF455F4" w14:textId="19C29384" w:rsidR="00343C81" w:rsidRPr="004E5064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2"/>
        <w:jc w:val="both"/>
        <w:rPr>
          <w:rFonts w:asciiTheme="majorHAnsi" w:eastAsia="Libre Franklin" w:hAnsiTheme="majorHAnsi" w:cstheme="majorHAnsi"/>
          <w:color w:val="000000"/>
          <w:sz w:val="20"/>
          <w:szCs w:val="20"/>
        </w:rPr>
      </w:pPr>
      <w:r w:rsidRPr="004E5064">
        <w:rPr>
          <w:rFonts w:ascii="Segoe UI Emoji" w:eastAsia="Libre Franklin" w:hAnsi="Segoe UI Emoji" w:cs="Segoe UI Emoji"/>
          <w:sz w:val="20"/>
          <w:szCs w:val="20"/>
        </w:rPr>
        <w:t>📦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Domain Knowledge</w:t>
      </w:r>
    </w:p>
    <w:p w14:paraId="64922A5C" w14:textId="11E9D6BF" w:rsidR="00343C81" w:rsidRPr="004E5064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0"/>
        <w:jc w:val="both"/>
        <w:rPr>
          <w:rFonts w:asciiTheme="majorHAnsi" w:eastAsia="Libre Franklin" w:hAnsiTheme="majorHAnsi" w:cstheme="majorHAnsi"/>
          <w:color w:val="000000"/>
          <w:sz w:val="20"/>
          <w:szCs w:val="20"/>
        </w:rPr>
      </w:pPr>
      <w:r w:rsidRPr="004E5064">
        <w:rPr>
          <w:rFonts w:ascii="Segoe UI Emoji" w:eastAsia="Libre Franklin" w:hAnsi="Segoe UI Emoji" w:cs="Segoe UI Emoji"/>
          <w:sz w:val="20"/>
          <w:szCs w:val="20"/>
        </w:rPr>
        <w:t>🔍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Business Analysis</w:t>
      </w:r>
    </w:p>
    <w:p w14:paraId="566FF884" w14:textId="77777777" w:rsidR="00343C81" w:rsidRPr="00DA110F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2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4E5064">
        <w:rPr>
          <w:rFonts w:ascii="Segoe UI Emoji" w:hAnsi="Segoe UI Emoji" w:cs="Segoe UI Emoji"/>
          <w:color w:val="374151"/>
          <w:shd w:val="clear" w:color="auto" w:fill="F7F7F8"/>
        </w:rPr>
        <w:t>💼</w:t>
      </w:r>
      <w:r w:rsidRPr="004E5064">
        <w:rPr>
          <w:rFonts w:asciiTheme="majorHAnsi" w:hAnsiTheme="majorHAnsi" w:cstheme="majorHAnsi"/>
          <w:color w:val="374151"/>
          <w:shd w:val="clear" w:color="auto" w:fill="F7F7F8"/>
        </w:rPr>
        <w:t xml:space="preserve"> </w:t>
      </w:r>
      <w:r w:rsidRPr="00DA110F">
        <w:rPr>
          <w:rFonts w:asciiTheme="majorHAnsi" w:eastAsia="Libre Franklin" w:hAnsiTheme="majorHAnsi" w:cstheme="majorHAnsi"/>
          <w:sz w:val="20"/>
          <w:szCs w:val="20"/>
        </w:rPr>
        <w:t>Process Improvement</w:t>
      </w:r>
    </w:p>
    <w:p w14:paraId="209DCBC7" w14:textId="348067CA" w:rsidR="00343C81" w:rsidRPr="004E5064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2"/>
        <w:jc w:val="both"/>
        <w:rPr>
          <w:rFonts w:asciiTheme="majorHAnsi" w:eastAsia="Libre Franklin" w:hAnsiTheme="majorHAnsi" w:cstheme="majorHAnsi"/>
          <w:color w:val="000000"/>
          <w:sz w:val="20"/>
          <w:szCs w:val="20"/>
        </w:rPr>
      </w:pPr>
      <w:r w:rsidRPr="004E5064">
        <w:rPr>
          <w:rFonts w:ascii="Segoe UI Emoji" w:eastAsia="Libre Franklin" w:hAnsi="Segoe UI Emoji" w:cs="Segoe UI Emoji"/>
          <w:sz w:val="20"/>
          <w:szCs w:val="20"/>
        </w:rPr>
        <w:t>🧮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Documentation</w:t>
      </w:r>
    </w:p>
    <w:p w14:paraId="609F5361" w14:textId="47D1C6F8" w:rsidR="00343C81" w:rsidRPr="00155AF8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0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155AF8">
        <w:rPr>
          <w:rFonts w:ascii="Segoe UI Emoji" w:eastAsia="Libre Franklin" w:hAnsi="Segoe UI Emoji" w:cs="Segoe UI Emoji"/>
          <w:sz w:val="20"/>
          <w:szCs w:val="20"/>
        </w:rPr>
        <w:t>📏</w:t>
      </w:r>
      <w:r w:rsidRPr="00155AF8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E82774">
        <w:rPr>
          <w:rFonts w:asciiTheme="majorHAnsi" w:eastAsia="Libre Franklin" w:hAnsiTheme="majorHAnsi" w:cstheme="majorHAnsi"/>
          <w:sz w:val="20"/>
          <w:szCs w:val="20"/>
        </w:rPr>
        <w:t>Stakeholder Management</w:t>
      </w:r>
    </w:p>
    <w:p w14:paraId="5B4E9205" w14:textId="77777777" w:rsidR="00343C81" w:rsidRPr="004E5064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0"/>
        <w:jc w:val="both"/>
        <w:rPr>
          <w:rFonts w:asciiTheme="majorHAnsi" w:eastAsia="Libre Franklin" w:hAnsiTheme="majorHAnsi" w:cstheme="majorHAnsi"/>
          <w:color w:val="000000"/>
          <w:sz w:val="20"/>
          <w:szCs w:val="20"/>
        </w:rPr>
      </w:pPr>
      <w:r w:rsidRPr="004E5064">
        <w:rPr>
          <w:rFonts w:ascii="Segoe UI Emoji" w:eastAsia="Libre Franklin" w:hAnsi="Segoe UI Emoji" w:cs="Segoe UI Emoji"/>
          <w:sz w:val="20"/>
          <w:szCs w:val="20"/>
        </w:rPr>
        <w:t>📉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>
        <w:rPr>
          <w:rFonts w:asciiTheme="majorHAnsi" w:eastAsia="Libre Franklin" w:hAnsiTheme="majorHAnsi" w:cstheme="majorHAnsi"/>
          <w:sz w:val="20"/>
          <w:szCs w:val="20"/>
        </w:rPr>
        <w:t>Reporting</w:t>
      </w:r>
    </w:p>
    <w:p w14:paraId="7044A53A" w14:textId="72E2515A" w:rsidR="00343C81" w:rsidRPr="004E5064" w:rsidRDefault="00343C81" w:rsidP="00343C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55" w:hanging="272"/>
        <w:jc w:val="both"/>
        <w:rPr>
          <w:rFonts w:asciiTheme="majorHAnsi" w:eastAsia="Libre Franklin" w:hAnsiTheme="majorHAnsi" w:cstheme="majorHAnsi"/>
          <w:color w:val="000000"/>
          <w:sz w:val="20"/>
          <w:szCs w:val="20"/>
        </w:rPr>
      </w:pPr>
      <w:r w:rsidRPr="004E5064">
        <w:rPr>
          <w:rFonts w:ascii="Segoe UI Emoji" w:eastAsia="Libre Franklin" w:hAnsi="Segoe UI Emoji" w:cs="Segoe UI Emoji"/>
          <w:sz w:val="20"/>
          <w:szCs w:val="20"/>
        </w:rPr>
        <w:t>🛠️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Continuous Improvement</w:t>
      </w:r>
    </w:p>
    <w:p w14:paraId="1A97564D" w14:textId="77777777" w:rsidR="00343C81" w:rsidRDefault="00343C81" w:rsidP="00FD7F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002060"/>
          <w:sz w:val="28"/>
          <w:szCs w:val="28"/>
        </w:rPr>
        <w:sectPr w:rsidR="00343C81" w:rsidSect="00343C81">
          <w:type w:val="continuous"/>
          <w:pgSz w:w="12240" w:h="15840"/>
          <w:pgMar w:top="426" w:right="720" w:bottom="142" w:left="720" w:header="113" w:footer="113" w:gutter="0"/>
          <w:pgNumType w:start="1"/>
          <w:cols w:num="3" w:space="720"/>
        </w:sectPr>
      </w:pPr>
    </w:p>
    <w:p w14:paraId="0CE05152" w14:textId="77777777" w:rsidR="00E464B4" w:rsidRDefault="00B12BD6" w:rsidP="00FD7FAB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Theme="majorHAnsi" w:eastAsia="Libre Franklin" w:hAnsiTheme="majorHAnsi" w:cstheme="majorHAnsi"/>
          <w:b/>
          <w:color w:val="002060"/>
          <w:sz w:val="28"/>
          <w:szCs w:val="28"/>
        </w:rPr>
      </w:pPr>
      <w:r w:rsidRPr="002A2179">
        <w:rPr>
          <w:rFonts w:asciiTheme="majorHAnsi" w:eastAsia="Libre Franklin" w:hAnsiTheme="majorHAnsi" w:cstheme="majorHAnsi"/>
          <w:b/>
          <w:color w:val="002060"/>
          <w:sz w:val="28"/>
          <w:szCs w:val="28"/>
        </w:rPr>
        <w:t xml:space="preserve">Technical Proficiencies </w:t>
      </w:r>
    </w:p>
    <w:p w14:paraId="25C1A94E" w14:textId="77777777" w:rsidR="00343C81" w:rsidRDefault="00343C81" w:rsidP="00343C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sectPr w:rsidR="00343C81" w:rsidSect="00343C81">
          <w:type w:val="continuous"/>
          <w:pgSz w:w="12240" w:h="15840"/>
          <w:pgMar w:top="426" w:right="720" w:bottom="142" w:left="720" w:header="113" w:footer="113" w:gutter="0"/>
          <w:pgNumType w:start="1"/>
          <w:cols w:space="720"/>
        </w:sectPr>
      </w:pPr>
    </w:p>
    <w:p w14:paraId="4E6B5FE2" w14:textId="025BEAD9" w:rsidR="00343C81" w:rsidRPr="004E5064" w:rsidRDefault="00C60464" w:rsidP="00343C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434343"/>
          <w:sz w:val="20"/>
          <w:szCs w:val="20"/>
        </w:rPr>
      </w:pPr>
      <w:r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MS</w:t>
      </w:r>
      <w:r w:rsidR="00343C81" w:rsidRPr="004E5064"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 xml:space="preserve"> </w:t>
      </w:r>
      <w:r w:rsidR="00155AF8"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Office Suite</w:t>
      </w:r>
    </w:p>
    <w:p w14:paraId="084A3374" w14:textId="77777777" w:rsidR="00343C81" w:rsidRPr="004E5064" w:rsidRDefault="00343C81" w:rsidP="00343C8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Libre Franklin" w:hAnsiTheme="majorHAnsi" w:cstheme="majorHAnsi"/>
          <w:b/>
          <w:color w:val="434343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Tableau</w:t>
      </w:r>
    </w:p>
    <w:p w14:paraId="21A48E28" w14:textId="0E080B21" w:rsidR="00343C81" w:rsidRPr="004E5064" w:rsidRDefault="00343C81" w:rsidP="00343C8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Libre Franklin" w:hAnsiTheme="majorHAnsi" w:cstheme="majorHAnsi"/>
          <w:b/>
          <w:color w:val="434343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Power</w:t>
      </w:r>
      <w:r w:rsidR="00155AF8"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 xml:space="preserve"> </w:t>
      </w:r>
      <w:r w:rsidRPr="004E5064"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BI</w:t>
      </w:r>
    </w:p>
    <w:p w14:paraId="40EE6408" w14:textId="77777777" w:rsidR="00343C81" w:rsidRPr="004E5064" w:rsidRDefault="00343C81" w:rsidP="00343C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434343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SAP</w:t>
      </w:r>
    </w:p>
    <w:p w14:paraId="14805609" w14:textId="75E2D0AC" w:rsidR="00343C81" w:rsidRPr="004E5064" w:rsidRDefault="005D13EA" w:rsidP="00343C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434343"/>
          <w:sz w:val="20"/>
          <w:szCs w:val="20"/>
        </w:rPr>
      </w:pPr>
      <w:r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Microsoft Visio</w:t>
      </w:r>
    </w:p>
    <w:p w14:paraId="60523FED" w14:textId="5D995675" w:rsidR="00343C81" w:rsidRDefault="00343C81" w:rsidP="00343C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434343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Power Automat</w:t>
      </w:r>
      <w:r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e</w:t>
      </w:r>
    </w:p>
    <w:p w14:paraId="3F0754F0" w14:textId="0840A317" w:rsidR="00155AF8" w:rsidRDefault="00155AF8" w:rsidP="00343C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434343"/>
          <w:sz w:val="20"/>
          <w:szCs w:val="20"/>
        </w:rPr>
      </w:pPr>
      <w:r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SQL</w:t>
      </w:r>
    </w:p>
    <w:p w14:paraId="27B01142" w14:textId="6DE88F78" w:rsidR="00155AF8" w:rsidRPr="002A2179" w:rsidRDefault="00155AF8" w:rsidP="00343C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ajorHAnsi" w:eastAsia="Libre Franklin" w:hAnsiTheme="majorHAnsi" w:cstheme="majorHAnsi"/>
          <w:b/>
          <w:color w:val="002060"/>
          <w:sz w:val="28"/>
          <w:szCs w:val="28"/>
        </w:rPr>
      </w:pPr>
      <w:r>
        <w:rPr>
          <w:rFonts w:asciiTheme="majorHAnsi" w:eastAsia="Libre Franklin" w:hAnsiTheme="majorHAnsi" w:cstheme="majorHAnsi"/>
          <w:b/>
          <w:color w:val="434343"/>
          <w:sz w:val="20"/>
          <w:szCs w:val="20"/>
        </w:rPr>
        <w:t>Python</w:t>
      </w:r>
    </w:p>
    <w:p w14:paraId="4F4CD03F" w14:textId="77777777" w:rsidR="00343C81" w:rsidRDefault="00343C81" w:rsidP="00FD7FAB">
      <w:pPr>
        <w:spacing w:before="240" w:after="120"/>
        <w:jc w:val="both"/>
        <w:rPr>
          <w:rFonts w:asciiTheme="majorHAnsi" w:eastAsia="Libre Franklin" w:hAnsiTheme="majorHAnsi" w:cstheme="majorHAnsi"/>
          <w:b/>
          <w:color w:val="002060"/>
          <w:sz w:val="28"/>
          <w:szCs w:val="28"/>
        </w:rPr>
        <w:sectPr w:rsidR="00343C81" w:rsidSect="00155AF8">
          <w:type w:val="continuous"/>
          <w:pgSz w:w="12240" w:h="15840"/>
          <w:pgMar w:top="426" w:right="720" w:bottom="142" w:left="720" w:header="113" w:footer="113" w:gutter="0"/>
          <w:pgNumType w:start="1"/>
          <w:cols w:num="3" w:space="720"/>
        </w:sectPr>
      </w:pPr>
    </w:p>
    <w:p w14:paraId="5D2F7B2E" w14:textId="2843AF96" w:rsidR="00E464B4" w:rsidRPr="002A2179" w:rsidRDefault="00B12BD6" w:rsidP="00FD7FAB">
      <w:pPr>
        <w:spacing w:before="240" w:after="120"/>
        <w:jc w:val="both"/>
        <w:rPr>
          <w:rFonts w:asciiTheme="majorHAnsi" w:eastAsia="Libre Franklin" w:hAnsiTheme="majorHAnsi" w:cstheme="majorHAnsi"/>
          <w:b/>
          <w:color w:val="002060"/>
          <w:sz w:val="28"/>
          <w:szCs w:val="28"/>
        </w:rPr>
      </w:pPr>
      <w:r w:rsidRPr="002A2179">
        <w:rPr>
          <w:rFonts w:asciiTheme="majorHAnsi" w:eastAsia="Libre Franklin" w:hAnsiTheme="majorHAnsi" w:cstheme="majorHAnsi"/>
          <w:b/>
          <w:color w:val="002060"/>
          <w:sz w:val="28"/>
          <w:szCs w:val="28"/>
        </w:rPr>
        <w:t>Education</w:t>
      </w:r>
    </w:p>
    <w:p w14:paraId="70CF383B" w14:textId="77777777" w:rsidR="002A2179" w:rsidRPr="002A2179" w:rsidRDefault="002A2179" w:rsidP="00350536">
      <w:pPr>
        <w:pStyle w:val="ListParagraph"/>
        <w:numPr>
          <w:ilvl w:val="0"/>
          <w:numId w:val="5"/>
        </w:numPr>
        <w:ind w:left="284" w:hanging="284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2A2179">
        <w:rPr>
          <w:rFonts w:asciiTheme="majorHAnsi" w:eastAsia="Libre Franklin" w:hAnsiTheme="majorHAnsi" w:cstheme="majorHAnsi"/>
          <w:sz w:val="20"/>
          <w:szCs w:val="20"/>
        </w:rPr>
        <w:t>Certificate, Data Science</w:t>
      </w:r>
    </w:p>
    <w:p w14:paraId="019575F2" w14:textId="7BEB1676" w:rsidR="00E464B4" w:rsidRPr="002A2179" w:rsidRDefault="002A2179" w:rsidP="00350536">
      <w:pPr>
        <w:pStyle w:val="ListParagraph"/>
        <w:spacing w:line="480" w:lineRule="auto"/>
        <w:ind w:left="284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2A2179">
        <w:rPr>
          <w:rFonts w:asciiTheme="majorHAnsi" w:eastAsia="Libre Franklin" w:hAnsiTheme="majorHAnsi" w:cstheme="majorHAnsi"/>
          <w:sz w:val="20"/>
          <w:szCs w:val="20"/>
        </w:rPr>
        <w:t>Lighthouse Labs, Canada | 202</w:t>
      </w:r>
      <w:r w:rsidR="00155AF8">
        <w:rPr>
          <w:rFonts w:asciiTheme="majorHAnsi" w:eastAsia="Libre Franklin" w:hAnsiTheme="majorHAnsi" w:cstheme="majorHAnsi"/>
          <w:sz w:val="20"/>
          <w:szCs w:val="20"/>
        </w:rPr>
        <w:t>4</w:t>
      </w:r>
      <w:r w:rsidRPr="002A2179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</w:p>
    <w:p w14:paraId="45158ED1" w14:textId="7A1C6BCE" w:rsidR="002A2179" w:rsidRPr="002A2179" w:rsidRDefault="002A2179" w:rsidP="00350536">
      <w:pPr>
        <w:pStyle w:val="ListParagraph"/>
        <w:numPr>
          <w:ilvl w:val="0"/>
          <w:numId w:val="5"/>
        </w:numPr>
        <w:ind w:left="284" w:hanging="284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2A2179">
        <w:rPr>
          <w:rFonts w:asciiTheme="majorHAnsi" w:eastAsia="Libre Franklin" w:hAnsiTheme="majorHAnsi" w:cstheme="majorHAnsi"/>
          <w:sz w:val="20"/>
          <w:szCs w:val="20"/>
        </w:rPr>
        <w:t>Master in Business Administration</w:t>
      </w:r>
    </w:p>
    <w:p w14:paraId="5DDA7D69" w14:textId="77430D5F" w:rsidR="00E464B4" w:rsidRPr="002A2179" w:rsidRDefault="002A2179" w:rsidP="00350536">
      <w:pPr>
        <w:pStyle w:val="ListParagraph"/>
        <w:spacing w:line="480" w:lineRule="auto"/>
        <w:ind w:left="284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2A2179">
        <w:rPr>
          <w:rFonts w:asciiTheme="majorHAnsi" w:eastAsia="Libre Franklin" w:hAnsiTheme="majorHAnsi" w:cstheme="majorHAnsi"/>
          <w:sz w:val="20"/>
          <w:szCs w:val="20"/>
        </w:rPr>
        <w:t>Bingham University | 2022</w:t>
      </w:r>
    </w:p>
    <w:p w14:paraId="493D2E63" w14:textId="77777777" w:rsidR="002A2179" w:rsidRPr="002A2179" w:rsidRDefault="002A2179" w:rsidP="00350536">
      <w:pPr>
        <w:pStyle w:val="ListParagraph"/>
        <w:numPr>
          <w:ilvl w:val="0"/>
          <w:numId w:val="5"/>
        </w:numPr>
        <w:ind w:left="284" w:hanging="284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2A2179">
        <w:rPr>
          <w:rFonts w:asciiTheme="majorHAnsi" w:eastAsia="Libre Franklin" w:hAnsiTheme="majorHAnsi" w:cstheme="majorHAnsi"/>
          <w:sz w:val="20"/>
          <w:szCs w:val="20"/>
        </w:rPr>
        <w:t>Bachelor of Engineering, Electrical Electronics</w:t>
      </w:r>
    </w:p>
    <w:p w14:paraId="2209FD57" w14:textId="57229417" w:rsidR="00E464B4" w:rsidRPr="002A2179" w:rsidRDefault="002A2179" w:rsidP="00350536">
      <w:pPr>
        <w:pStyle w:val="ListParagraph"/>
        <w:ind w:left="284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2A2179">
        <w:rPr>
          <w:rFonts w:asciiTheme="majorHAnsi" w:eastAsia="Libre Franklin" w:hAnsiTheme="majorHAnsi" w:cstheme="majorHAnsi"/>
          <w:sz w:val="20"/>
          <w:szCs w:val="20"/>
        </w:rPr>
        <w:t xml:space="preserve">Madonna University | 2014 </w:t>
      </w:r>
    </w:p>
    <w:p w14:paraId="6EBE9A4A" w14:textId="77777777" w:rsidR="004D292D" w:rsidRPr="004E5064" w:rsidRDefault="004D292D" w:rsidP="004D292D">
      <w:pPr>
        <w:pBdr>
          <w:top w:val="nil"/>
          <w:left w:val="nil"/>
          <w:bottom w:val="nil"/>
          <w:right w:val="nil"/>
          <w:between w:val="nil"/>
        </w:pBdr>
        <w:spacing w:before="480"/>
        <w:jc w:val="both"/>
        <w:rPr>
          <w:rFonts w:asciiTheme="majorHAnsi" w:eastAsia="Libre Franklin" w:hAnsiTheme="majorHAnsi" w:cstheme="majorHAnsi"/>
          <w:b/>
          <w:color w:val="002060"/>
          <w:sz w:val="28"/>
          <w:szCs w:val="28"/>
        </w:rPr>
      </w:pPr>
      <w:r w:rsidRPr="004E5064">
        <w:rPr>
          <w:rFonts w:asciiTheme="majorHAnsi" w:eastAsia="Libre Franklin" w:hAnsiTheme="majorHAnsi" w:cstheme="majorHAnsi"/>
          <w:b/>
          <w:color w:val="002060"/>
          <w:sz w:val="28"/>
          <w:szCs w:val="28"/>
        </w:rPr>
        <w:t xml:space="preserve">Career Experience </w:t>
      </w:r>
    </w:p>
    <w:p w14:paraId="2131EC64" w14:textId="77777777" w:rsidR="004D292D" w:rsidRPr="004E5064" w:rsidRDefault="004D292D" w:rsidP="004D292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eastAsia="Libre Franklin" w:hAnsiTheme="majorHAnsi" w:cstheme="majorHAnsi"/>
          <w:b/>
          <w:color w:val="002060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b/>
          <w:color w:val="002060"/>
          <w:sz w:val="20"/>
          <w:szCs w:val="20"/>
        </w:rPr>
        <w:t>TC Energy Corporation</w:t>
      </w:r>
    </w:p>
    <w:p w14:paraId="13467433" w14:textId="287FD833" w:rsidR="004D292D" w:rsidRPr="004E5064" w:rsidRDefault="00606288" w:rsidP="004D292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jc w:val="both"/>
        <w:rPr>
          <w:rFonts w:asciiTheme="majorHAnsi" w:eastAsia="Libre Franklin" w:hAnsiTheme="majorHAnsi" w:cstheme="majorHAnsi"/>
          <w:sz w:val="20"/>
          <w:szCs w:val="20"/>
          <w:highlight w:val="red"/>
        </w:rPr>
      </w:pPr>
      <w:r>
        <w:rPr>
          <w:rFonts w:asciiTheme="majorHAnsi" w:eastAsia="Libre Franklin" w:hAnsiTheme="majorHAnsi" w:cstheme="majorHAnsi"/>
          <w:b/>
          <w:color w:val="002060"/>
          <w:sz w:val="20"/>
          <w:szCs w:val="20"/>
        </w:rPr>
        <w:t>Business</w:t>
      </w:r>
      <w:r w:rsidR="004D292D" w:rsidRPr="004E5064">
        <w:rPr>
          <w:rFonts w:asciiTheme="majorHAnsi" w:eastAsia="Libre Franklin" w:hAnsiTheme="majorHAnsi" w:cstheme="majorHAnsi"/>
          <w:b/>
          <w:color w:val="002060"/>
          <w:sz w:val="20"/>
          <w:szCs w:val="20"/>
        </w:rPr>
        <w:t xml:space="preserve"> Analyst | August 2022 – Present</w:t>
      </w:r>
    </w:p>
    <w:p w14:paraId="2EF35D56" w14:textId="77777777" w:rsidR="004D292D" w:rsidRDefault="004D292D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sz w:val="20"/>
          <w:szCs w:val="20"/>
        </w:rPr>
        <w:t>Leveraged data analysis to generate a 30% increase in innovative insights, fostering a culture of forward-thinking.</w:t>
      </w:r>
    </w:p>
    <w:p w14:paraId="412FE047" w14:textId="4C970A87" w:rsidR="00155AF8" w:rsidRDefault="00155AF8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155AF8">
        <w:rPr>
          <w:rFonts w:asciiTheme="majorHAnsi" w:eastAsia="Libre Franklin" w:hAnsiTheme="majorHAnsi" w:cstheme="majorHAnsi"/>
          <w:sz w:val="20"/>
          <w:szCs w:val="20"/>
        </w:rPr>
        <w:t xml:space="preserve">Spearheaded the creation of innovative solutions aligned with clients' business needs, resulting in a 25% improvement in </w:t>
      </w:r>
      <w:r w:rsidR="001C39A5">
        <w:rPr>
          <w:rFonts w:asciiTheme="majorHAnsi" w:eastAsia="Libre Franklin" w:hAnsiTheme="majorHAnsi" w:cstheme="majorHAnsi"/>
          <w:sz w:val="20"/>
          <w:szCs w:val="20"/>
        </w:rPr>
        <w:t>customer service</w:t>
      </w:r>
      <w:r w:rsidRPr="00155AF8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3B79C9D1" w14:textId="5B4330EA" w:rsidR="00606288" w:rsidRPr="004E5064" w:rsidRDefault="00155AF8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155AF8">
        <w:rPr>
          <w:rFonts w:asciiTheme="majorHAnsi" w:eastAsia="Libre Franklin" w:hAnsiTheme="majorHAnsi" w:cstheme="majorHAnsi"/>
          <w:sz w:val="20"/>
          <w:szCs w:val="20"/>
        </w:rPr>
        <w:t>Resolved complex business challenges, contributing to a 25% reduction in project roadblocks and delays</w:t>
      </w:r>
      <w:r w:rsidR="00606288" w:rsidRPr="00606288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2D7A503D" w14:textId="47874094" w:rsidR="004D292D" w:rsidRPr="00155AF8" w:rsidRDefault="00DE4C89" w:rsidP="00155A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>
        <w:rPr>
          <w:rFonts w:asciiTheme="majorHAnsi" w:eastAsia="Libre Franklin" w:hAnsiTheme="majorHAnsi" w:cstheme="majorHAnsi"/>
          <w:sz w:val="20"/>
          <w:szCs w:val="20"/>
        </w:rPr>
        <w:t>Competently</w:t>
      </w:r>
      <w:r w:rsidR="00343C81" w:rsidRPr="00DC58B8">
        <w:rPr>
          <w:rFonts w:asciiTheme="majorHAnsi" w:eastAsia="Libre Franklin" w:hAnsiTheme="majorHAnsi" w:cstheme="majorHAnsi"/>
          <w:sz w:val="20"/>
          <w:szCs w:val="20"/>
        </w:rPr>
        <w:t xml:space="preserve"> translated complex business requirements and functional specifications into clear and concise use cases and user stories, complete with detailed acceptance criteria</w:t>
      </w:r>
      <w:r w:rsidR="00343C81">
        <w:rPr>
          <w:rFonts w:asciiTheme="majorHAnsi" w:eastAsia="Libre Franklin" w:hAnsiTheme="majorHAnsi" w:cstheme="majorHAnsi"/>
          <w:sz w:val="20"/>
          <w:szCs w:val="20"/>
        </w:rPr>
        <w:t xml:space="preserve"> and</w:t>
      </w:r>
      <w:r w:rsidR="00343C81" w:rsidRPr="00DC58B8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343C81">
        <w:rPr>
          <w:rFonts w:asciiTheme="majorHAnsi" w:eastAsia="Libre Franklin" w:hAnsiTheme="majorHAnsi" w:cstheme="majorHAnsi"/>
          <w:sz w:val="20"/>
          <w:szCs w:val="20"/>
        </w:rPr>
        <w:t xml:space="preserve">test data, </w:t>
      </w:r>
      <w:r w:rsidR="00343C81" w:rsidRPr="00DC58B8">
        <w:rPr>
          <w:rFonts w:asciiTheme="majorHAnsi" w:eastAsia="Libre Franklin" w:hAnsiTheme="majorHAnsi" w:cstheme="majorHAnsi"/>
          <w:sz w:val="20"/>
          <w:szCs w:val="20"/>
        </w:rPr>
        <w:t>and ensuring a 30% reduction in project development time and a 15% improvement in requirement understanding and implementation accuracy</w:t>
      </w:r>
      <w:r w:rsidR="004D292D" w:rsidRPr="004E5064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5C0AA595" w14:textId="22A024A6" w:rsidR="00DE4C89" w:rsidRDefault="00DE4C89" w:rsidP="00343C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DE4C89">
        <w:rPr>
          <w:rFonts w:asciiTheme="majorHAnsi" w:eastAsia="Libre Franklin" w:hAnsiTheme="majorHAnsi" w:cstheme="majorHAnsi"/>
          <w:sz w:val="20"/>
          <w:szCs w:val="20"/>
        </w:rPr>
        <w:t>Successfully navigated changes in project scope</w:t>
      </w:r>
      <w:r w:rsidR="00E82774">
        <w:rPr>
          <w:rFonts w:asciiTheme="majorHAnsi" w:eastAsia="Libre Franklin" w:hAnsiTheme="majorHAnsi" w:cstheme="majorHAnsi"/>
          <w:sz w:val="20"/>
          <w:szCs w:val="20"/>
        </w:rPr>
        <w:t xml:space="preserve"> by applying key project management concepts</w:t>
      </w:r>
      <w:r w:rsidRPr="00DE4C89">
        <w:rPr>
          <w:rFonts w:asciiTheme="majorHAnsi" w:eastAsia="Libre Franklin" w:hAnsiTheme="majorHAnsi" w:cstheme="majorHAnsi"/>
          <w:sz w:val="20"/>
          <w:szCs w:val="20"/>
        </w:rPr>
        <w:t>, leading to a 15% increase in adaptability and responsiveness to evolving business needs.</w:t>
      </w:r>
    </w:p>
    <w:p w14:paraId="486500A9" w14:textId="0C600E20" w:rsidR="004D292D" w:rsidRPr="004E5064" w:rsidRDefault="00155AF8" w:rsidP="00343C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155AF8">
        <w:rPr>
          <w:rFonts w:asciiTheme="majorHAnsi" w:eastAsia="Libre Franklin" w:hAnsiTheme="majorHAnsi" w:cstheme="majorHAnsi"/>
          <w:sz w:val="20"/>
          <w:szCs w:val="20"/>
        </w:rPr>
        <w:t>Leveraged deep domain knowledge to tailor solutions, leading to a 15% increase in the relevance and impact of delivered projects</w:t>
      </w:r>
      <w:r w:rsidR="00606288" w:rsidRPr="00606288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08F6E61F" w14:textId="47F0170A" w:rsidR="00E60F79" w:rsidRPr="00DE4C89" w:rsidRDefault="00DE4C89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DE4C89">
        <w:rPr>
          <w:rFonts w:asciiTheme="majorHAnsi" w:eastAsia="Libre Franklin" w:hAnsiTheme="majorHAnsi" w:cstheme="majorHAnsi"/>
          <w:sz w:val="20"/>
          <w:szCs w:val="20"/>
        </w:rPr>
        <w:t>Applied advanced analytical skills to identify and address system challenges, leading to a 30% increase in operational efficiency</w:t>
      </w:r>
      <w:r w:rsidR="004D292D" w:rsidRPr="00343C81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7206BD81" w14:textId="4D712720" w:rsidR="004D292D" w:rsidRPr="004E5064" w:rsidRDefault="004D292D" w:rsidP="004D292D">
      <w:pPr>
        <w:tabs>
          <w:tab w:val="right" w:pos="10800"/>
        </w:tabs>
        <w:jc w:val="both"/>
        <w:rPr>
          <w:rFonts w:asciiTheme="majorHAnsi" w:eastAsia="Libre Franklin" w:hAnsiTheme="majorHAnsi" w:cstheme="majorHAnsi"/>
          <w:b/>
          <w:color w:val="244061" w:themeColor="accent1" w:themeShade="80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b/>
          <w:color w:val="244061" w:themeColor="accent1" w:themeShade="80"/>
          <w:sz w:val="20"/>
          <w:szCs w:val="20"/>
        </w:rPr>
        <w:lastRenderedPageBreak/>
        <w:t>Egbin Power Plc</w:t>
      </w:r>
    </w:p>
    <w:p w14:paraId="07A0FD05" w14:textId="7C652900" w:rsidR="004D292D" w:rsidRPr="004E5064" w:rsidRDefault="002A25F8" w:rsidP="004D292D">
      <w:pPr>
        <w:tabs>
          <w:tab w:val="right" w:pos="10800"/>
        </w:tabs>
        <w:jc w:val="both"/>
        <w:rPr>
          <w:rFonts w:asciiTheme="majorHAnsi" w:eastAsia="Libre Franklin" w:hAnsiTheme="majorHAnsi" w:cstheme="majorHAnsi"/>
          <w:b/>
          <w:color w:val="244061" w:themeColor="accent1" w:themeShade="80"/>
          <w:sz w:val="20"/>
          <w:szCs w:val="20"/>
        </w:rPr>
      </w:pPr>
      <w:r>
        <w:rPr>
          <w:rFonts w:asciiTheme="majorHAnsi" w:eastAsia="Libre Franklin" w:hAnsiTheme="majorHAnsi" w:cstheme="majorHAnsi"/>
          <w:b/>
          <w:color w:val="244061" w:themeColor="accent1" w:themeShade="80"/>
          <w:sz w:val="20"/>
          <w:szCs w:val="20"/>
        </w:rPr>
        <w:t xml:space="preserve">Business </w:t>
      </w:r>
      <w:r w:rsidR="00023AF3">
        <w:rPr>
          <w:rFonts w:asciiTheme="majorHAnsi" w:eastAsia="Libre Franklin" w:hAnsiTheme="majorHAnsi" w:cstheme="majorHAnsi"/>
          <w:b/>
          <w:color w:val="244061" w:themeColor="accent1" w:themeShade="80"/>
          <w:sz w:val="20"/>
          <w:szCs w:val="20"/>
        </w:rPr>
        <w:t>Intelligence</w:t>
      </w:r>
      <w:r w:rsidR="00D43A4A" w:rsidRPr="00D43A4A">
        <w:rPr>
          <w:rFonts w:asciiTheme="majorHAnsi" w:eastAsia="Libre Franklin" w:hAnsiTheme="majorHAnsi" w:cstheme="majorHAnsi"/>
          <w:b/>
          <w:color w:val="244061" w:themeColor="accent1" w:themeShade="80"/>
          <w:sz w:val="20"/>
          <w:szCs w:val="20"/>
        </w:rPr>
        <w:t xml:space="preserve"> Analyst</w:t>
      </w:r>
      <w:r w:rsidR="00D43A4A">
        <w:rPr>
          <w:rFonts w:asciiTheme="majorHAnsi" w:eastAsia="Libre Franklin" w:hAnsiTheme="majorHAnsi" w:cstheme="majorHAnsi"/>
          <w:b/>
          <w:color w:val="244061" w:themeColor="accent1" w:themeShade="80"/>
          <w:sz w:val="20"/>
          <w:szCs w:val="20"/>
        </w:rPr>
        <w:t xml:space="preserve"> </w:t>
      </w:r>
      <w:r w:rsidR="004D292D" w:rsidRPr="004E5064">
        <w:rPr>
          <w:rFonts w:asciiTheme="majorHAnsi" w:eastAsia="Libre Franklin" w:hAnsiTheme="majorHAnsi" w:cstheme="majorHAnsi"/>
          <w:b/>
          <w:color w:val="244061" w:themeColor="accent1" w:themeShade="80"/>
          <w:sz w:val="20"/>
          <w:szCs w:val="20"/>
        </w:rPr>
        <w:t>| June 2021 – May 2022</w:t>
      </w:r>
    </w:p>
    <w:p w14:paraId="461765BC" w14:textId="16C450F0" w:rsidR="004D292D" w:rsidRPr="004E5064" w:rsidRDefault="00DE4C89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bookmarkStart w:id="0" w:name="_Hlk135772221"/>
      <w:r w:rsidRPr="00DE4C89">
        <w:rPr>
          <w:rFonts w:asciiTheme="majorHAnsi" w:eastAsia="Libre Franklin" w:hAnsiTheme="majorHAnsi" w:cstheme="majorHAnsi"/>
          <w:sz w:val="20"/>
          <w:szCs w:val="20"/>
        </w:rPr>
        <w:t>Applied ITIL principles effectively, resulting in a 20% improvement in incident and problem management capabilities</w:t>
      </w:r>
      <w:r w:rsidR="004D292D" w:rsidRPr="004E5064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0AA6AAA0" w14:textId="1F5E8B4D" w:rsidR="004D292D" w:rsidRPr="004E5064" w:rsidRDefault="00DE4C89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DE4C89">
        <w:rPr>
          <w:rFonts w:asciiTheme="majorHAnsi" w:eastAsia="Libre Franklin" w:hAnsiTheme="majorHAnsi" w:cstheme="majorHAnsi"/>
          <w:sz w:val="20"/>
          <w:szCs w:val="20"/>
        </w:rPr>
        <w:t>Enhanced communication strategies, resulting in a 20% improvement in stakeholder understanding and collaboration.</w:t>
      </w:r>
    </w:p>
    <w:p w14:paraId="36EC80FC" w14:textId="05A9B367" w:rsidR="004D292D" w:rsidRPr="004E5064" w:rsidRDefault="004D292D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Conducted a thorough gap analysis between existing and future state </w:t>
      </w:r>
      <w:r w:rsidR="005D13EA">
        <w:rPr>
          <w:rFonts w:asciiTheme="majorHAnsi" w:eastAsia="Libre Franklin" w:hAnsiTheme="majorHAnsi" w:cstheme="majorHAnsi"/>
          <w:sz w:val="20"/>
          <w:szCs w:val="20"/>
        </w:rPr>
        <w:t xml:space="preserve">business 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>processes, realizing a 15% increase in efficiency. Gained consensus on solution options that delivered a substantial 25% boost in expected business value.</w:t>
      </w:r>
    </w:p>
    <w:p w14:paraId="2A1D1A9D" w14:textId="67E45A1B" w:rsidR="004D292D" w:rsidRDefault="004D292D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Created detail-oriented specifications, including </w:t>
      </w:r>
      <w:r w:rsidR="001C39A5">
        <w:rPr>
          <w:rFonts w:asciiTheme="majorHAnsi" w:eastAsia="Libre Franklin" w:hAnsiTheme="majorHAnsi" w:cstheme="majorHAnsi"/>
          <w:sz w:val="20"/>
          <w:szCs w:val="20"/>
        </w:rPr>
        <w:t xml:space="preserve">flowcharts, 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>process models and business domain models. Documented specifications in structured templates for business rules and valid values, maintaining a repository for future reference</w:t>
      </w:r>
      <w:r w:rsidR="00E60F79">
        <w:rPr>
          <w:rFonts w:asciiTheme="majorHAnsi" w:eastAsia="Libre Franklin" w:hAnsiTheme="majorHAnsi" w:cstheme="majorHAnsi"/>
          <w:sz w:val="20"/>
          <w:szCs w:val="20"/>
        </w:rPr>
        <w:t xml:space="preserve"> and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 xml:space="preserve"> reducing </w:t>
      </w:r>
      <w:r w:rsidR="00F95F49">
        <w:rPr>
          <w:rFonts w:asciiTheme="majorHAnsi" w:eastAsia="Libre Franklin" w:hAnsiTheme="majorHAnsi" w:cstheme="majorHAnsi"/>
          <w:sz w:val="20"/>
          <w:szCs w:val="20"/>
        </w:rPr>
        <w:t xml:space="preserve">system </w:t>
      </w:r>
      <w:r w:rsidRPr="004E5064">
        <w:rPr>
          <w:rFonts w:asciiTheme="majorHAnsi" w:eastAsia="Libre Franklin" w:hAnsiTheme="majorHAnsi" w:cstheme="majorHAnsi"/>
          <w:sz w:val="20"/>
          <w:szCs w:val="20"/>
        </w:rPr>
        <w:t>documentation turnaround time by 30%.</w:t>
      </w:r>
    </w:p>
    <w:p w14:paraId="62F73C57" w14:textId="55830405" w:rsidR="00606288" w:rsidRPr="004E5064" w:rsidRDefault="001C39A5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1C39A5">
        <w:rPr>
          <w:rFonts w:asciiTheme="majorHAnsi" w:eastAsia="Libre Franklin" w:hAnsiTheme="majorHAnsi" w:cstheme="majorHAnsi"/>
          <w:sz w:val="20"/>
          <w:szCs w:val="20"/>
        </w:rPr>
        <w:t xml:space="preserve">Applied </w:t>
      </w:r>
      <w:r w:rsidR="00B12BD6">
        <w:rPr>
          <w:rFonts w:asciiTheme="majorHAnsi" w:eastAsia="Libre Franklin" w:hAnsiTheme="majorHAnsi" w:cstheme="majorHAnsi"/>
          <w:sz w:val="20"/>
          <w:szCs w:val="20"/>
        </w:rPr>
        <w:t>industry</w:t>
      </w:r>
      <w:r w:rsidRPr="001C39A5">
        <w:rPr>
          <w:rFonts w:asciiTheme="majorHAnsi" w:eastAsia="Libre Franklin" w:hAnsiTheme="majorHAnsi" w:cstheme="majorHAnsi"/>
          <w:sz w:val="20"/>
          <w:szCs w:val="20"/>
        </w:rPr>
        <w:t xml:space="preserve"> </w:t>
      </w:r>
      <w:r w:rsidR="00B12BD6">
        <w:rPr>
          <w:rFonts w:asciiTheme="majorHAnsi" w:eastAsia="Libre Franklin" w:hAnsiTheme="majorHAnsi" w:cstheme="majorHAnsi"/>
          <w:sz w:val="20"/>
          <w:szCs w:val="20"/>
        </w:rPr>
        <w:t>expertise</w:t>
      </w:r>
      <w:r>
        <w:rPr>
          <w:rFonts w:asciiTheme="majorHAnsi" w:eastAsia="Libre Franklin" w:hAnsiTheme="majorHAnsi" w:cstheme="majorHAnsi"/>
          <w:sz w:val="20"/>
          <w:szCs w:val="20"/>
        </w:rPr>
        <w:t xml:space="preserve"> to analyze data</w:t>
      </w:r>
      <w:r w:rsidRPr="001C39A5">
        <w:rPr>
          <w:rFonts w:asciiTheme="majorHAnsi" w:eastAsia="Libre Franklin" w:hAnsiTheme="majorHAnsi" w:cstheme="majorHAnsi"/>
          <w:sz w:val="20"/>
          <w:szCs w:val="20"/>
        </w:rPr>
        <w:t>, achieving a 15% increase in efficiency in data manipulation tasks</w:t>
      </w:r>
      <w:r w:rsidR="00DE4C89" w:rsidRPr="00DE4C89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3992D56C" w14:textId="55854A78" w:rsidR="004D292D" w:rsidRPr="004E5064" w:rsidRDefault="00E60F79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E60F79">
        <w:rPr>
          <w:rFonts w:asciiTheme="majorHAnsi" w:eastAsia="Libre Franklin" w:hAnsiTheme="majorHAnsi" w:cstheme="majorHAnsi"/>
          <w:sz w:val="20"/>
          <w:szCs w:val="20"/>
        </w:rPr>
        <w:t>Conducted comprehensive research, extracting crucial insights from diverse sources, enriching decision-making</w:t>
      </w:r>
      <w:r w:rsidR="00DE4C89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511268A6" w14:textId="1F289FA4" w:rsidR="004D292D" w:rsidRPr="004E5064" w:rsidRDefault="001C39A5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Theme="majorHAnsi" w:eastAsia="Libre Franklin" w:hAnsiTheme="majorHAnsi" w:cstheme="majorHAnsi"/>
          <w:sz w:val="20"/>
          <w:szCs w:val="20"/>
        </w:rPr>
      </w:pPr>
      <w:r>
        <w:rPr>
          <w:rFonts w:asciiTheme="majorHAnsi" w:eastAsia="Libre Franklin" w:hAnsiTheme="majorHAnsi" w:cstheme="majorHAnsi"/>
          <w:sz w:val="20"/>
          <w:szCs w:val="20"/>
        </w:rPr>
        <w:t>Adopted</w:t>
      </w:r>
      <w:r w:rsidR="00DE4C89" w:rsidRPr="00DE4C89">
        <w:rPr>
          <w:rFonts w:asciiTheme="majorHAnsi" w:eastAsia="Libre Franklin" w:hAnsiTheme="majorHAnsi" w:cstheme="majorHAnsi"/>
          <w:sz w:val="20"/>
          <w:szCs w:val="20"/>
        </w:rPr>
        <w:t xml:space="preserve"> the highest quality </w:t>
      </w:r>
      <w:r>
        <w:rPr>
          <w:rFonts w:asciiTheme="majorHAnsi" w:eastAsia="Libre Franklin" w:hAnsiTheme="majorHAnsi" w:cstheme="majorHAnsi"/>
          <w:sz w:val="20"/>
          <w:szCs w:val="20"/>
        </w:rPr>
        <w:t>assurance processes</w:t>
      </w:r>
      <w:r w:rsidR="00DE4C89" w:rsidRPr="00DE4C89">
        <w:rPr>
          <w:rFonts w:asciiTheme="majorHAnsi" w:eastAsia="Libre Franklin" w:hAnsiTheme="majorHAnsi" w:cstheme="majorHAnsi"/>
          <w:sz w:val="20"/>
          <w:szCs w:val="20"/>
        </w:rPr>
        <w:t xml:space="preserve"> for project deliverables, resulting in a 30% decrease in post-implementation issues</w:t>
      </w:r>
      <w:r w:rsidR="004D292D" w:rsidRPr="004E5064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4A458F08" w14:textId="77777777" w:rsidR="004D292D" w:rsidRPr="004E5064" w:rsidRDefault="004D292D" w:rsidP="004D292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40" w:line="276" w:lineRule="auto"/>
        <w:jc w:val="both"/>
        <w:rPr>
          <w:rFonts w:asciiTheme="majorHAnsi" w:eastAsia="Libre Franklin" w:hAnsiTheme="majorHAnsi" w:cstheme="majorHAnsi"/>
          <w:b/>
          <w:color w:val="002060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b/>
          <w:color w:val="002060"/>
          <w:sz w:val="20"/>
          <w:szCs w:val="20"/>
        </w:rPr>
        <w:t>UACN Plc</w:t>
      </w:r>
    </w:p>
    <w:p w14:paraId="698D00DE" w14:textId="58F3C7A2" w:rsidR="004D292D" w:rsidRPr="004E5064" w:rsidRDefault="004D292D" w:rsidP="004D292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eastAsia="Libre Franklin" w:hAnsiTheme="majorHAnsi" w:cstheme="majorHAnsi"/>
          <w:sz w:val="20"/>
          <w:szCs w:val="20"/>
          <w:highlight w:val="red"/>
        </w:rPr>
      </w:pPr>
      <w:r w:rsidRPr="004E5064">
        <w:rPr>
          <w:rFonts w:asciiTheme="majorHAnsi" w:eastAsia="Libre Franklin" w:hAnsiTheme="majorHAnsi" w:cstheme="majorHAnsi"/>
          <w:b/>
          <w:color w:val="002060"/>
          <w:sz w:val="20"/>
          <w:szCs w:val="20"/>
        </w:rPr>
        <w:t>Operations Analyst | September 201</w:t>
      </w:r>
      <w:r w:rsidR="002A25F8">
        <w:rPr>
          <w:rFonts w:asciiTheme="majorHAnsi" w:eastAsia="Libre Franklin" w:hAnsiTheme="majorHAnsi" w:cstheme="majorHAnsi"/>
          <w:b/>
          <w:color w:val="002060"/>
          <w:sz w:val="20"/>
          <w:szCs w:val="20"/>
        </w:rPr>
        <w:t xml:space="preserve">9 </w:t>
      </w:r>
      <w:r w:rsidRPr="004E5064">
        <w:rPr>
          <w:rFonts w:asciiTheme="majorHAnsi" w:eastAsia="Libre Franklin" w:hAnsiTheme="majorHAnsi" w:cstheme="majorHAnsi"/>
          <w:b/>
          <w:color w:val="002060"/>
          <w:sz w:val="20"/>
          <w:szCs w:val="20"/>
        </w:rPr>
        <w:t>– June 2021</w:t>
      </w:r>
    </w:p>
    <w:bookmarkEnd w:id="0"/>
    <w:p w14:paraId="6167321E" w14:textId="615885C9" w:rsidR="004D292D" w:rsidRPr="00606288" w:rsidRDefault="00E60F79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E60F79">
        <w:rPr>
          <w:rFonts w:asciiTheme="majorHAnsi" w:eastAsia="Libre Franklin" w:hAnsiTheme="majorHAnsi" w:cstheme="majorHAnsi"/>
          <w:sz w:val="20"/>
          <w:szCs w:val="20"/>
        </w:rPr>
        <w:t>Developed and nurtured strong internal stakeholder relationships across departments, enhancing collaboration and cross-functional efficiency by 25%</w:t>
      </w:r>
      <w:r w:rsidR="004D292D" w:rsidRPr="004E5064">
        <w:rPr>
          <w:rFonts w:asciiTheme="majorHAnsi" w:eastAsia="Libre Franklin" w:hAnsiTheme="majorHAnsi" w:cstheme="majorHAnsi"/>
          <w:sz w:val="20"/>
          <w:szCs w:val="20"/>
        </w:rPr>
        <w:t>.</w:t>
      </w:r>
      <w:r w:rsidR="004D292D" w:rsidRPr="004E5064">
        <w:rPr>
          <w:rFonts w:asciiTheme="majorHAnsi" w:hAnsiTheme="majorHAnsi" w:cstheme="majorHAnsi"/>
        </w:rPr>
        <w:t xml:space="preserve"> </w:t>
      </w:r>
    </w:p>
    <w:p w14:paraId="7A32CF85" w14:textId="5B57AB17" w:rsidR="00606288" w:rsidRPr="004E5064" w:rsidRDefault="00606288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606288">
        <w:rPr>
          <w:rFonts w:asciiTheme="majorHAnsi" w:eastAsia="Libre Franklin" w:hAnsiTheme="majorHAnsi" w:cstheme="majorHAnsi"/>
          <w:sz w:val="20"/>
          <w:szCs w:val="20"/>
        </w:rPr>
        <w:t>Supported innovative solutions for issue resolution, improving problem-solving by 25%.</w:t>
      </w:r>
    </w:p>
    <w:p w14:paraId="4EFA9133" w14:textId="7658640D" w:rsidR="004D292D" w:rsidRPr="004E5064" w:rsidRDefault="00606288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606288">
        <w:rPr>
          <w:rFonts w:asciiTheme="majorHAnsi" w:eastAsia="Libre Franklin" w:hAnsiTheme="majorHAnsi" w:cstheme="majorHAnsi"/>
          <w:sz w:val="20"/>
          <w:szCs w:val="20"/>
        </w:rPr>
        <w:t>Successfully handled multiple parallel projects, ensuring timely delivery of all required materials, resulting in a 20% improvement in project completion rates</w:t>
      </w:r>
      <w:r w:rsidR="004D292D" w:rsidRPr="004E5064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7DA1255E" w14:textId="30378BDE" w:rsidR="004D292D" w:rsidRPr="004E5064" w:rsidRDefault="00DE4C89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DE4C89">
        <w:rPr>
          <w:rFonts w:asciiTheme="majorHAnsi" w:eastAsia="Libre Franklin" w:hAnsiTheme="majorHAnsi" w:cstheme="majorHAnsi"/>
          <w:sz w:val="20"/>
          <w:szCs w:val="20"/>
        </w:rPr>
        <w:t>Improved visual models and documentation processes</w:t>
      </w:r>
      <w:r w:rsidR="00E82774">
        <w:rPr>
          <w:rFonts w:asciiTheme="majorHAnsi" w:eastAsia="Libre Franklin" w:hAnsiTheme="majorHAnsi" w:cstheme="majorHAnsi"/>
          <w:sz w:val="20"/>
          <w:szCs w:val="20"/>
        </w:rPr>
        <w:t xml:space="preserve"> using well honed presentation skill set</w:t>
      </w:r>
      <w:r w:rsidRPr="00DE4C89">
        <w:rPr>
          <w:rFonts w:asciiTheme="majorHAnsi" w:eastAsia="Libre Franklin" w:hAnsiTheme="majorHAnsi" w:cstheme="majorHAnsi"/>
          <w:sz w:val="20"/>
          <w:szCs w:val="20"/>
        </w:rPr>
        <w:t>, resulting in a 20% reduction in misinterpretations and errors.</w:t>
      </w:r>
    </w:p>
    <w:p w14:paraId="2A23912B" w14:textId="575A63ED" w:rsidR="004D292D" w:rsidRPr="004E5064" w:rsidRDefault="00847406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Theme="majorHAnsi" w:eastAsia="Libre Franklin" w:hAnsiTheme="majorHAnsi" w:cstheme="majorHAnsi"/>
          <w:sz w:val="20"/>
          <w:szCs w:val="20"/>
        </w:rPr>
      </w:pPr>
      <w:r>
        <w:rPr>
          <w:rFonts w:asciiTheme="majorHAnsi" w:eastAsia="Libre Franklin" w:hAnsiTheme="majorHAnsi" w:cstheme="majorHAnsi"/>
          <w:sz w:val="20"/>
          <w:szCs w:val="20"/>
        </w:rPr>
        <w:t xml:space="preserve">Facilitated </w:t>
      </w:r>
      <w:r w:rsidR="00606288" w:rsidRPr="00606288">
        <w:rPr>
          <w:rFonts w:asciiTheme="majorHAnsi" w:eastAsia="Libre Franklin" w:hAnsiTheme="majorHAnsi" w:cstheme="majorHAnsi"/>
          <w:sz w:val="20"/>
          <w:szCs w:val="20"/>
        </w:rPr>
        <w:t>consensus-building efforts on scope, design, and implementation decisions, ensuring alignment among stakeholders</w:t>
      </w:r>
      <w:r w:rsidR="004D292D" w:rsidRPr="004E5064">
        <w:rPr>
          <w:rFonts w:asciiTheme="majorHAnsi" w:eastAsia="Libre Franklin" w:hAnsiTheme="majorHAnsi" w:cstheme="majorHAnsi"/>
          <w:sz w:val="20"/>
          <w:szCs w:val="20"/>
        </w:rPr>
        <w:t>.</w:t>
      </w:r>
    </w:p>
    <w:p w14:paraId="3184E894" w14:textId="77777777" w:rsidR="004D292D" w:rsidRPr="004E5064" w:rsidRDefault="004D292D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sz w:val="20"/>
          <w:szCs w:val="20"/>
        </w:rPr>
        <w:t>Developed streamlined processes, eliminating bottlenecks and improving productivity by 8%.</w:t>
      </w:r>
    </w:p>
    <w:p w14:paraId="0C26DCF7" w14:textId="3D85B62E" w:rsidR="00E464B4" w:rsidRPr="004D292D" w:rsidRDefault="004D292D" w:rsidP="004D29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4E5064">
        <w:rPr>
          <w:rFonts w:asciiTheme="majorHAnsi" w:eastAsia="Libre Franklin" w:hAnsiTheme="majorHAnsi" w:cstheme="majorHAnsi"/>
          <w:sz w:val="20"/>
          <w:szCs w:val="20"/>
        </w:rPr>
        <w:t>Monitored service delivery metrics to detect and correct deficits in compliance with standard operating procedures.</w:t>
      </w:r>
    </w:p>
    <w:p w14:paraId="4D29436B" w14:textId="4BED8AA4" w:rsidR="00E464B4" w:rsidRPr="002A2179" w:rsidRDefault="00056D76" w:rsidP="00FD7FAB">
      <w:pPr>
        <w:pBdr>
          <w:top w:val="nil"/>
          <w:left w:val="nil"/>
          <w:bottom w:val="nil"/>
          <w:right w:val="nil"/>
          <w:between w:val="nil"/>
        </w:pBdr>
        <w:spacing w:before="480"/>
        <w:jc w:val="both"/>
        <w:rPr>
          <w:rFonts w:asciiTheme="majorHAnsi" w:eastAsia="Libre Franklin" w:hAnsiTheme="majorHAnsi" w:cstheme="majorHAnsi"/>
          <w:b/>
          <w:color w:val="002060"/>
          <w:sz w:val="28"/>
          <w:szCs w:val="28"/>
        </w:rPr>
      </w:pPr>
      <w:r>
        <w:rPr>
          <w:rFonts w:asciiTheme="majorHAnsi" w:eastAsia="Libre Franklin" w:hAnsiTheme="majorHAnsi" w:cstheme="majorHAnsi"/>
          <w:b/>
          <w:color w:val="002060"/>
          <w:sz w:val="28"/>
          <w:szCs w:val="28"/>
        </w:rPr>
        <w:t>Certifications and Licenses</w:t>
      </w:r>
    </w:p>
    <w:p w14:paraId="7EA155DE" w14:textId="77777777" w:rsidR="00056D76" w:rsidRPr="00056D76" w:rsidRDefault="00056D76" w:rsidP="00FD7F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eastAsia="Libre Franklin" w:hAnsiTheme="majorHAnsi" w:cstheme="majorHAnsi"/>
          <w:bCs/>
          <w:sz w:val="20"/>
          <w:szCs w:val="20"/>
        </w:rPr>
      </w:pPr>
      <w:r w:rsidRPr="00056D76">
        <w:rPr>
          <w:rFonts w:asciiTheme="majorHAnsi" w:eastAsia="Libre Franklin" w:hAnsiTheme="majorHAnsi" w:cstheme="majorHAnsi"/>
          <w:bCs/>
          <w:sz w:val="20"/>
          <w:szCs w:val="20"/>
        </w:rPr>
        <w:t>International Institute of Business Analysis</w:t>
      </w:r>
    </w:p>
    <w:p w14:paraId="430C4B3E" w14:textId="402AD7B9" w:rsidR="00E464B4" w:rsidRPr="00056D76" w:rsidRDefault="00056D76" w:rsidP="003D794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360" w:lineRule="auto"/>
        <w:jc w:val="both"/>
        <w:rPr>
          <w:rFonts w:asciiTheme="majorHAnsi" w:eastAsia="Libre Franklin" w:hAnsiTheme="majorHAnsi" w:cstheme="majorHAnsi"/>
          <w:b/>
          <w:sz w:val="20"/>
          <w:szCs w:val="20"/>
        </w:rPr>
      </w:pPr>
      <w:r>
        <w:rPr>
          <w:rFonts w:asciiTheme="majorHAnsi" w:eastAsia="Libre Franklin" w:hAnsiTheme="majorHAnsi" w:cstheme="majorHAnsi"/>
          <w:b/>
          <w:sz w:val="20"/>
          <w:szCs w:val="20"/>
        </w:rPr>
        <w:t xml:space="preserve">Associate Member </w:t>
      </w:r>
      <w:r w:rsidRPr="00056D76">
        <w:rPr>
          <w:rFonts w:asciiTheme="majorHAnsi" w:eastAsia="Libre Franklin" w:hAnsiTheme="majorHAnsi" w:cstheme="majorHAnsi"/>
          <w:b/>
          <w:sz w:val="20"/>
          <w:szCs w:val="20"/>
        </w:rPr>
        <w:t>| 20</w:t>
      </w:r>
      <w:r>
        <w:rPr>
          <w:rFonts w:asciiTheme="majorHAnsi" w:eastAsia="Libre Franklin" w:hAnsiTheme="majorHAnsi" w:cstheme="majorHAnsi"/>
          <w:b/>
          <w:sz w:val="20"/>
          <w:szCs w:val="20"/>
        </w:rPr>
        <w:t>20</w:t>
      </w:r>
    </w:p>
    <w:p w14:paraId="15BC3EDD" w14:textId="77777777" w:rsidR="00056D76" w:rsidRDefault="00056D76" w:rsidP="00FD7F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eastAsia="Libre Franklin" w:hAnsiTheme="majorHAnsi" w:cstheme="majorHAnsi"/>
          <w:sz w:val="20"/>
          <w:szCs w:val="20"/>
        </w:rPr>
      </w:pPr>
      <w:r>
        <w:rPr>
          <w:rFonts w:asciiTheme="majorHAnsi" w:eastAsia="Libre Franklin" w:hAnsiTheme="majorHAnsi" w:cstheme="majorHAnsi"/>
          <w:sz w:val="20"/>
          <w:szCs w:val="20"/>
        </w:rPr>
        <w:t>Council of Six Sigma Certifications</w:t>
      </w:r>
    </w:p>
    <w:p w14:paraId="49AF6E87" w14:textId="1FB3BCAB" w:rsidR="00E464B4" w:rsidRPr="00056D76" w:rsidRDefault="00056D76" w:rsidP="003D794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360" w:lineRule="auto"/>
        <w:jc w:val="both"/>
        <w:rPr>
          <w:rFonts w:asciiTheme="majorHAnsi" w:eastAsia="Libre Franklin" w:hAnsiTheme="majorHAnsi" w:cstheme="majorHAnsi"/>
          <w:b/>
          <w:bCs/>
          <w:sz w:val="20"/>
          <w:szCs w:val="20"/>
        </w:rPr>
      </w:pPr>
      <w:r w:rsidRPr="00056D76">
        <w:rPr>
          <w:rFonts w:asciiTheme="majorHAnsi" w:eastAsia="Libre Franklin" w:hAnsiTheme="majorHAnsi" w:cstheme="majorHAnsi"/>
          <w:b/>
          <w:bCs/>
          <w:sz w:val="20"/>
          <w:szCs w:val="20"/>
        </w:rPr>
        <w:t>Certified Lean Six Sigma Black Belt | 2021</w:t>
      </w:r>
    </w:p>
    <w:p w14:paraId="2F933D74" w14:textId="14A99E17" w:rsidR="00056D76" w:rsidRPr="00056D76" w:rsidRDefault="00056D76" w:rsidP="00FD7FA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both"/>
        <w:rPr>
          <w:rFonts w:asciiTheme="majorHAnsi" w:eastAsia="Libre Franklin" w:hAnsiTheme="majorHAnsi" w:cstheme="majorHAnsi"/>
          <w:sz w:val="20"/>
          <w:szCs w:val="20"/>
        </w:rPr>
      </w:pPr>
      <w:r w:rsidRPr="00056D76">
        <w:rPr>
          <w:rFonts w:asciiTheme="majorHAnsi" w:eastAsia="Libre Franklin" w:hAnsiTheme="majorHAnsi" w:cstheme="majorHAnsi"/>
          <w:sz w:val="20"/>
          <w:szCs w:val="20"/>
        </w:rPr>
        <w:t>IBM</w:t>
      </w:r>
    </w:p>
    <w:p w14:paraId="4F43DB9A" w14:textId="312D7B9F" w:rsidR="00E464B4" w:rsidRPr="00132CD0" w:rsidRDefault="00056D76" w:rsidP="00132CD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360" w:lineRule="auto"/>
        <w:jc w:val="both"/>
        <w:rPr>
          <w:rFonts w:asciiTheme="majorHAnsi" w:eastAsia="Libre Franklin" w:hAnsiTheme="majorHAnsi" w:cstheme="majorHAnsi"/>
          <w:b/>
          <w:bCs/>
          <w:sz w:val="20"/>
          <w:szCs w:val="20"/>
        </w:rPr>
      </w:pPr>
      <w:r w:rsidRPr="00056D76">
        <w:rPr>
          <w:rFonts w:asciiTheme="majorHAnsi" w:eastAsia="Libre Franklin" w:hAnsiTheme="majorHAnsi" w:cstheme="majorHAnsi"/>
          <w:b/>
          <w:bCs/>
          <w:sz w:val="20"/>
          <w:szCs w:val="20"/>
        </w:rPr>
        <w:t>Certified Data Analyst Professional | 2022</w:t>
      </w:r>
    </w:p>
    <w:sectPr w:rsidR="00E464B4" w:rsidRPr="00132CD0" w:rsidSect="005A615F">
      <w:type w:val="continuous"/>
      <w:pgSz w:w="12240" w:h="15840"/>
      <w:pgMar w:top="720" w:right="720" w:bottom="720" w:left="720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2CA6" w14:textId="77777777" w:rsidR="0092338C" w:rsidRDefault="0092338C">
      <w:r>
        <w:separator/>
      </w:r>
    </w:p>
  </w:endnote>
  <w:endnote w:type="continuationSeparator" w:id="0">
    <w:p w14:paraId="6F724CA1" w14:textId="77777777" w:rsidR="0092338C" w:rsidRDefault="0092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62C1" w14:textId="77777777" w:rsidR="00E464B4" w:rsidRDefault="00B12BD6">
    <w:pPr>
      <w:tabs>
        <w:tab w:val="center" w:pos="4550"/>
        <w:tab w:val="left" w:pos="5818"/>
      </w:tabs>
      <w:ind w:right="260"/>
      <w:jc w:val="right"/>
      <w:rPr>
        <w:rFonts w:ascii="Century" w:eastAsia="Century" w:hAnsi="Century" w:cs="Century"/>
        <w:color w:val="0F5581"/>
        <w:sz w:val="18"/>
        <w:szCs w:val="18"/>
      </w:rPr>
    </w:pPr>
    <w:r>
      <w:rPr>
        <w:rFonts w:ascii="Century" w:eastAsia="Century" w:hAnsi="Century" w:cs="Century"/>
        <w:color w:val="0F5581"/>
        <w:sz w:val="18"/>
        <w:szCs w:val="18"/>
      </w:rPr>
      <w:t xml:space="preserve">Page </w:t>
    </w:r>
    <w:r>
      <w:rPr>
        <w:rFonts w:ascii="Century" w:eastAsia="Century" w:hAnsi="Century" w:cs="Century"/>
        <w:color w:val="0F5581"/>
        <w:sz w:val="18"/>
        <w:szCs w:val="18"/>
      </w:rPr>
      <w:fldChar w:fldCharType="begin"/>
    </w:r>
    <w:r>
      <w:rPr>
        <w:rFonts w:ascii="Century" w:eastAsia="Century" w:hAnsi="Century" w:cs="Century"/>
        <w:color w:val="0F5581"/>
        <w:sz w:val="18"/>
        <w:szCs w:val="18"/>
      </w:rPr>
      <w:instrText>PAGE</w:instrText>
    </w:r>
    <w:r>
      <w:rPr>
        <w:rFonts w:ascii="Century" w:eastAsia="Century" w:hAnsi="Century" w:cs="Century"/>
        <w:color w:val="0F5581"/>
        <w:sz w:val="18"/>
        <w:szCs w:val="18"/>
      </w:rPr>
      <w:fldChar w:fldCharType="separate"/>
    </w:r>
    <w:r w:rsidR="00A573E4">
      <w:rPr>
        <w:rFonts w:ascii="Century" w:eastAsia="Century" w:hAnsi="Century" w:cs="Century"/>
        <w:noProof/>
        <w:color w:val="0F5581"/>
        <w:sz w:val="18"/>
        <w:szCs w:val="18"/>
      </w:rPr>
      <w:t>1</w:t>
    </w:r>
    <w:r>
      <w:rPr>
        <w:rFonts w:ascii="Century" w:eastAsia="Century" w:hAnsi="Century" w:cs="Century"/>
        <w:color w:val="0F5581"/>
        <w:sz w:val="18"/>
        <w:szCs w:val="18"/>
      </w:rPr>
      <w:fldChar w:fldCharType="end"/>
    </w:r>
    <w:r>
      <w:rPr>
        <w:rFonts w:ascii="Century" w:eastAsia="Century" w:hAnsi="Century" w:cs="Century"/>
        <w:color w:val="0F5581"/>
        <w:sz w:val="18"/>
        <w:szCs w:val="18"/>
      </w:rPr>
      <w:t xml:space="preserve"> | </w:t>
    </w:r>
    <w:r>
      <w:rPr>
        <w:rFonts w:ascii="Century" w:eastAsia="Century" w:hAnsi="Century" w:cs="Century"/>
        <w:color w:val="0F5581"/>
        <w:sz w:val="18"/>
        <w:szCs w:val="18"/>
      </w:rPr>
      <w:fldChar w:fldCharType="begin"/>
    </w:r>
    <w:r>
      <w:rPr>
        <w:rFonts w:ascii="Century" w:eastAsia="Century" w:hAnsi="Century" w:cs="Century"/>
        <w:color w:val="0F5581"/>
        <w:sz w:val="18"/>
        <w:szCs w:val="18"/>
      </w:rPr>
      <w:instrText>NUMPAGES</w:instrText>
    </w:r>
    <w:r>
      <w:rPr>
        <w:rFonts w:ascii="Century" w:eastAsia="Century" w:hAnsi="Century" w:cs="Century"/>
        <w:color w:val="0F5581"/>
        <w:sz w:val="18"/>
        <w:szCs w:val="18"/>
      </w:rPr>
      <w:fldChar w:fldCharType="separate"/>
    </w:r>
    <w:r w:rsidR="00A573E4">
      <w:rPr>
        <w:rFonts w:ascii="Century" w:eastAsia="Century" w:hAnsi="Century" w:cs="Century"/>
        <w:noProof/>
        <w:color w:val="0F5581"/>
        <w:sz w:val="18"/>
        <w:szCs w:val="18"/>
      </w:rPr>
      <w:t>2</w:t>
    </w:r>
    <w:r>
      <w:rPr>
        <w:rFonts w:ascii="Century" w:eastAsia="Century" w:hAnsi="Century" w:cs="Century"/>
        <w:color w:val="0F5581"/>
        <w:sz w:val="18"/>
        <w:szCs w:val="18"/>
      </w:rPr>
      <w:fldChar w:fldCharType="end"/>
    </w:r>
  </w:p>
  <w:p w14:paraId="4BF0C470" w14:textId="77777777" w:rsidR="00B57598" w:rsidRDefault="00B575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6670" w14:textId="77777777" w:rsidR="0092338C" w:rsidRDefault="0092338C">
      <w:r>
        <w:separator/>
      </w:r>
    </w:p>
  </w:footnote>
  <w:footnote w:type="continuationSeparator" w:id="0">
    <w:p w14:paraId="08D0A172" w14:textId="77777777" w:rsidR="0092338C" w:rsidRDefault="0092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54E"/>
    <w:multiLevelType w:val="multilevel"/>
    <w:tmpl w:val="E3001D54"/>
    <w:lvl w:ilvl="0">
      <w:start w:val="1"/>
      <w:numFmt w:val="bullet"/>
      <w:lvlText w:val="●"/>
      <w:lvlJc w:val="left"/>
      <w:pPr>
        <w:ind w:left="630" w:hanging="27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2D72DC3"/>
    <w:multiLevelType w:val="multilevel"/>
    <w:tmpl w:val="9C2AA504"/>
    <w:lvl w:ilvl="0">
      <w:start w:val="1"/>
      <w:numFmt w:val="bullet"/>
      <w:lvlText w:val="●"/>
      <w:lvlJc w:val="left"/>
      <w:pPr>
        <w:ind w:left="630" w:hanging="27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3E5331D7"/>
    <w:multiLevelType w:val="multilevel"/>
    <w:tmpl w:val="84C02D64"/>
    <w:lvl w:ilvl="0">
      <w:start w:val="1"/>
      <w:numFmt w:val="bullet"/>
      <w:lvlText w:val="●"/>
      <w:lvlJc w:val="left"/>
      <w:pPr>
        <w:ind w:left="705" w:hanging="360"/>
      </w:pPr>
      <w:rPr>
        <w:rFonts w:ascii="Noto Sans" w:eastAsia="Noto Sans" w:hAnsi="Noto Sans" w:cs="Noto Sans"/>
        <w:sz w:val="16"/>
        <w:szCs w:val="16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47583306"/>
    <w:multiLevelType w:val="multilevel"/>
    <w:tmpl w:val="41EEB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8C7C6C"/>
    <w:multiLevelType w:val="hybridMultilevel"/>
    <w:tmpl w:val="D33A0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4B4"/>
    <w:rsid w:val="00005BE5"/>
    <w:rsid w:val="00023AF3"/>
    <w:rsid w:val="00033E99"/>
    <w:rsid w:val="00056D76"/>
    <w:rsid w:val="00100E31"/>
    <w:rsid w:val="00120E52"/>
    <w:rsid w:val="00132CD0"/>
    <w:rsid w:val="00155AF8"/>
    <w:rsid w:val="001A08D5"/>
    <w:rsid w:val="001C304A"/>
    <w:rsid w:val="001C39A5"/>
    <w:rsid w:val="001C5307"/>
    <w:rsid w:val="001D09FB"/>
    <w:rsid w:val="00257CAE"/>
    <w:rsid w:val="00287AE3"/>
    <w:rsid w:val="00292513"/>
    <w:rsid w:val="002A2179"/>
    <w:rsid w:val="002A25F8"/>
    <w:rsid w:val="00343C81"/>
    <w:rsid w:val="00350536"/>
    <w:rsid w:val="003553BA"/>
    <w:rsid w:val="003D3D9B"/>
    <w:rsid w:val="003D7944"/>
    <w:rsid w:val="00417E0E"/>
    <w:rsid w:val="004242CA"/>
    <w:rsid w:val="00436421"/>
    <w:rsid w:val="00487C91"/>
    <w:rsid w:val="004D292D"/>
    <w:rsid w:val="00577F47"/>
    <w:rsid w:val="0058466A"/>
    <w:rsid w:val="005A23EB"/>
    <w:rsid w:val="005A615F"/>
    <w:rsid w:val="005D13EA"/>
    <w:rsid w:val="00606288"/>
    <w:rsid w:val="00620DF5"/>
    <w:rsid w:val="00626E07"/>
    <w:rsid w:val="00657C08"/>
    <w:rsid w:val="006D0F8F"/>
    <w:rsid w:val="00720D80"/>
    <w:rsid w:val="007430A9"/>
    <w:rsid w:val="00780C09"/>
    <w:rsid w:val="007824E2"/>
    <w:rsid w:val="00785647"/>
    <w:rsid w:val="007C0E29"/>
    <w:rsid w:val="007D1EF2"/>
    <w:rsid w:val="00826BDE"/>
    <w:rsid w:val="00847406"/>
    <w:rsid w:val="008713D1"/>
    <w:rsid w:val="008C01A1"/>
    <w:rsid w:val="008D492C"/>
    <w:rsid w:val="0092338C"/>
    <w:rsid w:val="00957FA6"/>
    <w:rsid w:val="009C1363"/>
    <w:rsid w:val="009C1E52"/>
    <w:rsid w:val="009D22DF"/>
    <w:rsid w:val="00A21B73"/>
    <w:rsid w:val="00A573E4"/>
    <w:rsid w:val="00AA7769"/>
    <w:rsid w:val="00AE0C06"/>
    <w:rsid w:val="00B12BD6"/>
    <w:rsid w:val="00B32B1F"/>
    <w:rsid w:val="00B57598"/>
    <w:rsid w:val="00B61D2F"/>
    <w:rsid w:val="00B64205"/>
    <w:rsid w:val="00B75D7C"/>
    <w:rsid w:val="00B87819"/>
    <w:rsid w:val="00B92830"/>
    <w:rsid w:val="00C14D25"/>
    <w:rsid w:val="00C60464"/>
    <w:rsid w:val="00D33E41"/>
    <w:rsid w:val="00D417B1"/>
    <w:rsid w:val="00D43A4A"/>
    <w:rsid w:val="00D671B0"/>
    <w:rsid w:val="00D90AA7"/>
    <w:rsid w:val="00D93A01"/>
    <w:rsid w:val="00DA110F"/>
    <w:rsid w:val="00DB78F1"/>
    <w:rsid w:val="00DD2D2C"/>
    <w:rsid w:val="00DD50E7"/>
    <w:rsid w:val="00DE4C89"/>
    <w:rsid w:val="00E14BCA"/>
    <w:rsid w:val="00E3412B"/>
    <w:rsid w:val="00E464B4"/>
    <w:rsid w:val="00E60F79"/>
    <w:rsid w:val="00E82774"/>
    <w:rsid w:val="00EF2DB4"/>
    <w:rsid w:val="00EF7553"/>
    <w:rsid w:val="00EF78AE"/>
    <w:rsid w:val="00F95F49"/>
    <w:rsid w:val="00FC3A7D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2876"/>
  <w15:docId w15:val="{DEA68286-E063-4D52-8B08-39B5665E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entury" w:eastAsia="Century" w:hAnsi="Century" w:cs="Century"/>
      <w:b/>
      <w:color w:val="0F5581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spacing w:before="120"/>
    </w:pPr>
    <w:rPr>
      <w:rFonts w:ascii="Century" w:eastAsia="Century" w:hAnsi="Century" w:cs="Century"/>
      <w:color w:val="0F5581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2A2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2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ul-aba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abah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AYODELE OKEGBENRO</dc:creator>
  <cp:lastModifiedBy>Paul Abah</cp:lastModifiedBy>
  <cp:revision>15</cp:revision>
  <cp:lastPrinted>2022-11-22T23:52:00Z</cp:lastPrinted>
  <dcterms:created xsi:type="dcterms:W3CDTF">2023-10-08T11:56:00Z</dcterms:created>
  <dcterms:modified xsi:type="dcterms:W3CDTF">2023-11-26T06:34:00Z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f91a31e7cc2d20ca976db5ebe374be018e1d553bf1672fe0f0a48f6058e4242e</vt:lpwstr>
  </property>
</Properties>
</file>