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chops</w:t>
      </w:r>
    </w:p>
    <w:p>
      <w:pPr>
        <w:pStyle w:val="ListParagraph"/>
        <w:numPr>
          <w:ilvl w:val="0"/>
          <w:numId w:val="2"/>
        </w:numPr>
      </w:pPr>
      <w:r>
        <w:rPr>
          <w:rFonts w:ascii="Georgia" w:cs="Georgia" w:eastAsia="Georgia" w:hAnsi="Georgia"/>
          <w:sz w:val="22"/>
          <w:szCs w:val="22"/>
        </w:rPr>
        <w:t xml:space="preserve">80 ml (⅓ cup) confit garlic oil</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and grease a large baking dish (about 40 cm × 25 cm).</w:t>
      </w:r>
    </w:p>
    <w:p>
      <w:pPr>
        <w:spacing w:after="180"/>
      </w:pPr>
      <w:r>
        <w:rPr>
          <w:rFonts w:ascii="Georgia" w:cs="Georgia" w:eastAsia="Georgia" w:hAnsi="Georgia"/>
          <w:sz w:val="22"/>
          <w:szCs w:val="22"/>
        </w:rPr>
        <w:t xml:space="preserve">Toss the lamb chops in a bowl with half the garlic oil, the crushed garlic and Greek spice mix, then season generously with salt flakes and cracked black pepper.</w:t>
      </w:r>
    </w:p>
    <w:p>
      <w:pPr>
        <w:spacing w:after="180"/>
      </w:pP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spacing w:after="180"/>
      </w:pPr>
      <w:r>
        <w:rPr>
          <w:rFonts w:ascii="Georgia" w:cs="Georgia" w:eastAsia="Georgia" w:hAnsi="Georgia"/>
          <w:sz w:val="22"/>
          <w:szCs w:val="22"/>
        </w:rPr>
        <w:t xml:space="preserve">Turn the heat up high and, working in batches, fry the lamb chops for 1–2 minutes on each side until browned. Transfer the chops to the dish, cover with the tomato passata and 500 ml of the boiling water, then bake for 30 minutes, or until the sauce has thickened and reduced.</w:t>
      </w:r>
    </w:p>
    <w:p>
      <w:pPr>
        <w:spacing w:after="180"/>
      </w:pP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spacing w:after="180"/>
      </w:pPr>
      <w:r>
        <w:rPr>
          <w:rFonts w:ascii="Georgia" w:cs="Georgia" w:eastAsia="Georgia" w:hAnsi="Georgia"/>
          <w:sz w:val="22"/>
          <w:szCs w:val="22"/>
        </w:rPr>
        <w:t xml:space="preserve">Scatter with the crumbled feta and parsley leaves and serve immediately — lovely with roasted garlic and fennel tzatziki spooned over the top.</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2026-09-21T10:21:41.368Z</dcterms:created>
  <dcterms:modified xsi:type="dcterms:W3CDTF">2026-09-21T10:21:41.368Z</dcterms:modified>
</cp:coreProperties>
</file>

<file path=docProps/custom.xml><?xml version="1.0" encoding="utf-8"?>
<Properties xmlns="http://schemas.openxmlformats.org/officeDocument/2006/custom-properties" xmlns:vt="http://schemas.openxmlformats.org/officeDocument/2006/docPropsVTypes"/>
</file>